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628E4" w14:textId="32313218" w:rsidR="00D81B2F" w:rsidRPr="00955D5B" w:rsidRDefault="00D81B2F" w:rsidP="00D81B2F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bookmarkStart w:id="0" w:name="_Hlk53683943"/>
      <w:r w:rsidRPr="00955D5B">
        <w:rPr>
          <w:rFonts w:ascii="Times New Roman" w:hAnsi="Times New Roman"/>
          <w:b/>
          <w:bCs/>
          <w:color w:val="000000"/>
          <w:sz w:val="32"/>
          <w:szCs w:val="32"/>
        </w:rPr>
        <w:t xml:space="preserve">Synthesis </w:t>
      </w:r>
      <w:r w:rsidR="006757C7">
        <w:rPr>
          <w:rFonts w:ascii="Times New Roman" w:hAnsi="Times New Roman"/>
          <w:b/>
          <w:bCs/>
          <w:color w:val="000000"/>
          <w:sz w:val="32"/>
          <w:szCs w:val="32"/>
        </w:rPr>
        <w:t xml:space="preserve">and </w:t>
      </w:r>
      <w:r w:rsidR="000463BF">
        <w:rPr>
          <w:rFonts w:ascii="Times New Roman" w:hAnsi="Times New Roman"/>
          <w:b/>
          <w:bCs/>
          <w:color w:val="000000"/>
          <w:sz w:val="32"/>
          <w:szCs w:val="32"/>
        </w:rPr>
        <w:t xml:space="preserve">Characterization </w:t>
      </w:r>
      <w:r w:rsidRPr="00955D5B">
        <w:rPr>
          <w:rFonts w:ascii="Times New Roman" w:hAnsi="Times New Roman"/>
          <w:b/>
          <w:bCs/>
          <w:color w:val="000000"/>
          <w:sz w:val="32"/>
          <w:szCs w:val="32"/>
        </w:rPr>
        <w:t>of Imidazolium-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Mediated</w:t>
      </w:r>
      <w:r w:rsidRPr="00955D5B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955D5B">
        <w:rPr>
          <w:rFonts w:ascii="Times New Roman" w:hAnsi="Times New Roman"/>
          <w:b/>
          <w:bCs/>
          <w:color w:val="000000"/>
          <w:sz w:val="32"/>
          <w:szCs w:val="32"/>
        </w:rPr>
        <w:t>Tröger's</w:t>
      </w:r>
      <w:proofErr w:type="spellEnd"/>
      <w:r w:rsidRPr="00955D5B">
        <w:rPr>
          <w:rFonts w:ascii="Times New Roman" w:hAnsi="Times New Roman"/>
          <w:b/>
          <w:bCs/>
          <w:color w:val="000000"/>
          <w:sz w:val="32"/>
          <w:szCs w:val="32"/>
        </w:rPr>
        <w:t xml:space="preserve"> Base</w:t>
      </w:r>
      <w:r w:rsidR="005A7A64">
        <w:rPr>
          <w:rFonts w:ascii="Times New Roman" w:hAnsi="Times New Roman"/>
          <w:b/>
          <w:bCs/>
          <w:color w:val="000000"/>
          <w:sz w:val="32"/>
          <w:szCs w:val="32"/>
        </w:rPr>
        <w:t xml:space="preserve"> Containing Poly</w:t>
      </w:r>
      <w:r w:rsidR="00D32971">
        <w:rPr>
          <w:rFonts w:ascii="Times New Roman" w:hAnsi="Times New Roman"/>
          <w:b/>
          <w:bCs/>
          <w:color w:val="000000"/>
          <w:sz w:val="32"/>
          <w:szCs w:val="32"/>
        </w:rPr>
        <w:t>(</w:t>
      </w:r>
      <w:r w:rsidR="005A7A64">
        <w:rPr>
          <w:rFonts w:ascii="Times New Roman" w:hAnsi="Times New Roman"/>
          <w:b/>
          <w:bCs/>
          <w:color w:val="000000"/>
          <w:sz w:val="32"/>
          <w:szCs w:val="32"/>
        </w:rPr>
        <w:t>amide</w:t>
      </w:r>
      <w:r w:rsidR="00D32971">
        <w:rPr>
          <w:rFonts w:ascii="Times New Roman" w:hAnsi="Times New Roman"/>
          <w:b/>
          <w:bCs/>
          <w:color w:val="000000"/>
          <w:sz w:val="32"/>
          <w:szCs w:val="32"/>
        </w:rPr>
        <w:t>)</w:t>
      </w:r>
      <w:r w:rsidR="005A7A64">
        <w:rPr>
          <w:rFonts w:ascii="Times New Roman" w:hAnsi="Times New Roman"/>
          <w:b/>
          <w:bCs/>
          <w:color w:val="000000"/>
          <w:sz w:val="32"/>
          <w:szCs w:val="32"/>
        </w:rPr>
        <w:t>-</w:t>
      </w:r>
      <w:r w:rsidRPr="00955D5B">
        <w:rPr>
          <w:rFonts w:ascii="Times New Roman" w:hAnsi="Times New Roman"/>
          <w:b/>
          <w:bCs/>
          <w:color w:val="000000"/>
          <w:sz w:val="32"/>
          <w:szCs w:val="32"/>
        </w:rPr>
        <w:t>Ionene</w:t>
      </w:r>
      <w:r w:rsidR="00D32971">
        <w:rPr>
          <w:rFonts w:ascii="Times New Roman" w:hAnsi="Times New Roman"/>
          <w:b/>
          <w:bCs/>
          <w:color w:val="000000"/>
          <w:sz w:val="32"/>
          <w:szCs w:val="32"/>
        </w:rPr>
        <w:t>s</w:t>
      </w:r>
      <w:r w:rsidRPr="00955D5B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r w:rsidR="00EB3597" w:rsidRPr="00EB3597">
        <w:rPr>
          <w:rFonts w:ascii="Times New Roman" w:hAnsi="Times New Roman"/>
          <w:b/>
          <w:bCs/>
          <w:color w:val="000000"/>
          <w:sz w:val="32"/>
          <w:szCs w:val="32"/>
          <w:highlight w:val="yellow"/>
        </w:rPr>
        <w:t xml:space="preserve">and </w:t>
      </w:r>
      <w:r w:rsidR="00AF5EC7">
        <w:rPr>
          <w:rFonts w:ascii="Times New Roman" w:hAnsi="Times New Roman"/>
          <w:b/>
          <w:bCs/>
          <w:color w:val="000000"/>
          <w:sz w:val="32"/>
          <w:szCs w:val="32"/>
          <w:highlight w:val="yellow"/>
        </w:rPr>
        <w:t>Composites with</w:t>
      </w:r>
      <w:r w:rsidR="00EB3597" w:rsidRPr="00EB3597">
        <w:rPr>
          <w:rFonts w:ascii="Times New Roman" w:hAnsi="Times New Roman"/>
          <w:b/>
          <w:bCs/>
          <w:color w:val="000000"/>
          <w:sz w:val="32"/>
          <w:szCs w:val="32"/>
          <w:highlight w:val="yellow"/>
        </w:rPr>
        <w:t xml:space="preserve"> Ionic Liquid</w:t>
      </w:r>
      <w:r w:rsidR="00AF5EC7">
        <w:rPr>
          <w:rFonts w:ascii="Times New Roman" w:hAnsi="Times New Roman"/>
          <w:b/>
          <w:bCs/>
          <w:color w:val="000000"/>
          <w:sz w:val="32"/>
          <w:szCs w:val="32"/>
        </w:rPr>
        <w:t xml:space="preserve">s </w:t>
      </w:r>
      <w:r w:rsidR="00EB3597">
        <w:rPr>
          <w:rFonts w:ascii="Times New Roman" w:hAnsi="Times New Roman"/>
          <w:b/>
          <w:bCs/>
          <w:color w:val="000000"/>
          <w:sz w:val="32"/>
          <w:szCs w:val="32"/>
        </w:rPr>
        <w:t>f</w:t>
      </w:r>
      <w:r w:rsidRPr="00955D5B">
        <w:rPr>
          <w:rFonts w:ascii="Times New Roman" w:hAnsi="Times New Roman"/>
          <w:b/>
          <w:bCs/>
          <w:color w:val="000000"/>
          <w:sz w:val="32"/>
          <w:szCs w:val="32"/>
        </w:rPr>
        <w:t>or CO</w:t>
      </w:r>
      <w:r w:rsidRPr="00955D5B">
        <w:rPr>
          <w:rFonts w:ascii="Times New Roman" w:hAnsi="Times New Roman"/>
          <w:b/>
          <w:bCs/>
          <w:color w:val="000000"/>
          <w:sz w:val="32"/>
          <w:szCs w:val="32"/>
          <w:vertAlign w:val="subscript"/>
        </w:rPr>
        <w:t>2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 Separation Membranes</w:t>
      </w:r>
    </w:p>
    <w:bookmarkEnd w:id="0"/>
    <w:p w14:paraId="5E8B8EC3" w14:textId="77777777" w:rsidR="00D81B2F" w:rsidRPr="00493140" w:rsidRDefault="00D81B2F" w:rsidP="00D81B2F">
      <w:pPr>
        <w:jc w:val="center"/>
        <w:rPr>
          <w:rFonts w:ascii="Times New Roman" w:hAnsi="Times New Roman"/>
          <w:b/>
          <w:sz w:val="24"/>
          <w:szCs w:val="24"/>
        </w:rPr>
      </w:pPr>
      <w:r w:rsidRPr="00493140">
        <w:rPr>
          <w:rFonts w:ascii="Times New Roman" w:hAnsi="Times New Roman"/>
          <w:b/>
          <w:color w:val="000000"/>
          <w:sz w:val="24"/>
          <w:szCs w:val="24"/>
        </w:rPr>
        <w:t>Irshad Kammakakam,</w:t>
      </w:r>
      <w:r w:rsidRPr="00493140">
        <w:rPr>
          <w:rFonts w:ascii="Times New Roman" w:hAnsi="Times New Roman"/>
          <w:b/>
          <w:sz w:val="24"/>
          <w:szCs w:val="24"/>
          <w:vertAlign w:val="superscript"/>
        </w:rPr>
        <w:t>†</w:t>
      </w:r>
      <w:r w:rsidRPr="00493140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 xml:space="preserve"> </w:t>
      </w:r>
      <w:r w:rsidRPr="00493140">
        <w:rPr>
          <w:rFonts w:ascii="Times New Roman" w:hAnsi="Times New Roman"/>
          <w:b/>
          <w:color w:val="000000"/>
          <w:sz w:val="24"/>
          <w:szCs w:val="24"/>
        </w:rPr>
        <w:t>Jason E. Bara,</w:t>
      </w:r>
      <w:r w:rsidRPr="00493140">
        <w:rPr>
          <w:rFonts w:ascii="Times New Roman" w:hAnsi="Times New Roman"/>
          <w:b/>
          <w:sz w:val="24"/>
          <w:szCs w:val="24"/>
          <w:vertAlign w:val="superscript"/>
        </w:rPr>
        <w:t>†</w:t>
      </w:r>
      <w:r w:rsidRPr="00493140">
        <w:rPr>
          <w:rFonts w:ascii="Times New Roman" w:hAnsi="Times New Roman"/>
          <w:b/>
          <w:color w:val="000000"/>
          <w:sz w:val="24"/>
          <w:szCs w:val="24"/>
          <w:vertAlign w:val="superscript"/>
        </w:rPr>
        <w:t>*</w:t>
      </w:r>
      <w:r w:rsidRPr="00493140">
        <w:rPr>
          <w:rFonts w:ascii="Times New Roman" w:hAnsi="Times New Roman"/>
          <w:b/>
          <w:color w:val="000000"/>
          <w:sz w:val="24"/>
          <w:szCs w:val="24"/>
        </w:rPr>
        <w:t xml:space="preserve"> and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Enrique M. </w:t>
      </w:r>
      <w:r w:rsidRPr="00493140">
        <w:rPr>
          <w:rFonts w:ascii="Times New Roman" w:hAnsi="Times New Roman"/>
          <w:b/>
          <w:color w:val="000000"/>
          <w:sz w:val="24"/>
          <w:szCs w:val="24"/>
        </w:rPr>
        <w:t>Jackson</w:t>
      </w:r>
      <w:r w:rsidRPr="00493140">
        <w:rPr>
          <w:rFonts w:ascii="Times New Roman" w:hAnsi="Times New Roman"/>
          <w:b/>
          <w:sz w:val="24"/>
          <w:szCs w:val="24"/>
          <w:vertAlign w:val="superscript"/>
        </w:rPr>
        <w:t>‡</w:t>
      </w:r>
    </w:p>
    <w:p w14:paraId="2AF0CA2C" w14:textId="77777777" w:rsidR="00D81B2F" w:rsidRPr="001D0212" w:rsidRDefault="00D81B2F" w:rsidP="00D81B2F">
      <w:pPr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493140">
        <w:rPr>
          <w:rFonts w:ascii="Times New Roman" w:hAnsi="Times New Roman"/>
          <w:b/>
          <w:sz w:val="24"/>
          <w:szCs w:val="24"/>
          <w:vertAlign w:val="superscript"/>
        </w:rPr>
        <w:t>†</w:t>
      </w:r>
      <w:r w:rsidRPr="001D0212">
        <w:rPr>
          <w:rFonts w:ascii="Times New Roman" w:hAnsi="Times New Roman"/>
          <w:i/>
          <w:color w:val="000000"/>
          <w:sz w:val="24"/>
          <w:szCs w:val="24"/>
          <w:vertAlign w:val="superscript"/>
        </w:rPr>
        <w:t xml:space="preserve"> </w:t>
      </w:r>
      <w:r w:rsidRPr="001D0212">
        <w:rPr>
          <w:rFonts w:ascii="Times New Roman" w:hAnsi="Times New Roman"/>
          <w:i/>
          <w:color w:val="000000"/>
          <w:sz w:val="24"/>
          <w:szCs w:val="24"/>
        </w:rPr>
        <w:t>University of Alabama, Department of Chemical &amp; Biological Engineering, Tuscaloosa, AL 35487-0203 USA</w:t>
      </w:r>
    </w:p>
    <w:p w14:paraId="7288D312" w14:textId="77777777" w:rsidR="00D81B2F" w:rsidRPr="001D0212" w:rsidRDefault="00D81B2F" w:rsidP="00D81B2F">
      <w:pPr>
        <w:spacing w:line="240" w:lineRule="auto"/>
        <w:jc w:val="center"/>
        <w:rPr>
          <w:rFonts w:ascii="Times New Roman" w:hAnsi="Times New Roman"/>
          <w:i/>
          <w:color w:val="000000"/>
          <w:sz w:val="24"/>
          <w:szCs w:val="24"/>
        </w:rPr>
      </w:pPr>
      <w:r w:rsidRPr="00493140">
        <w:rPr>
          <w:rFonts w:ascii="Times New Roman" w:hAnsi="Times New Roman"/>
          <w:i/>
          <w:sz w:val="24"/>
          <w:szCs w:val="24"/>
          <w:vertAlign w:val="superscript"/>
        </w:rPr>
        <w:t>‡</w:t>
      </w:r>
      <w:r w:rsidRPr="001D0212">
        <w:rPr>
          <w:rFonts w:ascii="Times New Roman" w:hAnsi="Times New Roman"/>
          <w:i/>
          <w:color w:val="000000"/>
          <w:sz w:val="24"/>
          <w:szCs w:val="24"/>
        </w:rPr>
        <w:t xml:space="preserve"> NASA Marshall Space Flight Center, Huntsville, AL 35812</w:t>
      </w:r>
    </w:p>
    <w:p w14:paraId="0616589F" w14:textId="77777777" w:rsidR="00D81B2F" w:rsidRDefault="00D81B2F" w:rsidP="00D81B2F">
      <w:pPr>
        <w:pStyle w:val="AIReceivedDate"/>
        <w:ind w:firstLine="700"/>
        <w:rPr>
          <w:rFonts w:ascii="Times New Roman" w:hAnsi="Times New Roman"/>
          <w:b w:val="0"/>
          <w:color w:val="222222"/>
          <w:szCs w:val="24"/>
          <w:shd w:val="clear" w:color="auto" w:fill="FFFFFF"/>
        </w:rPr>
      </w:pPr>
      <w:r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  <w:b w:val="0"/>
        </w:rPr>
        <w:t xml:space="preserve">Corresponding </w:t>
      </w:r>
      <w:r w:rsidRPr="00385C8B">
        <w:rPr>
          <w:rFonts w:ascii="Times New Roman" w:hAnsi="Times New Roman"/>
          <w:b w:val="0"/>
          <w:szCs w:val="24"/>
        </w:rPr>
        <w:t xml:space="preserve">author.  e-mail: </w:t>
      </w:r>
      <w:hyperlink r:id="rId8" w:history="1">
        <w:r w:rsidRPr="00A92E21">
          <w:rPr>
            <w:rStyle w:val="Hyperlink"/>
            <w:rFonts w:ascii="Times New Roman" w:hAnsi="Times New Roman"/>
            <w:b w:val="0"/>
            <w:szCs w:val="24"/>
            <w:shd w:val="clear" w:color="auto" w:fill="FFFFFF"/>
          </w:rPr>
          <w:t>jbara@eng.ua.edu</w:t>
        </w:r>
      </w:hyperlink>
    </w:p>
    <w:p w14:paraId="5DD9531D" w14:textId="4A22E78E" w:rsidR="00E334E8" w:rsidRDefault="00E334E8">
      <w:pPr>
        <w:rPr>
          <w:rFonts w:ascii="Times New Roman" w:hAnsi="Times New Roman"/>
          <w:sz w:val="24"/>
          <w:szCs w:val="24"/>
        </w:rPr>
      </w:pPr>
    </w:p>
    <w:p w14:paraId="381A180A" w14:textId="5C190F39" w:rsidR="0049559B" w:rsidRDefault="0049559B">
      <w:pPr>
        <w:rPr>
          <w:rFonts w:ascii="Times New Roman" w:hAnsi="Times New Roman"/>
          <w:sz w:val="24"/>
          <w:szCs w:val="24"/>
        </w:rPr>
      </w:pPr>
    </w:p>
    <w:p w14:paraId="4869E482" w14:textId="21703129" w:rsidR="0049559B" w:rsidRDefault="0049559B">
      <w:pPr>
        <w:rPr>
          <w:rFonts w:ascii="Times New Roman" w:hAnsi="Times New Roman"/>
          <w:sz w:val="24"/>
          <w:szCs w:val="24"/>
        </w:rPr>
      </w:pPr>
    </w:p>
    <w:p w14:paraId="38B718CE" w14:textId="3B5F3D41" w:rsidR="0049559B" w:rsidRDefault="0049559B">
      <w:pPr>
        <w:rPr>
          <w:rFonts w:ascii="Times New Roman" w:hAnsi="Times New Roman"/>
          <w:sz w:val="24"/>
          <w:szCs w:val="24"/>
        </w:rPr>
      </w:pPr>
    </w:p>
    <w:p w14:paraId="4FBDC21A" w14:textId="3DCC30F8" w:rsidR="0061502B" w:rsidRDefault="0061502B">
      <w:pPr>
        <w:rPr>
          <w:rFonts w:ascii="Times New Roman" w:hAnsi="Times New Roman"/>
          <w:sz w:val="24"/>
          <w:szCs w:val="24"/>
        </w:rPr>
      </w:pPr>
    </w:p>
    <w:p w14:paraId="5D7F658C" w14:textId="7B678253" w:rsidR="0061502B" w:rsidRDefault="0061502B">
      <w:pPr>
        <w:rPr>
          <w:rFonts w:ascii="Times New Roman" w:hAnsi="Times New Roman"/>
          <w:sz w:val="24"/>
          <w:szCs w:val="24"/>
        </w:rPr>
      </w:pPr>
    </w:p>
    <w:p w14:paraId="4CFF9B85" w14:textId="04FE106A" w:rsidR="0061502B" w:rsidRDefault="0061502B">
      <w:pPr>
        <w:rPr>
          <w:rFonts w:ascii="Times New Roman" w:hAnsi="Times New Roman"/>
          <w:sz w:val="24"/>
          <w:szCs w:val="24"/>
        </w:rPr>
      </w:pPr>
    </w:p>
    <w:p w14:paraId="21C876D8" w14:textId="2284091F" w:rsidR="0061502B" w:rsidRDefault="0061502B">
      <w:pPr>
        <w:rPr>
          <w:rFonts w:ascii="Times New Roman" w:hAnsi="Times New Roman"/>
          <w:sz w:val="24"/>
          <w:szCs w:val="24"/>
        </w:rPr>
      </w:pPr>
    </w:p>
    <w:p w14:paraId="3E5EBD22" w14:textId="538A9725" w:rsidR="0061502B" w:rsidRDefault="0061502B">
      <w:pPr>
        <w:rPr>
          <w:rFonts w:ascii="Times New Roman" w:hAnsi="Times New Roman"/>
          <w:sz w:val="24"/>
          <w:szCs w:val="24"/>
        </w:rPr>
      </w:pPr>
    </w:p>
    <w:p w14:paraId="06D53F76" w14:textId="3DF03D40" w:rsidR="0061502B" w:rsidRDefault="0061502B">
      <w:pPr>
        <w:rPr>
          <w:rFonts w:ascii="Times New Roman" w:hAnsi="Times New Roman"/>
          <w:sz w:val="24"/>
          <w:szCs w:val="24"/>
        </w:rPr>
      </w:pPr>
    </w:p>
    <w:p w14:paraId="446AA09C" w14:textId="77777777" w:rsidR="0061502B" w:rsidRDefault="0061502B">
      <w:pPr>
        <w:rPr>
          <w:rFonts w:ascii="Times New Roman" w:hAnsi="Times New Roman"/>
          <w:sz w:val="24"/>
          <w:szCs w:val="24"/>
        </w:rPr>
      </w:pPr>
    </w:p>
    <w:p w14:paraId="1422EAE7" w14:textId="1A9A52A6" w:rsidR="0049559B" w:rsidRDefault="0049559B">
      <w:pPr>
        <w:rPr>
          <w:rFonts w:ascii="Times New Roman" w:hAnsi="Times New Roman"/>
          <w:sz w:val="24"/>
          <w:szCs w:val="24"/>
        </w:rPr>
      </w:pPr>
    </w:p>
    <w:p w14:paraId="2D615CA8" w14:textId="0B2C7546" w:rsidR="0049559B" w:rsidRDefault="0049559B">
      <w:pPr>
        <w:rPr>
          <w:rFonts w:ascii="Times New Roman" w:hAnsi="Times New Roman"/>
          <w:sz w:val="24"/>
          <w:szCs w:val="24"/>
        </w:rPr>
      </w:pPr>
    </w:p>
    <w:p w14:paraId="439BA28C" w14:textId="44B79D77" w:rsidR="0049559B" w:rsidRDefault="0049559B">
      <w:pPr>
        <w:rPr>
          <w:rFonts w:ascii="Times New Roman" w:hAnsi="Times New Roman"/>
          <w:sz w:val="24"/>
          <w:szCs w:val="24"/>
        </w:rPr>
      </w:pPr>
    </w:p>
    <w:p w14:paraId="5320B871" w14:textId="2950BB91" w:rsidR="0049559B" w:rsidRDefault="0049559B">
      <w:pPr>
        <w:rPr>
          <w:rFonts w:ascii="Times New Roman" w:hAnsi="Times New Roman"/>
          <w:sz w:val="24"/>
          <w:szCs w:val="24"/>
        </w:rPr>
      </w:pPr>
    </w:p>
    <w:p w14:paraId="19386E76" w14:textId="24F274F8" w:rsidR="0049559B" w:rsidRDefault="0049559B">
      <w:pPr>
        <w:rPr>
          <w:rFonts w:ascii="Times New Roman" w:hAnsi="Times New Roman"/>
          <w:sz w:val="24"/>
          <w:szCs w:val="24"/>
        </w:rPr>
      </w:pPr>
    </w:p>
    <w:p w14:paraId="047E083E" w14:textId="720EE433" w:rsidR="0049559B" w:rsidRDefault="0049559B">
      <w:pPr>
        <w:rPr>
          <w:rFonts w:ascii="Times New Roman" w:hAnsi="Times New Roman"/>
          <w:sz w:val="24"/>
          <w:szCs w:val="24"/>
        </w:rPr>
      </w:pPr>
    </w:p>
    <w:p w14:paraId="405562C7" w14:textId="26BB35A6" w:rsidR="0049559B" w:rsidRDefault="0049559B">
      <w:pPr>
        <w:rPr>
          <w:rFonts w:ascii="Times New Roman" w:hAnsi="Times New Roman"/>
          <w:sz w:val="24"/>
          <w:szCs w:val="24"/>
        </w:rPr>
      </w:pPr>
    </w:p>
    <w:p w14:paraId="0ED9D29F" w14:textId="77777777" w:rsidR="00494905" w:rsidRPr="00F0459A" w:rsidRDefault="00494905" w:rsidP="007A65F2">
      <w:pPr>
        <w:widowControl/>
        <w:wordWrap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ABSTRACT</w:t>
      </w:r>
    </w:p>
    <w:p w14:paraId="4610D526" w14:textId="6FC08C1E" w:rsidR="0061502B" w:rsidRPr="006F2ADE" w:rsidRDefault="0049559B" w:rsidP="0061502B">
      <w:pPr>
        <w:widowControl/>
        <w:wordWrap/>
        <w:adjustRightInd w:val="0"/>
        <w:spacing w:after="0" w:line="480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  <w:r w:rsidRPr="00482923">
        <w:rPr>
          <w:rFonts w:ascii="Times New Roman" w:hAnsi="Times New Roman"/>
          <w:sz w:val="24"/>
          <w:szCs w:val="24"/>
        </w:rPr>
        <w:t>Considerable attention has been given to polymeric membranes either containing, or built from,</w:t>
      </w:r>
      <w:r w:rsidRPr="00482923">
        <w:rPr>
          <w:rFonts w:ascii="Times New Roman" w:hAnsi="Times New Roman"/>
          <w:spacing w:val="-5"/>
          <w:sz w:val="24"/>
          <w:szCs w:val="24"/>
        </w:rPr>
        <w:t xml:space="preserve"> ionic liquids (ILs)</w:t>
      </w:r>
      <w:r w:rsidRPr="00482923">
        <w:rPr>
          <w:rFonts w:ascii="Times New Roman" w:hAnsi="Times New Roman"/>
          <w:sz w:val="24"/>
          <w:szCs w:val="24"/>
        </w:rPr>
        <w:t xml:space="preserve"> in gas separation processes due to their selective separation of CO</w:t>
      </w:r>
      <w:r w:rsidRPr="00482923">
        <w:rPr>
          <w:rFonts w:ascii="Times New Roman" w:hAnsi="Times New Roman"/>
          <w:sz w:val="24"/>
          <w:szCs w:val="24"/>
          <w:vertAlign w:val="subscript"/>
        </w:rPr>
        <w:t>2</w:t>
      </w:r>
      <w:r w:rsidRPr="00482923">
        <w:rPr>
          <w:rFonts w:ascii="Times New Roman" w:hAnsi="Times New Roman"/>
          <w:sz w:val="24"/>
          <w:szCs w:val="24"/>
        </w:rPr>
        <w:t xml:space="preserve"> molecules. Achieving high-performance CO</w:t>
      </w:r>
      <w:r w:rsidRPr="00482923">
        <w:rPr>
          <w:rFonts w:ascii="Times New Roman" w:hAnsi="Times New Roman"/>
          <w:sz w:val="24"/>
          <w:szCs w:val="24"/>
          <w:vertAlign w:val="subscript"/>
        </w:rPr>
        <w:t>2</w:t>
      </w:r>
      <w:r w:rsidRPr="00482923">
        <w:rPr>
          <w:rFonts w:ascii="Times New Roman" w:hAnsi="Times New Roman"/>
          <w:sz w:val="24"/>
          <w:szCs w:val="24"/>
        </w:rPr>
        <w:t xml:space="preserve"> separation membranes with enhanced permeability and selectivity relies mainly on rationally designing of the molecular substructure and molecular composition of </w:t>
      </w:r>
      <w:r w:rsidR="00A2187E">
        <w:rPr>
          <w:rFonts w:ascii="Times New Roman" w:hAnsi="Times New Roman"/>
          <w:sz w:val="24"/>
          <w:szCs w:val="24"/>
        </w:rPr>
        <w:t xml:space="preserve">the </w:t>
      </w:r>
      <w:r w:rsidRPr="00482923">
        <w:rPr>
          <w:rFonts w:ascii="Times New Roman" w:hAnsi="Times New Roman"/>
          <w:sz w:val="24"/>
          <w:szCs w:val="24"/>
        </w:rPr>
        <w:t xml:space="preserve">polymer matrix. In this work, we have exclusively explored a facile synthetic route to incorporate aromatic amide linkages onto ionene backbone derived from imidazolium-mediated </w:t>
      </w:r>
      <w:proofErr w:type="spellStart"/>
      <w:r w:rsidRPr="00482923">
        <w:rPr>
          <w:rFonts w:ascii="Times New Roman" w:hAnsi="Times New Roman"/>
          <w:bCs/>
          <w:sz w:val="24"/>
          <w:szCs w:val="24"/>
        </w:rPr>
        <w:t>Tröger's</w:t>
      </w:r>
      <w:proofErr w:type="spellEnd"/>
      <w:r w:rsidRPr="00482923">
        <w:rPr>
          <w:rFonts w:ascii="Times New Roman" w:hAnsi="Times New Roman"/>
          <w:bCs/>
          <w:sz w:val="24"/>
          <w:szCs w:val="24"/>
        </w:rPr>
        <w:t xml:space="preserve"> base </w:t>
      </w:r>
      <w:r w:rsidRPr="00482923">
        <w:rPr>
          <w:rFonts w:ascii="Times New Roman" w:hAnsi="Times New Roman"/>
          <w:sz w:val="24"/>
          <w:szCs w:val="24"/>
        </w:rPr>
        <w:t>moieties, yielding a novel rigid polyamide</w:t>
      </w:r>
      <w:r w:rsidR="000350E2">
        <w:rPr>
          <w:rFonts w:ascii="Times New Roman" w:hAnsi="Times New Roman"/>
          <w:sz w:val="24"/>
          <w:szCs w:val="24"/>
        </w:rPr>
        <w:t>-</w:t>
      </w:r>
      <w:r w:rsidRPr="00482923">
        <w:rPr>
          <w:rFonts w:ascii="Times New Roman" w:hAnsi="Times New Roman"/>
          <w:sz w:val="24"/>
          <w:szCs w:val="24"/>
        </w:rPr>
        <w:t xml:space="preserve">ionene material </w:t>
      </w:r>
      <w:r w:rsidR="000350E2">
        <w:rPr>
          <w:rFonts w:ascii="Times New Roman" w:hAnsi="Times New Roman"/>
          <w:sz w:val="24"/>
          <w:szCs w:val="24"/>
        </w:rPr>
        <w:t>(</w:t>
      </w:r>
      <w:r w:rsidRPr="00482923">
        <w:rPr>
          <w:rFonts w:ascii="Times New Roman" w:hAnsi="Times New Roman"/>
          <w:sz w:val="24"/>
          <w:szCs w:val="24"/>
        </w:rPr>
        <w:t>“</w:t>
      </w:r>
      <w:proofErr w:type="spellStart"/>
      <w:r w:rsidRPr="00482923">
        <w:rPr>
          <w:rFonts w:ascii="Times New Roman" w:hAnsi="Times New Roman"/>
          <w:sz w:val="24"/>
          <w:szCs w:val="24"/>
        </w:rPr>
        <w:t>Im</w:t>
      </w:r>
      <w:proofErr w:type="spellEnd"/>
      <w:r w:rsidRPr="00482923">
        <w:rPr>
          <w:rFonts w:ascii="Times New Roman" w:hAnsi="Times New Roman"/>
          <w:sz w:val="24"/>
          <w:szCs w:val="24"/>
        </w:rPr>
        <w:t>-TB-PA ionene”</w:t>
      </w:r>
      <w:r w:rsidR="000350E2">
        <w:rPr>
          <w:rFonts w:ascii="Times New Roman" w:hAnsi="Times New Roman"/>
          <w:sz w:val="24"/>
          <w:szCs w:val="24"/>
        </w:rPr>
        <w:t>)</w:t>
      </w:r>
      <w:r w:rsidRPr="00482923">
        <w:rPr>
          <w:rFonts w:ascii="Times New Roman" w:hAnsi="Times New Roman"/>
          <w:sz w:val="24"/>
          <w:szCs w:val="24"/>
        </w:rPr>
        <w:t xml:space="preserve">. We have optimized two novel </w:t>
      </w:r>
      <w:proofErr w:type="spellStart"/>
      <w:r w:rsidRPr="00482923">
        <w:rPr>
          <w:rFonts w:ascii="Times New Roman" w:hAnsi="Times New Roman"/>
          <w:sz w:val="24"/>
          <w:szCs w:val="24"/>
        </w:rPr>
        <w:t>Im</w:t>
      </w:r>
      <w:proofErr w:type="spellEnd"/>
      <w:r w:rsidRPr="00482923">
        <w:rPr>
          <w:rFonts w:ascii="Times New Roman" w:hAnsi="Times New Roman"/>
          <w:sz w:val="24"/>
          <w:szCs w:val="24"/>
        </w:rPr>
        <w:t>-TB-PA ionene polymers via Menshutkin reactions</w:t>
      </w:r>
      <w:r w:rsidRPr="00482923">
        <w:rPr>
          <w:rFonts w:ascii="Times New Roman" w:eastAsiaTheme="minorHAnsi" w:hAnsi="Times New Roman"/>
          <w:sz w:val="24"/>
          <w:szCs w:val="24"/>
          <w:lang w:eastAsia="en-US"/>
        </w:rPr>
        <w:t xml:space="preserve"> between</w:t>
      </w:r>
      <w:r w:rsidRPr="00482923">
        <w:rPr>
          <w:rFonts w:ascii="Times New Roman" w:hAnsi="Times New Roman"/>
          <w:sz w:val="24"/>
          <w:szCs w:val="24"/>
        </w:rPr>
        <w:t xml:space="preserve"> </w:t>
      </w:r>
      <w:r w:rsidRPr="00482923">
        <w:rPr>
          <w:rFonts w:ascii="Times New Roman" w:hAnsi="Times New Roman"/>
          <w:i/>
          <w:sz w:val="24"/>
          <w:szCs w:val="24"/>
        </w:rPr>
        <w:t>N,N'</w:t>
      </w:r>
      <w:r w:rsidRPr="00482923">
        <w:rPr>
          <w:rFonts w:ascii="Times New Roman" w:hAnsi="Times New Roman"/>
          <w:sz w:val="24"/>
          <w:szCs w:val="24"/>
        </w:rPr>
        <w:t xml:space="preserve">-(1,4-phenylene)bis(4-(chloromethyl)benzamide) </w:t>
      </w:r>
      <w:r w:rsidRPr="00482923">
        <w:rPr>
          <w:rFonts w:ascii="Times New Roman" w:eastAsia="Calibri" w:hAnsi="Times New Roman"/>
          <w:sz w:val="24"/>
          <w:szCs w:val="24"/>
          <w:lang w:eastAsia="en-US"/>
        </w:rPr>
        <w:t xml:space="preserve">and equimolar amounts of </w:t>
      </w:r>
      <w:r w:rsidRPr="00482923">
        <w:rPr>
          <w:rFonts w:ascii="Times New Roman" w:hAnsi="Times New Roman"/>
          <w:sz w:val="24"/>
          <w:szCs w:val="24"/>
        </w:rPr>
        <w:t xml:space="preserve">two </w:t>
      </w:r>
      <w:r w:rsidR="000350E2">
        <w:rPr>
          <w:rFonts w:ascii="Times New Roman" w:hAnsi="Times New Roman"/>
          <w:sz w:val="24"/>
          <w:szCs w:val="24"/>
        </w:rPr>
        <w:t>isomeric</w:t>
      </w:r>
      <w:r w:rsidR="000350E2" w:rsidRPr="00482923">
        <w:rPr>
          <w:rFonts w:ascii="Times New Roman" w:hAnsi="Times New Roman"/>
          <w:sz w:val="24"/>
          <w:szCs w:val="24"/>
        </w:rPr>
        <w:t xml:space="preserve"> </w:t>
      </w:r>
      <w:r w:rsidRPr="00482923">
        <w:rPr>
          <w:rFonts w:ascii="Times New Roman" w:hAnsi="Times New Roman"/>
          <w:sz w:val="24"/>
          <w:szCs w:val="24"/>
        </w:rPr>
        <w:t xml:space="preserve">diimidazole-functionalized </w:t>
      </w:r>
      <w:proofErr w:type="spellStart"/>
      <w:r w:rsidRPr="00482923">
        <w:rPr>
          <w:rFonts w:ascii="Times New Roman" w:hAnsi="Times New Roman"/>
          <w:sz w:val="24"/>
          <w:szCs w:val="24"/>
        </w:rPr>
        <w:t>Tröger’s</w:t>
      </w:r>
      <w:proofErr w:type="spellEnd"/>
      <w:r w:rsidRPr="00482923">
        <w:rPr>
          <w:rFonts w:ascii="Times New Roman" w:hAnsi="Times New Roman"/>
          <w:sz w:val="24"/>
          <w:szCs w:val="24"/>
        </w:rPr>
        <w:t xml:space="preserve"> base monomers </w:t>
      </w:r>
      <w:r w:rsidR="000350E2">
        <w:rPr>
          <w:rFonts w:ascii="Times New Roman" w:hAnsi="Times New Roman"/>
          <w:sz w:val="24"/>
          <w:szCs w:val="24"/>
        </w:rPr>
        <w:t>with</w:t>
      </w:r>
      <w:r w:rsidR="000350E2" w:rsidRPr="00482923">
        <w:rPr>
          <w:rFonts w:ascii="Times New Roman" w:hAnsi="Times New Roman"/>
          <w:sz w:val="24"/>
          <w:szCs w:val="24"/>
        </w:rPr>
        <w:t xml:space="preserve"> </w:t>
      </w:r>
      <w:r w:rsidRPr="00482923">
        <w:rPr>
          <w:rFonts w:ascii="Times New Roman" w:hAnsi="Times New Roman"/>
          <w:sz w:val="24"/>
          <w:szCs w:val="24"/>
        </w:rPr>
        <w:t>‘</w:t>
      </w:r>
      <w:r w:rsidRPr="009267F3">
        <w:rPr>
          <w:rFonts w:ascii="Times New Roman" w:hAnsi="Times New Roman"/>
          <w:i/>
          <w:iCs/>
          <w:sz w:val="24"/>
          <w:szCs w:val="24"/>
        </w:rPr>
        <w:t>ortho’</w:t>
      </w:r>
      <w:r w:rsidRPr="00482923">
        <w:rPr>
          <w:rFonts w:ascii="Times New Roman" w:hAnsi="Times New Roman"/>
          <w:sz w:val="24"/>
          <w:szCs w:val="24"/>
        </w:rPr>
        <w:t xml:space="preserve"> or ‘</w:t>
      </w:r>
      <w:r w:rsidRPr="009267F3">
        <w:rPr>
          <w:rFonts w:ascii="Times New Roman" w:hAnsi="Times New Roman"/>
          <w:i/>
          <w:iCs/>
          <w:sz w:val="24"/>
          <w:szCs w:val="24"/>
        </w:rPr>
        <w:t>para’</w:t>
      </w:r>
      <w:r w:rsidRPr="00482923">
        <w:rPr>
          <w:rFonts w:ascii="Times New Roman" w:hAnsi="Times New Roman"/>
          <w:sz w:val="24"/>
          <w:szCs w:val="24"/>
        </w:rPr>
        <w:t xml:space="preserve"> </w:t>
      </w:r>
      <w:r w:rsidR="000350E2">
        <w:rPr>
          <w:rFonts w:ascii="Times New Roman" w:hAnsi="Times New Roman"/>
          <w:sz w:val="24"/>
          <w:szCs w:val="24"/>
        </w:rPr>
        <w:t>regiochemistry</w:t>
      </w:r>
      <w:r w:rsidRPr="00482923">
        <w:rPr>
          <w:rFonts w:ascii="Times New Roman" w:hAnsi="Times New Roman"/>
          <w:sz w:val="24"/>
          <w:szCs w:val="24"/>
        </w:rPr>
        <w:t xml:space="preserve">. The two resulting </w:t>
      </w:r>
      <w:proofErr w:type="spellStart"/>
      <w:r w:rsidRPr="00482923">
        <w:rPr>
          <w:rFonts w:ascii="Times New Roman" w:hAnsi="Times New Roman"/>
          <w:sz w:val="24"/>
          <w:szCs w:val="24"/>
        </w:rPr>
        <w:t>Im</w:t>
      </w:r>
      <w:proofErr w:type="spellEnd"/>
      <w:r w:rsidRPr="00482923">
        <w:rPr>
          <w:rFonts w:ascii="Times New Roman" w:hAnsi="Times New Roman"/>
          <w:sz w:val="24"/>
          <w:szCs w:val="24"/>
        </w:rPr>
        <w:t>-TB(</w:t>
      </w:r>
      <w:proofErr w:type="spellStart"/>
      <w:r w:rsidRPr="00482923">
        <w:rPr>
          <w:rFonts w:ascii="Times New Roman" w:hAnsi="Times New Roman"/>
          <w:i/>
          <w:iCs/>
          <w:sz w:val="24"/>
          <w:szCs w:val="24"/>
        </w:rPr>
        <w:t>o</w:t>
      </w:r>
      <w:r w:rsidRPr="00482923">
        <w:rPr>
          <w:rFonts w:ascii="Times New Roman" w:hAnsi="Times New Roman"/>
          <w:sz w:val="24"/>
          <w:szCs w:val="24"/>
        </w:rPr>
        <w:t>&amp;</w:t>
      </w:r>
      <w:r w:rsidRPr="00482923">
        <w:rPr>
          <w:rFonts w:ascii="Times New Roman" w:hAnsi="Times New Roman"/>
          <w:i/>
          <w:iCs/>
          <w:sz w:val="24"/>
          <w:szCs w:val="24"/>
        </w:rPr>
        <w:t>p</w:t>
      </w:r>
      <w:proofErr w:type="spellEnd"/>
      <w:r w:rsidRPr="00482923">
        <w:rPr>
          <w:rFonts w:ascii="Times New Roman" w:hAnsi="Times New Roman"/>
          <w:sz w:val="24"/>
          <w:szCs w:val="24"/>
        </w:rPr>
        <w:t>)-PA ionenes exhibited high molecular weights and excellent solubilities in polar organic solvents</w:t>
      </w:r>
      <w:r w:rsidR="00D11E46">
        <w:rPr>
          <w:rFonts w:ascii="Times New Roman" w:hAnsi="Times New Roman"/>
          <w:sz w:val="24"/>
          <w:szCs w:val="24"/>
        </w:rPr>
        <w:t>, serving homogeneous and mechanically stable blend membranes with “free” ILs</w:t>
      </w:r>
      <w:r w:rsidRPr="00482923">
        <w:rPr>
          <w:rFonts w:ascii="Times New Roman" w:hAnsi="Times New Roman"/>
          <w:sz w:val="24"/>
          <w:szCs w:val="24"/>
        </w:rPr>
        <w:t xml:space="preserve">. </w:t>
      </w:r>
      <w:r w:rsidRPr="0048292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The structural and physical properties, as well as the gas separation behaviors of both the </w:t>
      </w:r>
      <w:proofErr w:type="spellStart"/>
      <w:r w:rsidRPr="00482923">
        <w:rPr>
          <w:rFonts w:ascii="Times New Roman" w:hAnsi="Times New Roman"/>
          <w:sz w:val="24"/>
          <w:szCs w:val="24"/>
        </w:rPr>
        <w:t>Im</w:t>
      </w:r>
      <w:proofErr w:type="spellEnd"/>
      <w:r w:rsidRPr="00482923">
        <w:rPr>
          <w:rFonts w:ascii="Times New Roman" w:hAnsi="Times New Roman"/>
          <w:sz w:val="24"/>
          <w:szCs w:val="24"/>
        </w:rPr>
        <w:t>-TB(</w:t>
      </w:r>
      <w:proofErr w:type="spellStart"/>
      <w:r w:rsidRPr="00482923">
        <w:rPr>
          <w:rFonts w:ascii="Times New Roman" w:hAnsi="Times New Roman"/>
          <w:i/>
          <w:iCs/>
          <w:sz w:val="24"/>
          <w:szCs w:val="24"/>
        </w:rPr>
        <w:t>o</w:t>
      </w:r>
      <w:r w:rsidRPr="00482923">
        <w:rPr>
          <w:rFonts w:ascii="Times New Roman" w:hAnsi="Times New Roman"/>
          <w:sz w:val="24"/>
          <w:szCs w:val="24"/>
        </w:rPr>
        <w:t>&amp;</w:t>
      </w:r>
      <w:r w:rsidRPr="00482923">
        <w:rPr>
          <w:rFonts w:ascii="Times New Roman" w:hAnsi="Times New Roman"/>
          <w:i/>
          <w:iCs/>
          <w:sz w:val="24"/>
          <w:szCs w:val="24"/>
        </w:rPr>
        <w:t>p</w:t>
      </w:r>
      <w:proofErr w:type="spellEnd"/>
      <w:r w:rsidRPr="00482923">
        <w:rPr>
          <w:rFonts w:ascii="Times New Roman" w:hAnsi="Times New Roman"/>
          <w:sz w:val="24"/>
          <w:szCs w:val="24"/>
        </w:rPr>
        <w:t>)-PA ionenes and</w:t>
      </w:r>
      <w:r w:rsidRPr="00482923">
        <w:rPr>
          <w:rFonts w:ascii="Times New Roman" w:eastAsia="Calibri" w:hAnsi="Times New Roman"/>
          <w:sz w:val="24"/>
          <w:szCs w:val="24"/>
          <w:lang w:eastAsia="en-US"/>
        </w:rPr>
        <w:t xml:space="preserve"> their IL composite counterparts </w:t>
      </w:r>
      <w:r w:rsidRPr="00482923">
        <w:rPr>
          <w:rFonts w:ascii="Times New Roman" w:hAnsi="Times New Roman"/>
          <w:sz w:val="24"/>
          <w:szCs w:val="24"/>
        </w:rPr>
        <w:t>([</w:t>
      </w:r>
      <w:proofErr w:type="spellStart"/>
      <w:r w:rsidRPr="00482923">
        <w:rPr>
          <w:rFonts w:ascii="Times New Roman" w:hAnsi="Times New Roman"/>
          <w:sz w:val="24"/>
          <w:szCs w:val="24"/>
        </w:rPr>
        <w:t>Im</w:t>
      </w:r>
      <w:proofErr w:type="spellEnd"/>
      <w:r w:rsidRPr="00482923">
        <w:rPr>
          <w:rFonts w:ascii="Times New Roman" w:hAnsi="Times New Roman"/>
          <w:sz w:val="24"/>
          <w:szCs w:val="24"/>
        </w:rPr>
        <w:t>-TB(</w:t>
      </w:r>
      <w:proofErr w:type="spellStart"/>
      <w:r w:rsidRPr="00482923">
        <w:rPr>
          <w:rFonts w:ascii="Times New Roman" w:hAnsi="Times New Roman"/>
          <w:i/>
          <w:sz w:val="24"/>
          <w:szCs w:val="24"/>
        </w:rPr>
        <w:t>o</w:t>
      </w:r>
      <w:r w:rsidRPr="00482923">
        <w:rPr>
          <w:rFonts w:ascii="Times New Roman" w:hAnsi="Times New Roman"/>
          <w:iCs/>
          <w:sz w:val="24"/>
          <w:szCs w:val="24"/>
        </w:rPr>
        <w:t>&amp;</w:t>
      </w:r>
      <w:r w:rsidRPr="00482923">
        <w:rPr>
          <w:rFonts w:ascii="Times New Roman" w:hAnsi="Times New Roman"/>
          <w:i/>
          <w:sz w:val="24"/>
          <w:szCs w:val="24"/>
        </w:rPr>
        <w:t>p</w:t>
      </w:r>
      <w:proofErr w:type="spellEnd"/>
      <w:r w:rsidRPr="00482923">
        <w:rPr>
          <w:rFonts w:ascii="Times New Roman" w:hAnsi="Times New Roman"/>
          <w:sz w:val="24"/>
          <w:szCs w:val="24"/>
        </w:rPr>
        <w:t>)-PA]</w:t>
      </w:r>
      <w:r w:rsidR="000350E2">
        <w:rPr>
          <w:rFonts w:ascii="Times New Roman" w:hAnsi="Times New Roman"/>
          <w:sz w:val="24"/>
          <w:szCs w:val="24"/>
        </w:rPr>
        <w:t>+</w:t>
      </w:r>
      <w:r w:rsidRPr="00482923">
        <w:rPr>
          <w:rFonts w:ascii="Times New Roman" w:hAnsi="Times New Roman"/>
          <w:sz w:val="24"/>
          <w:szCs w:val="24"/>
        </w:rPr>
        <w:t xml:space="preserve">[IL]) </w:t>
      </w:r>
      <w:r w:rsidRPr="00482923">
        <w:rPr>
          <w:rFonts w:ascii="Times New Roman" w:eastAsia="Calibri" w:hAnsi="Times New Roman"/>
          <w:sz w:val="24"/>
          <w:szCs w:val="24"/>
          <w:lang w:eastAsia="en-US"/>
        </w:rPr>
        <w:t>were</w:t>
      </w:r>
      <w:r w:rsidRPr="0048292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further extensively investigated. The membrane with an optimal composition and polymer architecture </w:t>
      </w:r>
      <w:r w:rsidRPr="00482923">
        <w:rPr>
          <w:rFonts w:ascii="Times New Roman" w:hAnsi="Times New Roman"/>
          <w:sz w:val="24"/>
          <w:szCs w:val="24"/>
        </w:rPr>
        <w:t>([</w:t>
      </w:r>
      <w:proofErr w:type="spellStart"/>
      <w:r w:rsidRPr="00482923">
        <w:rPr>
          <w:rFonts w:ascii="Times New Roman" w:hAnsi="Times New Roman"/>
          <w:sz w:val="24"/>
          <w:szCs w:val="24"/>
        </w:rPr>
        <w:t>Im</w:t>
      </w:r>
      <w:proofErr w:type="spellEnd"/>
      <w:r w:rsidRPr="00482923">
        <w:rPr>
          <w:rFonts w:ascii="Times New Roman" w:hAnsi="Times New Roman"/>
          <w:sz w:val="24"/>
          <w:szCs w:val="24"/>
        </w:rPr>
        <w:t>-TB(</w:t>
      </w:r>
      <w:r w:rsidRPr="00482923">
        <w:rPr>
          <w:rFonts w:ascii="Times New Roman" w:hAnsi="Times New Roman"/>
          <w:i/>
          <w:sz w:val="24"/>
          <w:szCs w:val="24"/>
        </w:rPr>
        <w:t>o</w:t>
      </w:r>
      <w:r w:rsidRPr="00482923">
        <w:rPr>
          <w:rFonts w:ascii="Times New Roman" w:hAnsi="Times New Roman"/>
          <w:sz w:val="24"/>
          <w:szCs w:val="24"/>
        </w:rPr>
        <w:t>)-PA]</w:t>
      </w:r>
      <w:r w:rsidR="000350E2">
        <w:rPr>
          <w:rFonts w:ascii="Times New Roman" w:hAnsi="Times New Roman"/>
          <w:sz w:val="24"/>
          <w:szCs w:val="24"/>
        </w:rPr>
        <w:t>+</w:t>
      </w:r>
      <w:r w:rsidRPr="00482923">
        <w:rPr>
          <w:rFonts w:ascii="Times New Roman" w:hAnsi="Times New Roman"/>
          <w:sz w:val="24"/>
          <w:szCs w:val="24"/>
        </w:rPr>
        <w:t xml:space="preserve">[IL]) exhibited outstanding </w:t>
      </w:r>
      <w:proofErr w:type="spellStart"/>
      <w:r w:rsidRPr="00482923">
        <w:rPr>
          <w:rFonts w:ascii="Times New Roman" w:hAnsi="Times New Roman"/>
          <w:sz w:val="24"/>
          <w:szCs w:val="24"/>
        </w:rPr>
        <w:t>permselectivites</w:t>
      </w:r>
      <w:proofErr w:type="spellEnd"/>
      <w:r w:rsidRPr="00482923">
        <w:rPr>
          <w:rFonts w:ascii="Times New Roman" w:hAnsi="Times New Roman"/>
          <w:sz w:val="24"/>
          <w:szCs w:val="24"/>
        </w:rPr>
        <w:t xml:space="preserve"> for CO</w:t>
      </w:r>
      <w:r w:rsidRPr="00482923">
        <w:rPr>
          <w:rFonts w:ascii="Times New Roman" w:hAnsi="Times New Roman"/>
          <w:sz w:val="24"/>
          <w:szCs w:val="24"/>
          <w:vertAlign w:val="subscript"/>
        </w:rPr>
        <w:t>2</w:t>
      </w:r>
      <w:r w:rsidRPr="00482923">
        <w:rPr>
          <w:rFonts w:ascii="Times New Roman" w:hAnsi="Times New Roman"/>
          <w:sz w:val="24"/>
          <w:szCs w:val="24"/>
        </w:rPr>
        <w:t>/CH</w:t>
      </w:r>
      <w:r w:rsidRPr="00482923">
        <w:rPr>
          <w:rFonts w:ascii="Times New Roman" w:hAnsi="Times New Roman"/>
          <w:sz w:val="24"/>
          <w:szCs w:val="24"/>
          <w:vertAlign w:val="subscript"/>
        </w:rPr>
        <w:t>4</w:t>
      </w:r>
      <w:r w:rsidRPr="00482923">
        <w:rPr>
          <w:rFonts w:ascii="Times New Roman" w:hAnsi="Times New Roman"/>
          <w:sz w:val="24"/>
          <w:szCs w:val="24"/>
        </w:rPr>
        <w:t xml:space="preserve"> (46.73), CO</w:t>
      </w:r>
      <w:r w:rsidRPr="00482923">
        <w:rPr>
          <w:rFonts w:ascii="Times New Roman" w:hAnsi="Times New Roman"/>
          <w:sz w:val="24"/>
          <w:szCs w:val="24"/>
          <w:vertAlign w:val="subscript"/>
        </w:rPr>
        <w:t>2</w:t>
      </w:r>
      <w:r w:rsidRPr="00482923">
        <w:rPr>
          <w:rFonts w:ascii="Times New Roman" w:hAnsi="Times New Roman"/>
          <w:sz w:val="24"/>
          <w:szCs w:val="24"/>
        </w:rPr>
        <w:t>/N</w:t>
      </w:r>
      <w:r w:rsidRPr="00482923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482923">
        <w:rPr>
          <w:rFonts w:ascii="Times New Roman" w:hAnsi="Times New Roman"/>
          <w:sz w:val="24"/>
          <w:szCs w:val="24"/>
        </w:rPr>
        <w:t>(51.74), and CO</w:t>
      </w:r>
      <w:r w:rsidRPr="00482923">
        <w:rPr>
          <w:rFonts w:ascii="Times New Roman" w:hAnsi="Times New Roman"/>
          <w:sz w:val="24"/>
          <w:szCs w:val="24"/>
          <w:vertAlign w:val="subscript"/>
        </w:rPr>
        <w:t>2</w:t>
      </w:r>
      <w:r w:rsidRPr="00482923">
        <w:rPr>
          <w:rFonts w:ascii="Times New Roman" w:hAnsi="Times New Roman"/>
          <w:sz w:val="24"/>
          <w:szCs w:val="24"/>
        </w:rPr>
        <w:t>/H</w:t>
      </w:r>
      <w:r w:rsidRPr="00482923">
        <w:rPr>
          <w:rFonts w:ascii="Times New Roman" w:hAnsi="Times New Roman"/>
          <w:sz w:val="24"/>
          <w:szCs w:val="24"/>
          <w:vertAlign w:val="subscript"/>
        </w:rPr>
        <w:t>2</w:t>
      </w:r>
      <w:r w:rsidRPr="00482923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482923">
        <w:rPr>
          <w:rFonts w:ascii="Times New Roman" w:hAnsi="Times New Roman"/>
          <w:sz w:val="24"/>
          <w:szCs w:val="24"/>
        </w:rPr>
        <w:t xml:space="preserve">(4.38) </w:t>
      </w:r>
      <w:r w:rsidRPr="00482923">
        <w:rPr>
          <w:rFonts w:ascii="Times New Roman" w:eastAsia="Calibri" w:hAnsi="Times New Roman"/>
          <w:sz w:val="24"/>
          <w:szCs w:val="24"/>
          <w:lang w:eastAsia="en-US"/>
        </w:rPr>
        <w:t>gas pairs</w:t>
      </w:r>
      <w:r w:rsidRPr="00482923">
        <w:rPr>
          <w:rFonts w:ascii="Times New Roman" w:hAnsi="Times New Roman"/>
          <w:sz w:val="24"/>
          <w:szCs w:val="24"/>
        </w:rPr>
        <w:t xml:space="preserve"> together with the best</w:t>
      </w:r>
      <w:r w:rsidRPr="00482923">
        <w:rPr>
          <w:rFonts w:ascii="Times New Roman" w:eastAsia="Calibri" w:hAnsi="Times New Roman"/>
          <w:sz w:val="24"/>
          <w:szCs w:val="24"/>
          <w:lang w:eastAsia="en-US"/>
        </w:rPr>
        <w:t xml:space="preserve"> CO</w:t>
      </w:r>
      <w:r w:rsidRPr="00482923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Pr="00482923">
        <w:rPr>
          <w:rFonts w:ascii="Times New Roman" w:eastAsia="Calibri" w:hAnsi="Times New Roman"/>
          <w:sz w:val="24"/>
          <w:szCs w:val="24"/>
          <w:lang w:eastAsia="en-US"/>
        </w:rPr>
        <w:t xml:space="preserve"> permeability of </w:t>
      </w:r>
      <w:r w:rsidR="000350E2">
        <w:rPr>
          <w:rFonts w:ascii="Times New Roman" w:eastAsia="Calibri" w:hAnsi="Times New Roman"/>
          <w:sz w:val="24"/>
          <w:szCs w:val="24"/>
          <w:lang w:eastAsia="en-US"/>
        </w:rPr>
        <w:t>47.2</w:t>
      </w:r>
      <w:r w:rsidR="00433AFB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="00433AFB">
        <w:rPr>
          <w:rFonts w:ascii="Times New Roman" w:eastAsia="Calibri" w:hAnsi="Times New Roman"/>
          <w:sz w:val="24"/>
          <w:szCs w:val="24"/>
          <w:lang w:eastAsia="en-US"/>
        </w:rPr>
        <w:t>barrer</w:t>
      </w:r>
      <w:proofErr w:type="spellEnd"/>
      <w:r w:rsidRPr="00482923"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="0061502B">
        <w:rPr>
          <w:rFonts w:ascii="Times New Roman" w:eastAsia="Calibri" w:hAnsi="Times New Roman"/>
          <w:sz w:val="24"/>
          <w:szCs w:val="24"/>
          <w:lang w:eastAsia="en-US"/>
        </w:rPr>
        <w:t xml:space="preserve"> Overall, this study </w:t>
      </w:r>
      <w:r w:rsidR="0061502B" w:rsidRPr="006F2AD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provides a promising strategy to explore the benefits of </w:t>
      </w:r>
      <w:proofErr w:type="spellStart"/>
      <w:r w:rsidR="0061502B">
        <w:rPr>
          <w:rFonts w:ascii="Times New Roman" w:eastAsiaTheme="minorHAnsi" w:hAnsi="Times New Roman"/>
          <w:sz w:val="24"/>
          <w:szCs w:val="24"/>
          <w:lang w:eastAsia="en-US"/>
        </w:rPr>
        <w:t>Im</w:t>
      </w:r>
      <w:proofErr w:type="spellEnd"/>
      <w:r w:rsidR="0061502B">
        <w:rPr>
          <w:rFonts w:ascii="Times New Roman" w:eastAsiaTheme="minorHAnsi" w:hAnsi="Times New Roman"/>
          <w:sz w:val="24"/>
          <w:szCs w:val="24"/>
          <w:lang w:eastAsia="en-US"/>
        </w:rPr>
        <w:t xml:space="preserve">-TB-PA ionenes </w:t>
      </w:r>
      <w:r w:rsidR="0061502B" w:rsidRPr="006F2AD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to separate CO</w:t>
      </w:r>
      <w:r w:rsidR="0061502B" w:rsidRPr="006F2ADE">
        <w:rPr>
          <w:rFonts w:ascii="Times New Roman" w:eastAsiaTheme="minorHAnsi" w:hAnsi="Times New Roman"/>
          <w:kern w:val="0"/>
          <w:sz w:val="24"/>
          <w:szCs w:val="24"/>
          <w:vertAlign w:val="subscript"/>
          <w:lang w:eastAsia="en-US"/>
        </w:rPr>
        <w:t>2</w:t>
      </w:r>
      <w:r w:rsidR="0061502B" w:rsidRPr="006F2AD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from flue gas, natural gas, and syngas streams</w:t>
      </w:r>
      <w:r w:rsidR="00642A97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,</w:t>
      </w:r>
      <w:r w:rsidR="0061502B" w:rsidRPr="006F2AD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0350E2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while opening</w:t>
      </w:r>
      <w:r w:rsidR="00D27930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61502B" w:rsidRPr="006F2AD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new possibilities in polymer design with strong candidate materials for </w:t>
      </w:r>
      <w:r w:rsidR="0061502B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other </w:t>
      </w:r>
      <w:r w:rsidR="0061502B" w:rsidRPr="006F2AD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practical applications.</w:t>
      </w:r>
    </w:p>
    <w:p w14:paraId="6239AFDC" w14:textId="7B467409" w:rsidR="0049559B" w:rsidRDefault="0049559B" w:rsidP="0049559B">
      <w:pPr>
        <w:pStyle w:val="MDPI31text"/>
        <w:spacing w:line="480" w:lineRule="auto"/>
        <w:rPr>
          <w:rFonts w:ascii="Times New Roman" w:hAnsi="Times New Roman"/>
          <w:sz w:val="24"/>
          <w:szCs w:val="24"/>
        </w:rPr>
      </w:pPr>
    </w:p>
    <w:p w14:paraId="68455F7C" w14:textId="77777777" w:rsidR="00494905" w:rsidRPr="00F0459A" w:rsidRDefault="00494905" w:rsidP="00494905">
      <w:pPr>
        <w:widowControl/>
        <w:numPr>
          <w:ilvl w:val="0"/>
          <w:numId w:val="1"/>
        </w:numPr>
        <w:wordWrap/>
        <w:adjustRightInd w:val="0"/>
        <w:spacing w:after="0" w:line="480" w:lineRule="auto"/>
        <w:ind w:left="360"/>
        <w:rPr>
          <w:rFonts w:ascii="Times New Roman" w:hAnsi="Times New Roman"/>
          <w:b/>
          <w:sz w:val="24"/>
          <w:szCs w:val="24"/>
        </w:rPr>
      </w:pPr>
      <w:r w:rsidRPr="00F0459A">
        <w:rPr>
          <w:rFonts w:ascii="Times New Roman" w:hAnsi="Times New Roman"/>
          <w:b/>
          <w:sz w:val="24"/>
          <w:szCs w:val="24"/>
        </w:rPr>
        <w:lastRenderedPageBreak/>
        <w:t>INTRODUCTION</w:t>
      </w:r>
    </w:p>
    <w:p w14:paraId="486D1627" w14:textId="44524856" w:rsidR="00494905" w:rsidRDefault="002E391F" w:rsidP="008D1206">
      <w:pPr>
        <w:spacing w:after="0" w:line="480" w:lineRule="auto"/>
        <w:rPr>
          <w:rFonts w:ascii="Times New Roman" w:hAnsi="Times New Roman"/>
          <w:sz w:val="24"/>
          <w:szCs w:val="24"/>
          <w:vertAlign w:val="superscript"/>
        </w:rPr>
      </w:pPr>
      <w:r w:rsidRPr="00BB4631">
        <w:rPr>
          <w:rFonts w:ascii="Times New Roman" w:hAnsi="Times New Roman"/>
          <w:sz w:val="24"/>
          <w:szCs w:val="24"/>
        </w:rPr>
        <w:t>Energy-efficient separation of acid gases such as CO</w:t>
      </w:r>
      <w:r w:rsidRPr="00BB4631">
        <w:rPr>
          <w:rFonts w:ascii="Times New Roman" w:hAnsi="Times New Roman"/>
          <w:sz w:val="24"/>
          <w:szCs w:val="24"/>
          <w:vertAlign w:val="subscript"/>
        </w:rPr>
        <w:t>2</w:t>
      </w:r>
      <w:r w:rsidRPr="00BB4631">
        <w:rPr>
          <w:rFonts w:ascii="Times New Roman" w:hAnsi="Times New Roman"/>
          <w:sz w:val="24"/>
          <w:szCs w:val="24"/>
        </w:rPr>
        <w:t>, H</w:t>
      </w:r>
      <w:r w:rsidRPr="00BB4631">
        <w:rPr>
          <w:rFonts w:ascii="Times New Roman" w:hAnsi="Times New Roman"/>
          <w:sz w:val="24"/>
          <w:szCs w:val="24"/>
          <w:vertAlign w:val="subscript"/>
        </w:rPr>
        <w:t>2</w:t>
      </w:r>
      <w:r w:rsidRPr="00BB4631">
        <w:rPr>
          <w:rFonts w:ascii="Times New Roman" w:hAnsi="Times New Roman"/>
          <w:sz w:val="24"/>
          <w:szCs w:val="24"/>
        </w:rPr>
        <w:t xml:space="preserve">S, and other </w:t>
      </w:r>
      <w:r w:rsidR="000350E2">
        <w:rPr>
          <w:rFonts w:ascii="Times New Roman" w:hAnsi="Times New Roman"/>
          <w:sz w:val="24"/>
          <w:szCs w:val="24"/>
        </w:rPr>
        <w:t>organosulfur</w:t>
      </w:r>
      <w:r w:rsidRPr="00BB4631">
        <w:rPr>
          <w:rFonts w:ascii="Times New Roman" w:hAnsi="Times New Roman"/>
          <w:sz w:val="24"/>
          <w:szCs w:val="24"/>
        </w:rPr>
        <w:t xml:space="preserve"> components is a challenging task of environmental significance as well as industrial application. Specifically, the removal of CO</w:t>
      </w:r>
      <w:r w:rsidRPr="00BB4631">
        <w:rPr>
          <w:rFonts w:ascii="Times New Roman" w:hAnsi="Times New Roman"/>
          <w:sz w:val="24"/>
          <w:szCs w:val="24"/>
          <w:vertAlign w:val="subscript"/>
        </w:rPr>
        <w:t>2</w:t>
      </w:r>
      <w:r w:rsidRPr="00BB4631">
        <w:rPr>
          <w:rFonts w:ascii="Times New Roman" w:hAnsi="Times New Roman"/>
          <w:sz w:val="24"/>
          <w:szCs w:val="24"/>
        </w:rPr>
        <w:t xml:space="preserve"> has always been an important part of separation process</w:t>
      </w:r>
      <w:r w:rsidR="000350E2">
        <w:rPr>
          <w:rFonts w:ascii="Times New Roman" w:hAnsi="Times New Roman"/>
          <w:sz w:val="24"/>
          <w:szCs w:val="24"/>
        </w:rPr>
        <w:t>es</w:t>
      </w:r>
      <w:r w:rsidRPr="00BB4631">
        <w:rPr>
          <w:rFonts w:ascii="Times New Roman" w:hAnsi="Times New Roman"/>
          <w:sz w:val="24"/>
          <w:szCs w:val="24"/>
        </w:rPr>
        <w:t xml:space="preserve"> because of its high abundance and extremely low heating value in gas mixtures.</w:t>
      </w:r>
      <w:r w:rsidR="003962D3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PEVuZE5vdGU+PENpdGU+PEF1dGhvcj5CYXRlczwvQXV0aG9yPjxZZWFyPjIwMDI8L1llYXI+PFJl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</w:fldData>
        </w:fldChar>
      </w:r>
      <w:r w:rsidR="003962D3">
        <w:rPr>
          <w:rFonts w:ascii="Times New Roman" w:hAnsi="Times New Roman"/>
          <w:sz w:val="24"/>
          <w:szCs w:val="24"/>
        </w:rPr>
        <w:instrText xml:space="preserve"> ADDIN EN.CITE </w:instrText>
      </w:r>
      <w:r w:rsidR="003962D3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PEVuZE5vdGU+PENpdGU+PEF1dGhvcj5CYXRlczwvQXV0aG9yPjxZZWFyPjIwMDI8L1llYXI+PFJl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</w:fldData>
        </w:fldChar>
      </w:r>
      <w:r w:rsidR="003962D3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3962D3">
        <w:rPr>
          <w:rFonts w:ascii="Times New Roman" w:hAnsi="Times New Roman"/>
          <w:sz w:val="24"/>
          <w:szCs w:val="24"/>
        </w:rPr>
      </w:r>
      <w:r w:rsidR="003962D3">
        <w:rPr>
          <w:rFonts w:ascii="Times New Roman" w:hAnsi="Times New Roman"/>
          <w:sz w:val="24"/>
          <w:szCs w:val="24"/>
        </w:rPr>
        <w:fldChar w:fldCharType="end"/>
      </w:r>
      <w:r w:rsidR="003962D3">
        <w:rPr>
          <w:rFonts w:ascii="Times New Roman" w:hAnsi="Times New Roman"/>
          <w:sz w:val="24"/>
          <w:szCs w:val="24"/>
        </w:rPr>
      </w:r>
      <w:r w:rsidR="003962D3">
        <w:rPr>
          <w:rFonts w:ascii="Times New Roman" w:hAnsi="Times New Roman"/>
          <w:sz w:val="24"/>
          <w:szCs w:val="24"/>
        </w:rPr>
        <w:fldChar w:fldCharType="separate"/>
      </w:r>
      <w:r w:rsidR="003962D3" w:rsidRPr="003962D3">
        <w:rPr>
          <w:rFonts w:ascii="Times New Roman" w:hAnsi="Times New Roman"/>
          <w:noProof/>
          <w:sz w:val="24"/>
          <w:szCs w:val="24"/>
          <w:vertAlign w:val="superscript"/>
        </w:rPr>
        <w:t>1-3</w:t>
      </w:r>
      <w:r w:rsidR="003962D3">
        <w:rPr>
          <w:rFonts w:ascii="Times New Roman" w:hAnsi="Times New Roman"/>
          <w:sz w:val="24"/>
          <w:szCs w:val="24"/>
        </w:rPr>
        <w:fldChar w:fldCharType="end"/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</w:rPr>
        <w:t xml:space="preserve"> Over the past few decades, the development of polymeric membranes for effective CO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  <w:vertAlign w:val="subscript"/>
        </w:rPr>
        <w:t>2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</w:rPr>
        <w:t xml:space="preserve"> removal from gas mixtures at various pressures and compositions such as CO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  <w:vertAlign w:val="subscript"/>
        </w:rPr>
        <w:t>2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</w:rPr>
        <w:t>/N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  <w:vertAlign w:val="subscript"/>
        </w:rPr>
        <w:t>2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</w:rPr>
        <w:t xml:space="preserve"> (i.e., flue gas streams),</w:t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fldChar w:fldCharType="begin">
          <w:fldData xml:space="preserve">PEVuZE5vdGU+PENpdGU+PEF1dGhvcj5LaGFsaWxwb3VyPC9BdXRob3I+PFllYXI+MjAxNTwvWWVh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</w:fldData>
        </w:fldChar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instrText xml:space="preserve"> ADDIN EN.CITE </w:instrText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fldChar w:fldCharType="begin">
          <w:fldData xml:space="preserve">PEVuZE5vdGU+PENpdGU+PEF1dGhvcj5LaGFsaWxwb3VyPC9BdXRob3I+PFllYXI+MjAxNTwvWWVh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</w:fldData>
        </w:fldChar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instrText xml:space="preserve"> ADDIN EN.CITE.DATA </w:instrText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fldChar w:fldCharType="end"/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fldChar w:fldCharType="separate"/>
      </w:r>
      <w:r w:rsidR="006B5148" w:rsidRPr="006B5148">
        <w:rPr>
          <w:rStyle w:val="Emphasis"/>
          <w:rFonts w:ascii="Times New Roman" w:hAnsi="Times New Roman"/>
          <w:i w:val="0"/>
          <w:noProof/>
          <w:sz w:val="24"/>
          <w:szCs w:val="24"/>
          <w:vertAlign w:val="superscript"/>
        </w:rPr>
        <w:t>4, 5</w:t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fldChar w:fldCharType="end"/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</w:rPr>
        <w:t xml:space="preserve"> CO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  <w:vertAlign w:val="subscript"/>
        </w:rPr>
        <w:t>2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</w:rPr>
        <w:t>/CH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  <w:vertAlign w:val="subscript"/>
        </w:rPr>
        <w:t>4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</w:rPr>
        <w:t xml:space="preserve"> (i.e., natural gas or biogas streams)</w:t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fldChar w:fldCharType="begin">
          <w:fldData xml:space="preserve">PEVuZE5vdGU+PENpdGU+PEF1dGhvcj5aaGFuZzwvQXV0aG9yPjxZZWFyPjIwMTM8L1llYXI+PFJl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</w:fldData>
        </w:fldChar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instrText xml:space="preserve"> ADDIN EN.CITE </w:instrText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fldChar w:fldCharType="begin">
          <w:fldData xml:space="preserve">PEVuZE5vdGU+PENpdGU+PEF1dGhvcj5aaGFuZzwvQXV0aG9yPjxZZWFyPjIwMTM8L1llYXI+PFJl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</w:fldData>
        </w:fldChar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instrText xml:space="preserve"> ADDIN EN.CITE.DATA </w:instrText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fldChar w:fldCharType="end"/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fldChar w:fldCharType="separate"/>
      </w:r>
      <w:r w:rsidR="006B5148" w:rsidRPr="006B5148">
        <w:rPr>
          <w:rStyle w:val="Emphasis"/>
          <w:rFonts w:ascii="Times New Roman" w:hAnsi="Times New Roman"/>
          <w:i w:val="0"/>
          <w:noProof/>
          <w:sz w:val="24"/>
          <w:szCs w:val="24"/>
          <w:vertAlign w:val="superscript"/>
        </w:rPr>
        <w:t>6, 7</w:t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fldChar w:fldCharType="end"/>
      </w:r>
      <w:r w:rsidR="003B61EE" w:rsidRPr="00BB4631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</w:rPr>
        <w:t>and CO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  <w:vertAlign w:val="subscript"/>
        </w:rPr>
        <w:t>2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</w:rPr>
        <w:t>/H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  <w:vertAlign w:val="subscript"/>
        </w:rPr>
        <w:t>2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</w:rPr>
        <w:t xml:space="preserve"> (i.e., fuel gas or syngas)</w:t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fldChar w:fldCharType="begin"/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instrText xml:space="preserve"> ADDIN EN.CITE &lt;EndNote&gt;&lt;Cite&gt;&lt;Author&gt;Yang&lt;/Author&gt;&lt;Year&gt;2008&lt;/Year&gt;&lt;RecNum&gt;62&lt;/RecNum&gt;&lt;DisplayText&gt;&lt;style face="superscript"&gt;8&lt;/style&gt;&lt;/DisplayText&gt;&lt;record&gt;&lt;rec-number&gt;62&lt;/rec-number&gt;&lt;foreign-keys&gt;&lt;key app="EN" db-id="2a90v99f2pzrvme2r0n520euswrrxps59fdp" timestamp="1576793531"&gt;62&lt;/key&gt;&lt;key app="ENWeb" db-id=""&gt;0&lt;/key&gt;&lt;/foreign-keys&gt;&lt;ref-type name="Journal Article"&gt;17&lt;/ref-type&gt;&lt;contributors&gt;&lt;authors&gt;&lt;author&gt;Yang, Hongqun&lt;/author&gt;&lt;author&gt;Xu, Zhenghe&lt;/author&gt;&lt;author&gt;Fan, Maohong&lt;/author&gt;&lt;author&gt;Gupta, Rajender&lt;/author&gt;&lt;author&gt;Slimane, Rachid B.&lt;/author&gt;&lt;author&gt;Bland, Alan E.&lt;/author&gt;&lt;author&gt;Wright, Ian&lt;/author&gt;&lt;/authors&gt;&lt;/contributors&gt;&lt;titles&gt;&lt;title&gt;Progress in carbon dioxide separation and capture: A review&lt;/title&gt;&lt;secondary-title&gt;Journal of Environmental Sciences&lt;/secondary-title&gt;&lt;/titles&gt;&lt;periodical&gt;&lt;full-title&gt;Journal of Environmental Sciences&lt;/full-title&gt;&lt;/periodical&gt;&lt;pages&gt;14-27&lt;/pages&gt;&lt;volume&gt;20&lt;/volume&gt;&lt;number&gt;1&lt;/number&gt;&lt;section&gt;14&lt;/section&gt;&lt;dates&gt;&lt;year&gt;2008&lt;/year&gt;&lt;/dates&gt;&lt;isbn&gt;10010742&lt;/isbn&gt;&lt;urls&gt;&lt;/urls&gt;&lt;electronic-resource-num&gt;10.1016/s1001-0742(08)60002-9&lt;/electronic-resource-num&gt;&lt;/record&gt;&lt;/Cite&gt;&lt;/EndNote&gt;</w:instrText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fldChar w:fldCharType="separate"/>
      </w:r>
      <w:r w:rsidR="006B5148" w:rsidRPr="006B5148">
        <w:rPr>
          <w:rStyle w:val="Emphasis"/>
          <w:rFonts w:ascii="Times New Roman" w:hAnsi="Times New Roman"/>
          <w:i w:val="0"/>
          <w:noProof/>
          <w:sz w:val="24"/>
          <w:szCs w:val="24"/>
          <w:vertAlign w:val="superscript"/>
        </w:rPr>
        <w:t>8</w:t>
      </w:r>
      <w:r w:rsidR="006B5148">
        <w:rPr>
          <w:rStyle w:val="Emphasis"/>
          <w:rFonts w:ascii="Times New Roman" w:hAnsi="Times New Roman"/>
          <w:i w:val="0"/>
          <w:sz w:val="24"/>
          <w:szCs w:val="24"/>
        </w:rPr>
        <w:fldChar w:fldCharType="end"/>
      </w:r>
      <w:r w:rsidR="003B61EE" w:rsidRPr="00BB4631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</w:rPr>
        <w:t xml:space="preserve"> has </w:t>
      </w:r>
      <w:r w:rsidR="00F31029" w:rsidRPr="00BB4631">
        <w:rPr>
          <w:rStyle w:val="Emphasis"/>
          <w:rFonts w:ascii="Times New Roman" w:hAnsi="Times New Roman"/>
          <w:i w:val="0"/>
          <w:sz w:val="24"/>
          <w:szCs w:val="24"/>
        </w:rPr>
        <w:t>emerged as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</w:rPr>
        <w:t xml:space="preserve"> an active area of research in separation processes. It </w:t>
      </w:r>
      <w:r w:rsidR="004E64E2" w:rsidRPr="00BB4631">
        <w:rPr>
          <w:rStyle w:val="Emphasis"/>
          <w:rFonts w:ascii="Times New Roman" w:hAnsi="Times New Roman"/>
          <w:i w:val="0"/>
          <w:sz w:val="24"/>
          <w:szCs w:val="24"/>
        </w:rPr>
        <w:t xml:space="preserve">is </w:t>
      </w:r>
      <w:r w:rsidR="00F31029" w:rsidRPr="00BB4631">
        <w:rPr>
          <w:rStyle w:val="Emphasis"/>
          <w:rFonts w:ascii="Times New Roman" w:hAnsi="Times New Roman"/>
          <w:i w:val="0"/>
          <w:sz w:val="24"/>
          <w:szCs w:val="24"/>
        </w:rPr>
        <w:t xml:space="preserve">always </w:t>
      </w:r>
      <w:r w:rsidR="004E64E2" w:rsidRPr="00BB4631">
        <w:rPr>
          <w:rStyle w:val="Emphasis"/>
          <w:rFonts w:ascii="Times New Roman" w:hAnsi="Times New Roman"/>
          <w:i w:val="0"/>
          <w:sz w:val="24"/>
          <w:szCs w:val="24"/>
        </w:rPr>
        <w:t xml:space="preserve">desirable to 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</w:rPr>
        <w:t>expand the spectrum of high-performance polymers to compete with well-established conventional separation processes</w:t>
      </w:r>
      <w:r w:rsidR="004E64E2" w:rsidRPr="00BB4631">
        <w:rPr>
          <w:rStyle w:val="Emphasis"/>
          <w:rFonts w:ascii="Times New Roman" w:hAnsi="Times New Roman"/>
          <w:i w:val="0"/>
          <w:sz w:val="24"/>
          <w:szCs w:val="24"/>
        </w:rPr>
        <w:t xml:space="preserve"> including absorption,</w:t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fldChar w:fldCharType="begin"/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instrText xml:space="preserve"> ADDIN EN.CITE &lt;EndNote&gt;&lt;Cite&gt;&lt;Author&gt;Singh&lt;/Author&gt;&lt;Year&gt;2014&lt;/Year&gt;&lt;RecNum&gt;104&lt;/RecNum&gt;&lt;DisplayText&gt;&lt;style face="superscript"&gt;9, 10&lt;/style&gt;&lt;/DisplayText&gt;&lt;record&gt;&lt;rec-number&gt;104&lt;/rec-number&gt;&lt;foreign-keys&gt;&lt;key app="EN" db-id="2a90v99f2pzrvme2r0n520euswrrxps59fdp" timestamp="1576793671"&gt;104&lt;/key&gt;&lt;key app="ENWeb" db-id=""&gt;0&lt;/key&gt;&lt;/foreign-keys&gt;&lt;ref-type name="Journal Article"&gt;17&lt;/ref-type&gt;&lt;contributors&gt;&lt;authors&gt;&lt;author&gt;Singh, Ajay&lt;/author&gt;&lt;author&gt;Stéphenne, Karl&lt;/author&gt;&lt;/authors&gt;&lt;/contributors&gt;&lt;titles&gt;&lt;title&gt;Shell Cansolv CO2 capture technology: Achievement from First Commercial Plant&lt;/title&gt;&lt;secondary-title&gt;Energy Procedia&lt;/secondary-title&gt;&lt;/titles&gt;&lt;periodical&gt;&lt;full-title&gt;Energy Procedia&lt;/full-title&gt;&lt;/periodical&gt;&lt;pages&gt;1678-1685&lt;/pages&gt;&lt;volume&gt;63&lt;/volume&gt;&lt;section&gt;1678&lt;/section&gt;&lt;dates&gt;&lt;year&gt;2014&lt;/year&gt;&lt;/dates&gt;&lt;isbn&gt;18766102&lt;/isbn&gt;&lt;urls&gt;&lt;/urls&gt;&lt;electronic-resource-num&gt;10.1016/j.egypro.2014.11.177&lt;/electronic-resource-num&gt;&lt;/record&gt;&lt;/Cite&gt;&lt;Cite&gt;&lt;Author&gt;Campbell&lt;/Author&gt;&lt;Year&gt;2014&lt;/Year&gt;&lt;RecNum&gt;103&lt;/RecNum&gt;&lt;record&gt;&lt;rec-number&gt;103&lt;/rec-number&gt;&lt;foreign-keys&gt;&lt;key app="EN" db-id="2a90v99f2pzrvme2r0n520euswrrxps59fdp" timestamp="1576793667"&gt;103&lt;/key&gt;&lt;key app="ENWeb" db-id=""&gt;0&lt;/key&gt;&lt;/foreign-keys&gt;&lt;ref-type name="Journal Article"&gt;17&lt;/ref-type&gt;&lt;contributors&gt;&lt;authors&gt;&lt;author&gt;Campbell, Matthew&lt;/author&gt;&lt;/authors&gt;&lt;/contributors&gt;&lt;titles&gt;&lt;title&gt;Technology Innovation &amp;amp; Advancements for Shell Cansolv CO2 capture solvents&lt;/title&gt;&lt;secondary-title&gt;Energy Procedia&lt;/secondary-title&gt;&lt;/titles&gt;&lt;periodical&gt;&lt;full-title&gt;Energy Procedia&lt;/full-title&gt;&lt;/periodical&gt;&lt;pages&gt;801-807&lt;/pages&gt;&lt;volume&gt;63&lt;/volume&gt;&lt;section&gt;801&lt;/section&gt;&lt;dates&gt;&lt;year&gt;2014&lt;/year&gt;&lt;/dates&gt;&lt;isbn&gt;18766102&lt;/isbn&gt;&lt;urls&gt;&lt;/urls&gt;&lt;electronic-resource-num&gt;10.1016/j.egypro.2014.11.090&lt;/electronic-resource-num&gt;&lt;/record&gt;&lt;/Cite&gt;&lt;/EndNote&gt;</w:instrText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fldChar w:fldCharType="separate"/>
      </w:r>
      <w:r w:rsidR="00041103" w:rsidRPr="00041103">
        <w:rPr>
          <w:rStyle w:val="Emphasis"/>
          <w:rFonts w:ascii="Times New Roman" w:hAnsi="Times New Roman"/>
          <w:i w:val="0"/>
          <w:noProof/>
          <w:sz w:val="24"/>
          <w:szCs w:val="24"/>
          <w:vertAlign w:val="superscript"/>
        </w:rPr>
        <w:t>9, 10</w:t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fldChar w:fldCharType="end"/>
      </w:r>
      <w:r w:rsidR="004E64E2" w:rsidRPr="00BB4631">
        <w:rPr>
          <w:rStyle w:val="Emphasis"/>
          <w:rFonts w:ascii="Times New Roman" w:hAnsi="Times New Roman"/>
          <w:i w:val="0"/>
          <w:sz w:val="24"/>
          <w:szCs w:val="24"/>
        </w:rPr>
        <w:t xml:space="preserve"> pressure swing adsorption</w:t>
      </w:r>
      <w:r w:rsidR="000350E2">
        <w:rPr>
          <w:rStyle w:val="Emphasis"/>
          <w:rFonts w:ascii="Times New Roman" w:hAnsi="Times New Roman"/>
          <w:i w:val="0"/>
          <w:sz w:val="24"/>
          <w:szCs w:val="24"/>
        </w:rPr>
        <w:t xml:space="preserve"> (PSA)</w:t>
      </w:r>
      <w:r w:rsidR="004E64E2" w:rsidRPr="00BB4631">
        <w:rPr>
          <w:rStyle w:val="Emphasis"/>
          <w:rFonts w:ascii="Times New Roman" w:hAnsi="Times New Roman"/>
          <w:i w:val="0"/>
          <w:sz w:val="24"/>
          <w:szCs w:val="24"/>
        </w:rPr>
        <w:t>,</w:t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fldChar w:fldCharType="begin">
          <w:fldData xml:space="preserve">PEVuZE5vdGU+PENpdGU+PEF1dGhvcj5SaWJvbGRpPC9BdXRob3I+PFllYXI+MjAxNTwvWWVhcj48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</w:fldData>
        </w:fldChar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instrText xml:space="preserve"> ADDIN EN.CITE </w:instrText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fldChar w:fldCharType="begin">
          <w:fldData xml:space="preserve">PEVuZE5vdGU+PENpdGU+PEF1dGhvcj5SaWJvbGRpPC9BdXRob3I+PFllYXI+MjAxNTwvWWVhcj48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</w:fldData>
        </w:fldChar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instrText xml:space="preserve"> ADDIN EN.CITE.DATA </w:instrText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fldChar w:fldCharType="end"/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fldChar w:fldCharType="separate"/>
      </w:r>
      <w:r w:rsidR="00041103" w:rsidRPr="00041103">
        <w:rPr>
          <w:rStyle w:val="Emphasis"/>
          <w:rFonts w:ascii="Times New Roman" w:hAnsi="Times New Roman"/>
          <w:i w:val="0"/>
          <w:noProof/>
          <w:sz w:val="24"/>
          <w:szCs w:val="24"/>
          <w:vertAlign w:val="superscript"/>
        </w:rPr>
        <w:t>11, 12</w:t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fldChar w:fldCharType="end"/>
      </w:r>
      <w:r w:rsidR="004E64E2" w:rsidRPr="00BB4631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4E64E2" w:rsidRPr="00BB4631">
        <w:rPr>
          <w:rStyle w:val="Emphasis"/>
          <w:rFonts w:ascii="Times New Roman" w:hAnsi="Times New Roman"/>
          <w:i w:val="0"/>
          <w:sz w:val="24"/>
          <w:szCs w:val="24"/>
        </w:rPr>
        <w:t>and cryogenic distillation</w:t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fldChar w:fldCharType="begin"/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instrText xml:space="preserve"> ADDIN EN.CITE &lt;EndNote&gt;&lt;Cite&gt;&lt;Author&gt;Hart&lt;/Author&gt;&lt;Year&gt;2009&lt;/Year&gt;&lt;RecNum&gt;55&lt;/RecNum&gt;&lt;DisplayText&gt;&lt;style face="superscript"&gt;13&lt;/style&gt;&lt;/DisplayText&gt;&lt;record&gt;&lt;rec-number&gt;55&lt;/rec-number&gt;&lt;foreign-keys&gt;&lt;key app="EN" db-id="2a90v99f2pzrvme2r0n520euswrrxps59fdp" timestamp="1576793510"&gt;55&lt;/key&gt;&lt;key app="ENWeb" db-id=""&gt;0&lt;/key&gt;&lt;/foreign-keys&gt;&lt;ref-type name="Journal Article"&gt;17&lt;/ref-type&gt;&lt;contributors&gt;&lt;authors&gt;&lt;author&gt;Hart, Allan&lt;/author&gt;&lt;author&gt;Gnanendran, Nimalan&lt;/author&gt;&lt;/authors&gt;&lt;/contributors&gt;&lt;titles&gt;&lt;title&gt;Cryogenic CO2 capture in natural gas&lt;/title&gt;&lt;secondary-title&gt;Energy Procedia&lt;/secondary-title&gt;&lt;/titles&gt;&lt;periodical&gt;&lt;full-title&gt;Energy Procedia&lt;/full-title&gt;&lt;/periodical&gt;&lt;pages&gt;697-706&lt;/pages&gt;&lt;volume&gt;1&lt;/volume&gt;&lt;number&gt;1&lt;/number&gt;&lt;section&gt;697&lt;/section&gt;&lt;dates&gt;&lt;year&gt;2009&lt;/year&gt;&lt;/dates&gt;&lt;isbn&gt;18766102&lt;/isbn&gt;&lt;urls&gt;&lt;/urls&gt;&lt;electronic-resource-num&gt;10.1016/j.egypro.2009.01.092&lt;/electronic-resource-num&gt;&lt;/record&gt;&lt;/Cite&gt;&lt;/EndNote&gt;</w:instrText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fldChar w:fldCharType="separate"/>
      </w:r>
      <w:r w:rsidR="00041103" w:rsidRPr="00041103">
        <w:rPr>
          <w:rStyle w:val="Emphasis"/>
          <w:rFonts w:ascii="Times New Roman" w:hAnsi="Times New Roman"/>
          <w:i w:val="0"/>
          <w:noProof/>
          <w:sz w:val="24"/>
          <w:szCs w:val="24"/>
          <w:vertAlign w:val="superscript"/>
        </w:rPr>
        <w:t>13</w:t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fldChar w:fldCharType="end"/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</w:rPr>
        <w:t xml:space="preserve"> as polymeric membranes suffer a trade-off relationship between permeability (P) and selectivity (α), defining a</w:t>
      </w:r>
      <w:r w:rsidR="005C35C2">
        <w:rPr>
          <w:rStyle w:val="Emphasis"/>
          <w:rFonts w:ascii="Times New Roman" w:hAnsi="Times New Roman"/>
          <w:i w:val="0"/>
          <w:sz w:val="24"/>
          <w:szCs w:val="24"/>
        </w:rPr>
        <w:t>s</w:t>
      </w:r>
      <w:r w:rsidR="00494905" w:rsidRPr="00BB4631">
        <w:rPr>
          <w:rStyle w:val="Emphasis"/>
          <w:rFonts w:ascii="Times New Roman" w:hAnsi="Times New Roman"/>
          <w:i w:val="0"/>
          <w:sz w:val="24"/>
          <w:szCs w:val="24"/>
        </w:rPr>
        <w:t xml:space="preserve"> so-called “upper bound” on the separation efficiency for each gas pair.</w:t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fldChar w:fldCharType="begin"/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instrText xml:space="preserve"> ADDIN EN.CITE &lt;EndNote&gt;&lt;Cite&gt;&lt;Author&gt;Robeson&lt;/Author&gt;&lt;Year&gt;1991&lt;/Year&gt;&lt;RecNum&gt;115&lt;/RecNum&gt;&lt;DisplayText&gt;&lt;style face="superscript"&gt;14, 15&lt;/style&gt;&lt;/DisplayText&gt;&lt;record&gt;&lt;rec-number&gt;115&lt;/rec-number&gt;&lt;foreign-keys&gt;&lt;key app="EN" db-id="2a90v99f2pzrvme2r0n520euswrrxps59fdp" timestamp="1576796929"&gt;115&lt;/key&gt;&lt;/foreign-keys&gt;&lt;ref-type name="Journal Article"&gt;17&lt;/ref-type&gt;&lt;contributors&gt;&lt;authors&gt;&lt;author&gt;Robeson, Lloyd M&lt;/author&gt;&lt;/authors&gt;&lt;/contributors&gt;&lt;titles&gt;&lt;title&gt;Correlation of separation factor versus permeability for polymeric membranes&lt;/title&gt;&lt;secondary-title&gt;Journal of membrane science&lt;/secondary-title&gt;&lt;/titles&gt;&lt;periodical&gt;&lt;full-title&gt;Journal of Membrane Science&lt;/full-title&gt;&lt;/periodical&gt;&lt;pages&gt;165-185&lt;/pages&gt;&lt;volume&gt;62&lt;/volume&gt;&lt;number&gt;2&lt;/number&gt;&lt;dates&gt;&lt;year&gt;1991&lt;/year&gt;&lt;/dates&gt;&lt;isbn&gt;0376-7388&lt;/isbn&gt;&lt;urls&gt;&lt;/urls&gt;&lt;/record&gt;&lt;/Cite&gt;&lt;Cite&gt;&lt;Author&gt;Robeson&lt;/Author&gt;&lt;Year&gt;2008&lt;/Year&gt;&lt;RecNum&gt;96&lt;/RecNum&gt;&lt;record&gt;&lt;rec-number&gt;96&lt;/rec-number&gt;&lt;foreign-keys&gt;&lt;key app="EN" db-id="2a90v99f2pzrvme2r0n520euswrrxps59fdp" timestamp="1576793643"&gt;96&lt;/key&gt;&lt;key app="ENWeb" db-id=""&gt;0&lt;/key&gt;&lt;/foreign-keys&gt;&lt;ref-type name="Journal Article"&gt;17&lt;/ref-type&gt;&lt;contributors&gt;&lt;authors&gt;&lt;author&gt;Robeson, Lloyd M.&lt;/author&gt;&lt;/authors&gt;&lt;/contributors&gt;&lt;titles&gt;&lt;title&gt;The upper bound revisited&lt;/title&gt;&lt;secondary-title&gt;Journal of Membrane Science&lt;/secondary-title&gt;&lt;/titles&gt;&lt;periodical&gt;&lt;full-title&gt;Journal of Membrane Science&lt;/full-title&gt;&lt;/periodical&gt;&lt;pages&gt;390-400&lt;/pages&gt;&lt;volume&gt;320&lt;/volume&gt;&lt;number&gt;1-2&lt;/number&gt;&lt;section&gt;390&lt;/section&gt;&lt;dates&gt;&lt;year&gt;2008&lt;/year&gt;&lt;/dates&gt;&lt;isbn&gt;03767388&lt;/isbn&gt;&lt;urls&gt;&lt;/urls&gt;&lt;electronic-resource-num&gt;10.1016/j.memsci.2008.04.030&lt;/electronic-resource-num&gt;&lt;/record&gt;&lt;/Cite&gt;&lt;/EndNote&gt;</w:instrText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fldChar w:fldCharType="separate"/>
      </w:r>
      <w:r w:rsidR="00041103" w:rsidRPr="00041103">
        <w:rPr>
          <w:rStyle w:val="Emphasis"/>
          <w:rFonts w:ascii="Times New Roman" w:hAnsi="Times New Roman"/>
          <w:i w:val="0"/>
          <w:noProof/>
          <w:sz w:val="24"/>
          <w:szCs w:val="24"/>
          <w:vertAlign w:val="superscript"/>
        </w:rPr>
        <w:t>14, 15</w:t>
      </w:r>
      <w:r w:rsidR="00041103">
        <w:rPr>
          <w:rStyle w:val="Emphasis"/>
          <w:rFonts w:ascii="Times New Roman" w:hAnsi="Times New Roman"/>
          <w:i w:val="0"/>
          <w:sz w:val="24"/>
          <w:szCs w:val="24"/>
        </w:rPr>
        <w:fldChar w:fldCharType="end"/>
      </w:r>
    </w:p>
    <w:p w14:paraId="451F3BB0" w14:textId="77777777" w:rsidR="000350E2" w:rsidRDefault="000350E2" w:rsidP="00914CBA">
      <w:pPr>
        <w:widowControl/>
        <w:wordWrap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1BF7A48C" w14:textId="4B734134" w:rsidR="00246C61" w:rsidRDefault="00AA55D3" w:rsidP="00914CBA">
      <w:pPr>
        <w:widowControl/>
        <w:wordWrap/>
        <w:adjustRightInd w:val="0"/>
        <w:spacing w:after="0" w:line="480" w:lineRule="auto"/>
        <w:rPr>
          <w:rFonts w:ascii="Times New Roman" w:eastAsia="AdvGulliv-R" w:hAnsi="Times New Roman"/>
          <w:kern w:val="0"/>
          <w:sz w:val="24"/>
          <w:szCs w:val="24"/>
          <w:lang w:eastAsia="en-US"/>
        </w:rPr>
      </w:pPr>
      <w:r w:rsidRPr="00AA55D3">
        <w:rPr>
          <w:rFonts w:ascii="Times New Roman" w:hAnsi="Times New Roman"/>
          <w:sz w:val="24"/>
          <w:szCs w:val="24"/>
          <w:highlight w:val="yellow"/>
        </w:rPr>
        <w:t>A</w:t>
      </w:r>
      <w:r>
        <w:rPr>
          <w:rFonts w:ascii="Times New Roman" w:hAnsi="Times New Roman"/>
          <w:sz w:val="24"/>
          <w:szCs w:val="24"/>
          <w:highlight w:val="yellow"/>
        </w:rPr>
        <w:t>n</w:t>
      </w:r>
      <w:r w:rsidRPr="00AA55D3">
        <w:rPr>
          <w:rFonts w:ascii="Times New Roman" w:hAnsi="Times New Roman"/>
          <w:sz w:val="24"/>
          <w:szCs w:val="24"/>
          <w:highlight w:val="yellow"/>
        </w:rPr>
        <w:t xml:space="preserve"> </w:t>
      </w:r>
      <w:r>
        <w:rPr>
          <w:rFonts w:ascii="Times New Roman" w:hAnsi="Times New Roman"/>
          <w:sz w:val="24"/>
          <w:szCs w:val="24"/>
          <w:highlight w:val="yellow"/>
        </w:rPr>
        <w:t>ever-</w:t>
      </w:r>
      <w:r w:rsidRPr="00AA55D3">
        <w:rPr>
          <w:rFonts w:ascii="Times New Roman" w:hAnsi="Times New Roman"/>
          <w:sz w:val="24"/>
          <w:szCs w:val="24"/>
          <w:highlight w:val="yellow"/>
        </w:rPr>
        <w:t xml:space="preserve">growing library of scientific literature reports on </w:t>
      </w:r>
      <w:r w:rsidR="00E93F2A" w:rsidRPr="00AA55D3">
        <w:rPr>
          <w:rFonts w:ascii="Times New Roman" w:hAnsi="Times New Roman"/>
          <w:sz w:val="24"/>
          <w:szCs w:val="24"/>
          <w:highlight w:val="yellow"/>
        </w:rPr>
        <w:t>the</w:t>
      </w:r>
      <w:r w:rsidR="00E93F2A" w:rsidRPr="00914CBA">
        <w:rPr>
          <w:rFonts w:ascii="Times New Roman" w:hAnsi="Times New Roman"/>
          <w:sz w:val="24"/>
          <w:szCs w:val="24"/>
        </w:rPr>
        <w:t xml:space="preserve"> selective CO</w:t>
      </w:r>
      <w:r w:rsidR="00E93F2A" w:rsidRPr="00914CBA">
        <w:rPr>
          <w:rFonts w:ascii="Times New Roman" w:hAnsi="Times New Roman"/>
          <w:sz w:val="24"/>
          <w:szCs w:val="24"/>
          <w:vertAlign w:val="subscript"/>
        </w:rPr>
        <w:t>2</w:t>
      </w:r>
      <w:r w:rsidR="00E93F2A" w:rsidRPr="00914CBA">
        <w:rPr>
          <w:rFonts w:ascii="Times New Roman" w:hAnsi="Times New Roman"/>
          <w:sz w:val="24"/>
          <w:szCs w:val="24"/>
        </w:rPr>
        <w:t xml:space="preserve"> separation performance of membranes containing many different polymer families including polycarbonates,</w:t>
      </w:r>
      <w:r w:rsidR="00BC6210">
        <w:rPr>
          <w:rFonts w:ascii="Times New Roman" w:hAnsi="Times New Roman"/>
          <w:sz w:val="24"/>
          <w:szCs w:val="24"/>
        </w:rPr>
        <w:fldChar w:fldCharType="begin"/>
      </w:r>
      <w:r w:rsidR="00BC6210">
        <w:rPr>
          <w:rFonts w:ascii="Times New Roman" w:hAnsi="Times New Roman"/>
          <w:sz w:val="24"/>
          <w:szCs w:val="24"/>
        </w:rPr>
        <w:instrText xml:space="preserve"> ADDIN EN.CITE &lt;EndNote&gt;&lt;Cite&gt;&lt;Author&gt;Sridhar&lt;/Author&gt;&lt;Year&gt;2007&lt;/Year&gt;&lt;RecNum&gt;129&lt;/RecNum&gt;&lt;DisplayText&gt;&lt;style face="superscript"&gt;16, 17&lt;/style&gt;&lt;/DisplayText&gt;&lt;record&gt;&lt;rec-number&gt;129&lt;/rec-number&gt;&lt;foreign-keys&gt;&lt;key app="EN" db-id="2a90v99f2pzrvme2r0n520euswrrxps59fdp" timestamp="1586642453"&gt;129&lt;/key&gt;&lt;/foreign-keys&gt;&lt;ref-type name="Journal Article"&gt;17&lt;/ref-type&gt;&lt;contributors&gt;&lt;authors&gt;&lt;author&gt;Sridhar, S&lt;/author&gt;&lt;author&gt;Aminabhavi, Tejraj M&lt;/author&gt;&lt;author&gt;Ramakrishna, M %J Journal of applied polymer science&lt;/author&gt;&lt;/authors&gt;&lt;/contributors&gt;&lt;titles&gt;&lt;title&gt;Separation of binary mixtures of carbon dioxide and methane through sulfonated polycarbonate membranes&lt;/title&gt;&lt;/titles&gt;&lt;pages&gt;1749-1756&lt;/pages&gt;&lt;volume&gt;105&lt;/volume&gt;&lt;number&gt;4&lt;/number&gt;&lt;dates&gt;&lt;year&gt;2007&lt;/year&gt;&lt;/dates&gt;&lt;isbn&gt;0021-8995&lt;/isbn&gt;&lt;urls&gt;&lt;/urls&gt;&lt;/record&gt;&lt;/Cite&gt;&lt;Cite&gt;&lt;Author&gt;Iqbal&lt;/Author&gt;&lt;Year&gt;2008&lt;/Year&gt;&lt;RecNum&gt;130&lt;/RecNum&gt;&lt;record&gt;&lt;rec-number&gt;130&lt;/rec-number&gt;&lt;foreign-keys&gt;&lt;key app="EN" db-id="2a90v99f2pzrvme2r0n520euswrrxps59fdp" timestamp="1586642559"&gt;130&lt;/key&gt;&lt;key app="ENWeb" db-id=""&gt;0&lt;/key&gt;&lt;/foreign-keys&gt;&lt;ref-type name="Journal Article"&gt;17&lt;/ref-type&gt;&lt;contributors&gt;&lt;authors&gt;&lt;author&gt;Iqbal, M.&lt;/author&gt;&lt;author&gt;Man, Z.&lt;/author&gt;&lt;author&gt;Mukhtar, H.&lt;/author&gt;&lt;author&gt;Dutta, Binay K.&lt;/author&gt;&lt;/authors&gt;&lt;/contributors&gt;&lt;titles&gt;&lt;title&gt;Solvent effect on morphology and CO2/CH4 separation performance of asymmetric polycarbonate membranes&lt;/title&gt;&lt;secondary-title&gt;Journal of Membrane Science&lt;/secondary-title&gt;&lt;/titles&gt;&lt;periodical&gt;&lt;full-title&gt;Journal of Membrane Science&lt;/full-title&gt;&lt;/periodical&gt;&lt;pages&gt;167-175&lt;/pages&gt;&lt;volume&gt;318&lt;/volume&gt;&lt;number&gt;1-2&lt;/number&gt;&lt;section&gt;167&lt;/section&gt;&lt;dates&gt;&lt;year&gt;2008&lt;/year&gt;&lt;/dates&gt;&lt;isbn&gt;03767388&lt;/isbn&gt;&lt;urls&gt;&lt;/urls&gt;&lt;electronic-resource-num&gt;10.1016/j.memsci.2008.02.040&lt;/electronic-resource-num&gt;&lt;/record&gt;&lt;/Cite&gt;&lt;/EndNote&gt;</w:instrText>
      </w:r>
      <w:r w:rsidR="00BC6210">
        <w:rPr>
          <w:rFonts w:ascii="Times New Roman" w:hAnsi="Times New Roman"/>
          <w:sz w:val="24"/>
          <w:szCs w:val="24"/>
        </w:rPr>
        <w:fldChar w:fldCharType="separate"/>
      </w:r>
      <w:r w:rsidR="00BC6210" w:rsidRPr="00BC6210">
        <w:rPr>
          <w:rFonts w:ascii="Times New Roman" w:hAnsi="Times New Roman"/>
          <w:noProof/>
          <w:sz w:val="24"/>
          <w:szCs w:val="24"/>
          <w:vertAlign w:val="superscript"/>
        </w:rPr>
        <w:t>16, 17</w:t>
      </w:r>
      <w:r w:rsidR="00BC6210">
        <w:rPr>
          <w:rFonts w:ascii="Times New Roman" w:hAnsi="Times New Roman"/>
          <w:sz w:val="24"/>
          <w:szCs w:val="24"/>
        </w:rPr>
        <w:fldChar w:fldCharType="end"/>
      </w:r>
      <w:r w:rsidR="00E93F2A" w:rsidRPr="00914CBA">
        <w:rPr>
          <w:rFonts w:ascii="Times New Roman" w:hAnsi="Times New Roman"/>
          <w:sz w:val="24"/>
          <w:szCs w:val="24"/>
        </w:rPr>
        <w:t xml:space="preserve"> poly (phenylene oxide),</w:t>
      </w:r>
      <w:r w:rsidR="003D1D39">
        <w:rPr>
          <w:rFonts w:ascii="Times New Roman" w:hAnsi="Times New Roman"/>
          <w:sz w:val="24"/>
          <w:szCs w:val="24"/>
        </w:rPr>
        <w:fldChar w:fldCharType="begin"/>
      </w:r>
      <w:r w:rsidR="003D1D39">
        <w:rPr>
          <w:rFonts w:ascii="Times New Roman" w:hAnsi="Times New Roman"/>
          <w:sz w:val="24"/>
          <w:szCs w:val="24"/>
        </w:rPr>
        <w:instrText xml:space="preserve"> ADDIN EN.CITE &lt;EndNote&gt;&lt;Cite&gt;&lt;Author&gt;Sridhar&lt;/Author&gt;&lt;Year&gt;2006&lt;/Year&gt;&lt;RecNum&gt;131&lt;/RecNum&gt;&lt;DisplayText&gt;&lt;style face="superscript"&gt;18&lt;/style&gt;&lt;/DisplayText&gt;&lt;record&gt;&lt;rec-number&gt;131&lt;/rec-number&gt;&lt;foreign-keys&gt;&lt;key app="EN" db-id="2a90v99f2pzrvme2r0n520euswrrxps59fdp" timestamp="1586643077"&gt;131&lt;/key&gt;&lt;key app="ENWeb" db-id=""&gt;0&lt;/key&gt;&lt;/foreign-keys&gt;&lt;ref-type name="Journal Article"&gt;17&lt;/ref-type&gt;&lt;contributors&gt;&lt;authors&gt;&lt;author&gt;Sridhar, S.&lt;/author&gt;&lt;author&gt;Smitha, B.&lt;/author&gt;&lt;author&gt;Ramakrishna, M.&lt;/author&gt;&lt;author&gt;Aminabhavi, Tejraj M.&lt;/author&gt;&lt;/authors&gt;&lt;/contributors&gt;&lt;titles&gt;&lt;title&gt;Modified poly(phenylene oxide) membranes for the separation of carbon dioxide from methane&lt;/title&gt;&lt;secondary-title&gt;Journal of Membrane Science&lt;/secondary-title&gt;&lt;/titles&gt;&lt;periodical&gt;&lt;full-title&gt;Journal of Membrane Science&lt;/full-title&gt;&lt;/periodical&gt;&lt;pages&gt;202-209&lt;/pages&gt;&lt;volume&gt;280&lt;/volume&gt;&lt;number&gt;1-2&lt;/number&gt;&lt;section&gt;202&lt;/section&gt;&lt;dates&gt;&lt;year&gt;2006&lt;/year&gt;&lt;/dates&gt;&lt;isbn&gt;03767388&lt;/isbn&gt;&lt;urls&gt;&lt;/urls&gt;&lt;electronic-resource-num&gt;10.1016/j.memsci.2006.01.019&lt;/electronic-resource-num&gt;&lt;/record&gt;&lt;/Cite&gt;&lt;/EndNote&gt;</w:instrText>
      </w:r>
      <w:r w:rsidR="003D1D39">
        <w:rPr>
          <w:rFonts w:ascii="Times New Roman" w:hAnsi="Times New Roman"/>
          <w:sz w:val="24"/>
          <w:szCs w:val="24"/>
        </w:rPr>
        <w:fldChar w:fldCharType="separate"/>
      </w:r>
      <w:r w:rsidR="003D1D39" w:rsidRPr="003D1D39">
        <w:rPr>
          <w:rFonts w:ascii="Times New Roman" w:hAnsi="Times New Roman"/>
          <w:noProof/>
          <w:sz w:val="24"/>
          <w:szCs w:val="24"/>
          <w:vertAlign w:val="superscript"/>
        </w:rPr>
        <w:t>18</w:t>
      </w:r>
      <w:r w:rsidR="003D1D39">
        <w:rPr>
          <w:rFonts w:ascii="Times New Roman" w:hAnsi="Times New Roman"/>
          <w:sz w:val="24"/>
          <w:szCs w:val="24"/>
        </w:rPr>
        <w:fldChar w:fldCharType="end"/>
      </w:r>
      <w:r w:rsidR="00E93F2A" w:rsidRPr="00914CBA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E93F2A" w:rsidRPr="00914CBA">
        <w:rPr>
          <w:rFonts w:ascii="Times New Roman" w:hAnsi="Times New Roman"/>
          <w:sz w:val="24"/>
          <w:szCs w:val="24"/>
        </w:rPr>
        <w:t>polyacetylenes,</w:t>
      </w:r>
      <w:r w:rsidR="0013095F">
        <w:rPr>
          <w:rFonts w:ascii="Times New Roman" w:hAnsi="Times New Roman"/>
          <w:sz w:val="24"/>
          <w:szCs w:val="24"/>
        </w:rPr>
        <w:fldChar w:fldCharType="begin"/>
      </w:r>
      <w:r w:rsidR="0013095F">
        <w:rPr>
          <w:rFonts w:ascii="Times New Roman" w:hAnsi="Times New Roman"/>
          <w:sz w:val="24"/>
          <w:szCs w:val="24"/>
        </w:rPr>
        <w:instrText xml:space="preserve"> ADDIN EN.CITE &lt;EndNote&gt;&lt;Cite&gt;&lt;Author&gt;Nakagawa&lt;/Author&gt;&lt;Year&gt;1988&lt;/Year&gt;&lt;RecNum&gt;133&lt;/RecNum&gt;&lt;DisplayText&gt;&lt;style face="superscript"&gt;19&lt;/style&gt;&lt;/DisplayText&gt;&lt;record&gt;&lt;rec-number&gt;133&lt;/rec-number&gt;&lt;foreign-keys&gt;&lt;key app="EN" db-id="2a90v99f2pzrvme2r0n520euswrrxps59fdp" timestamp="1586647565"&gt;133&lt;/key&gt;&lt;/foreign-keys&gt;&lt;ref-type name="Journal Article"&gt;17&lt;/ref-type&gt;&lt;contributors&gt;&lt;authors&gt;&lt;author&gt;Nakagawa, T&lt;/author&gt;&lt;author&gt;Saito, T&lt;/author&gt;&lt;author&gt;Asakawa, S&lt;/author&gt;&lt;author&gt;Saito, Y %J Gas Separation&lt;/author&gt;&lt;author&gt;Purification&lt;/author&gt;&lt;/authors&gt;&lt;/contributors&gt;&lt;titles&gt;&lt;title&gt;Polyacetylene derivatives as membranes for gas separation&lt;/title&gt;&lt;/titles&gt;&lt;pages&gt;3-8&lt;/pages&gt;&lt;volume&gt;2&lt;/volume&gt;&lt;number&gt;1&lt;/number&gt;&lt;dates&gt;&lt;year&gt;1988&lt;/year&gt;&lt;/dates&gt;&lt;isbn&gt;0950-4214&lt;/isbn&gt;&lt;urls&gt;&lt;/urls&gt;&lt;/record&gt;&lt;/Cite&gt;&lt;/EndNote&gt;</w:instrText>
      </w:r>
      <w:r w:rsidR="0013095F">
        <w:rPr>
          <w:rFonts w:ascii="Times New Roman" w:hAnsi="Times New Roman"/>
          <w:sz w:val="24"/>
          <w:szCs w:val="24"/>
        </w:rPr>
        <w:fldChar w:fldCharType="separate"/>
      </w:r>
      <w:r w:rsidR="0013095F" w:rsidRPr="0013095F">
        <w:rPr>
          <w:rFonts w:ascii="Times New Roman" w:hAnsi="Times New Roman"/>
          <w:noProof/>
          <w:sz w:val="24"/>
          <w:szCs w:val="24"/>
          <w:vertAlign w:val="superscript"/>
        </w:rPr>
        <w:t>19</w:t>
      </w:r>
      <w:r w:rsidR="0013095F">
        <w:rPr>
          <w:rFonts w:ascii="Times New Roman" w:hAnsi="Times New Roman"/>
          <w:sz w:val="24"/>
          <w:szCs w:val="24"/>
        </w:rPr>
        <w:fldChar w:fldCharType="end"/>
      </w:r>
      <w:r w:rsidR="00E93F2A" w:rsidRPr="00914CBA">
        <w:rPr>
          <w:rFonts w:ascii="Times New Roman" w:hAnsi="Times New Roman"/>
          <w:sz w:val="24"/>
          <w:szCs w:val="24"/>
        </w:rPr>
        <w:t xml:space="preserve"> polyaniline,</w:t>
      </w:r>
      <w:r w:rsidR="0013095F">
        <w:rPr>
          <w:rFonts w:ascii="Times New Roman" w:hAnsi="Times New Roman"/>
          <w:sz w:val="24"/>
          <w:szCs w:val="24"/>
        </w:rPr>
        <w:fldChar w:fldCharType="begin"/>
      </w:r>
      <w:r w:rsidR="0013095F">
        <w:rPr>
          <w:rFonts w:ascii="Times New Roman" w:hAnsi="Times New Roman"/>
          <w:sz w:val="24"/>
          <w:szCs w:val="24"/>
        </w:rPr>
        <w:instrText xml:space="preserve"> ADDIN EN.CITE &lt;EndNote&gt;&lt;Cite&gt;&lt;Author&gt;Gupta&lt;/Author&gt;&lt;Year&gt;2006&lt;/Year&gt;&lt;RecNum&gt;135&lt;/RecNum&gt;&lt;DisplayText&gt;&lt;style face="superscript"&gt;20&lt;/style&gt;&lt;/DisplayText&gt;&lt;record&gt;&lt;rec-number&gt;135&lt;/rec-number&gt;&lt;foreign-keys&gt;&lt;key app="EN" db-id="2a90v99f2pzrvme2r0n520euswrrxps59fdp" timestamp="1586647751"&gt;135&lt;/key&gt;&lt;key app="ENWeb" db-id=""&gt;0&lt;/key&gt;&lt;/foreign-keys&gt;&lt;ref-type name="Journal Article"&gt;17&lt;/ref-type&gt;&lt;contributors&gt;&lt;authors&gt;&lt;author&gt;Gupta, Yogesh&lt;/author&gt;&lt;author&gt;Wakeman, Richard&lt;/author&gt;&lt;author&gt;Hellgardt, Klaus&lt;/author&gt;&lt;/authors&gt;&lt;/contributors&gt;&lt;titles&gt;&lt;title&gt;High-productive, nanostructured polyaniline membranes for gas separation&lt;/title&gt;&lt;secondary-title&gt;Desalination&lt;/secondary-title&gt;&lt;/titles&gt;&lt;periodical&gt;&lt;full-title&gt;Desalination&lt;/full-title&gt;&lt;/periodical&gt;&lt;pages&gt;474-476&lt;/pages&gt;&lt;volume&gt;199&lt;/volume&gt;&lt;number&gt;1-3&lt;/number&gt;&lt;section&gt;474&lt;/section&gt;&lt;dates&gt;&lt;year&gt;2006&lt;/year&gt;&lt;/dates&gt;&lt;isbn&gt;00119164&lt;/isbn&gt;&lt;urls&gt;&lt;/urls&gt;&lt;electronic-resource-num&gt;10.1016/j.desal.2006.03.199&lt;/electronic-resource-num&gt;&lt;/record&gt;&lt;/Cite&gt;&lt;/EndNote&gt;</w:instrText>
      </w:r>
      <w:r w:rsidR="0013095F">
        <w:rPr>
          <w:rFonts w:ascii="Times New Roman" w:hAnsi="Times New Roman"/>
          <w:sz w:val="24"/>
          <w:szCs w:val="24"/>
        </w:rPr>
        <w:fldChar w:fldCharType="separate"/>
      </w:r>
      <w:r w:rsidR="0013095F" w:rsidRPr="0013095F">
        <w:rPr>
          <w:rFonts w:ascii="Times New Roman" w:hAnsi="Times New Roman"/>
          <w:noProof/>
          <w:sz w:val="24"/>
          <w:szCs w:val="24"/>
          <w:vertAlign w:val="superscript"/>
        </w:rPr>
        <w:t>20</w:t>
      </w:r>
      <w:r w:rsidR="0013095F">
        <w:rPr>
          <w:rFonts w:ascii="Times New Roman" w:hAnsi="Times New Roman"/>
          <w:sz w:val="24"/>
          <w:szCs w:val="24"/>
        </w:rPr>
        <w:fldChar w:fldCharType="end"/>
      </w:r>
      <w:r w:rsidR="00E93F2A" w:rsidRPr="00914CBA">
        <w:rPr>
          <w:rFonts w:ascii="Times New Roman" w:hAnsi="Times New Roman"/>
          <w:sz w:val="24"/>
          <w:szCs w:val="24"/>
        </w:rPr>
        <w:t xml:space="preserve"> polypyrrolones,</w:t>
      </w:r>
      <w:r w:rsidR="0013095F">
        <w:rPr>
          <w:rFonts w:ascii="Times New Roman" w:hAnsi="Times New Roman"/>
          <w:sz w:val="24"/>
          <w:szCs w:val="24"/>
        </w:rPr>
        <w:fldChar w:fldCharType="begin"/>
      </w:r>
      <w:r w:rsidR="0013095F">
        <w:rPr>
          <w:rFonts w:ascii="Times New Roman" w:hAnsi="Times New Roman"/>
          <w:sz w:val="24"/>
          <w:szCs w:val="24"/>
        </w:rPr>
        <w:instrText xml:space="preserve"> ADDIN EN.CITE &lt;EndNote&gt;&lt;Cite&gt;&lt;Author&gt;Zimmerman&lt;/Author&gt;&lt;Year&gt;1999&lt;/Year&gt;&lt;RecNum&gt;137&lt;/RecNum&gt;&lt;DisplayText&gt;&lt;style face="superscript"&gt;21&lt;/style&gt;&lt;/DisplayText&gt;&lt;record&gt;&lt;rec-number&gt;137&lt;/rec-number&gt;&lt;foreign-keys&gt;&lt;key app="EN" db-id="2a90v99f2pzrvme2r0n520euswrrxps59fdp" timestamp="1586648168"&gt;137&lt;/key&gt;&lt;/foreign-keys&gt;&lt;ref-type name="Journal Article"&gt;17&lt;/ref-type&gt;&lt;contributors&gt;&lt;authors&gt;&lt;author&gt;Zimmerman, Catherine M&lt;/author&gt;&lt;author&gt;Koros, William J %J Journal of Polymer Science Part B: Polymer Physics&lt;/author&gt;&lt;/authors&gt;&lt;/contributors&gt;&lt;titles&gt;&lt;title&gt;Polypyrrolones for membrane gas separations. I. Structural comparison of gas transport and sorption properties&lt;/title&gt;&lt;/titles&gt;&lt;pages&gt;1235-1249&lt;/pages&gt;&lt;volume&gt;37&lt;/volume&gt;&lt;number&gt;12&lt;/number&gt;&lt;dates&gt;&lt;year&gt;1999&lt;/year&gt;&lt;/dates&gt;&lt;isbn&gt;0887-6266&lt;/isbn&gt;&lt;urls&gt;&lt;/urls&gt;&lt;/record&gt;&lt;/Cite&gt;&lt;/EndNote&gt;</w:instrText>
      </w:r>
      <w:r w:rsidR="0013095F">
        <w:rPr>
          <w:rFonts w:ascii="Times New Roman" w:hAnsi="Times New Roman"/>
          <w:sz w:val="24"/>
          <w:szCs w:val="24"/>
        </w:rPr>
        <w:fldChar w:fldCharType="separate"/>
      </w:r>
      <w:r w:rsidR="0013095F" w:rsidRPr="0013095F">
        <w:rPr>
          <w:rFonts w:ascii="Times New Roman" w:hAnsi="Times New Roman"/>
          <w:noProof/>
          <w:sz w:val="24"/>
          <w:szCs w:val="24"/>
          <w:vertAlign w:val="superscript"/>
        </w:rPr>
        <w:t>21</w:t>
      </w:r>
      <w:r w:rsidR="0013095F">
        <w:rPr>
          <w:rFonts w:ascii="Times New Roman" w:hAnsi="Times New Roman"/>
          <w:sz w:val="24"/>
          <w:szCs w:val="24"/>
        </w:rPr>
        <w:fldChar w:fldCharType="end"/>
      </w:r>
      <w:r w:rsidR="00E93F2A" w:rsidRPr="00914CBA">
        <w:rPr>
          <w:rFonts w:ascii="Times New Roman" w:hAnsi="Times New Roman"/>
          <w:sz w:val="24"/>
          <w:szCs w:val="24"/>
        </w:rPr>
        <w:t xml:space="preserve"> poly (ethylene oxides),</w:t>
      </w:r>
      <w:r w:rsidR="008041CD">
        <w:rPr>
          <w:rFonts w:ascii="Times New Roman" w:hAnsi="Times New Roman"/>
          <w:sz w:val="24"/>
          <w:szCs w:val="24"/>
        </w:rPr>
        <w:fldChar w:fldCharType="begin"/>
      </w:r>
      <w:r w:rsidR="008041CD">
        <w:rPr>
          <w:rFonts w:ascii="Times New Roman" w:hAnsi="Times New Roman"/>
          <w:sz w:val="24"/>
          <w:szCs w:val="24"/>
        </w:rPr>
        <w:instrText xml:space="preserve"> ADDIN EN.CITE &lt;EndNote&gt;&lt;Cite&gt;&lt;Author&gt;Lin&lt;/Author&gt;&lt;Year&gt;2004&lt;/Year&gt;&lt;RecNum&gt;68&lt;/RecNum&gt;&lt;DisplayText&gt;&lt;style face="superscript"&gt;22&lt;/style&gt;&lt;/DisplayText&gt;&lt;record&gt;&lt;rec-number&gt;68&lt;/rec-number&gt;&lt;foreign-keys&gt;&lt;key app="EN" db-id="2a90v99f2pzrvme2r0n520euswrrxps59fdp" timestamp="1576793548"&gt;68&lt;/key&gt;&lt;key app="ENWeb" db-id=""&gt;0&lt;/key&gt;&lt;/foreign-keys&gt;&lt;ref-type name="Journal Article"&gt;17&lt;/ref-type&gt;&lt;contributors&gt;&lt;authors&gt;&lt;author&gt;Lin, H.&lt;/author&gt;&lt;author&gt;Freeman, B. D.&lt;/author&gt;&lt;/authors&gt;&lt;/contributors&gt;&lt;titles&gt;&lt;title&gt;Gas solubility, diffusivity and permeability in poly(ethylene oxide)&lt;/title&gt;&lt;secondary-title&gt;Journal of Membrane Science&lt;/secondary-title&gt;&lt;/titles&gt;&lt;periodical&gt;&lt;full-title&gt;Journal of Membrane Science&lt;/full-title&gt;&lt;/periodical&gt;&lt;pages&gt;105-117&lt;/pages&gt;&lt;volume&gt;239&lt;/volume&gt;&lt;number&gt;1&lt;/number&gt;&lt;section&gt;105&lt;/section&gt;&lt;dates&gt;&lt;year&gt;2004&lt;/year&gt;&lt;/dates&gt;&lt;isbn&gt;03767388&lt;/isbn&gt;&lt;urls&gt;&lt;/urls&gt;&lt;electronic-resource-num&gt;10.1016/j.memsci.2003.08.031&lt;/electronic-resource-num&gt;&lt;/record&gt;&lt;/Cite&gt;&lt;/EndNote&gt;</w:instrText>
      </w:r>
      <w:r w:rsidR="008041CD">
        <w:rPr>
          <w:rFonts w:ascii="Times New Roman" w:hAnsi="Times New Roman"/>
          <w:sz w:val="24"/>
          <w:szCs w:val="24"/>
        </w:rPr>
        <w:fldChar w:fldCharType="separate"/>
      </w:r>
      <w:r w:rsidR="008041CD" w:rsidRPr="008041CD">
        <w:rPr>
          <w:rFonts w:ascii="Times New Roman" w:hAnsi="Times New Roman"/>
          <w:noProof/>
          <w:sz w:val="24"/>
          <w:szCs w:val="24"/>
          <w:vertAlign w:val="superscript"/>
        </w:rPr>
        <w:t>22</w:t>
      </w:r>
      <w:r w:rsidR="008041CD">
        <w:rPr>
          <w:rFonts w:ascii="Times New Roman" w:hAnsi="Times New Roman"/>
          <w:sz w:val="24"/>
          <w:szCs w:val="24"/>
        </w:rPr>
        <w:fldChar w:fldCharType="end"/>
      </w:r>
      <w:r w:rsidR="00E93F2A" w:rsidRPr="00914CBA">
        <w:rPr>
          <w:rFonts w:ascii="Times New Roman" w:hAnsi="Times New Roman"/>
          <w:sz w:val="24"/>
          <w:szCs w:val="24"/>
        </w:rPr>
        <w:t xml:space="preserve"> polyketones,</w:t>
      </w:r>
      <w:r w:rsidR="008041CD">
        <w:rPr>
          <w:rFonts w:ascii="Times New Roman" w:hAnsi="Times New Roman"/>
          <w:sz w:val="24"/>
          <w:szCs w:val="24"/>
        </w:rPr>
        <w:fldChar w:fldCharType="begin"/>
      </w:r>
      <w:r w:rsidR="008041CD">
        <w:rPr>
          <w:rFonts w:ascii="Times New Roman" w:hAnsi="Times New Roman"/>
          <w:sz w:val="24"/>
          <w:szCs w:val="24"/>
        </w:rPr>
        <w:instrText xml:space="preserve"> ADDIN EN.CITE &lt;EndNote&gt;&lt;Cite&gt;&lt;Author&gt;Wang&lt;/Author&gt;&lt;Year&gt;1998&lt;/Year&gt;&lt;RecNum&gt;138&lt;/RecNum&gt;&lt;DisplayText&gt;&lt;style face="superscript"&gt;23&lt;/style&gt;&lt;/DisplayText&gt;&lt;record&gt;&lt;rec-number&gt;138&lt;/rec-number&gt;&lt;foreign-keys&gt;&lt;key app="EN" db-id="2a90v99f2pzrvme2r0n520euswrrxps59fdp" timestamp="1586648441"&gt;138&lt;/key&gt;&lt;/foreign-keys&gt;&lt;ref-type name="Journal Article"&gt;17&lt;/ref-type&gt;&lt;contributors&gt;&lt;authors&gt;&lt;author&gt;Wang, ZY&lt;/author&gt;&lt;author&gt;Moulinie, PR&lt;/author&gt;&lt;author&gt;Handa, YP %J Journal of Polymer Science Part B: Polymer Physics&lt;/author&gt;&lt;/authors&gt;&lt;/contributors&gt;&lt;titles&gt;&lt;title&gt;Gas transport properties of novel poly (arylene ether ketone) s containing dibenzoylbiphenyl and benzonaphthone moieties&lt;/title&gt;&lt;/titles&gt;&lt;pages&gt;425-431&lt;/pages&gt;&lt;volume&gt;36&lt;/volume&gt;&lt;number&gt;3&lt;/number&gt;&lt;dates&gt;&lt;year&gt;1998&lt;/year&gt;&lt;/dates&gt;&lt;isbn&gt;0887-6266&lt;/isbn&gt;&lt;urls&gt;&lt;/urls&gt;&lt;/record&gt;&lt;/Cite&gt;&lt;/EndNote&gt;</w:instrText>
      </w:r>
      <w:r w:rsidR="008041CD">
        <w:rPr>
          <w:rFonts w:ascii="Times New Roman" w:hAnsi="Times New Roman"/>
          <w:sz w:val="24"/>
          <w:szCs w:val="24"/>
        </w:rPr>
        <w:fldChar w:fldCharType="separate"/>
      </w:r>
      <w:r w:rsidR="008041CD" w:rsidRPr="008041CD">
        <w:rPr>
          <w:rFonts w:ascii="Times New Roman" w:hAnsi="Times New Roman"/>
          <w:noProof/>
          <w:sz w:val="24"/>
          <w:szCs w:val="24"/>
          <w:vertAlign w:val="superscript"/>
        </w:rPr>
        <w:t>23</w:t>
      </w:r>
      <w:r w:rsidR="008041CD">
        <w:rPr>
          <w:rFonts w:ascii="Times New Roman" w:hAnsi="Times New Roman"/>
          <w:sz w:val="24"/>
          <w:szCs w:val="24"/>
        </w:rPr>
        <w:fldChar w:fldCharType="end"/>
      </w:r>
      <w:r w:rsidR="00E93F2A" w:rsidRPr="00914CBA">
        <w:rPr>
          <w:rFonts w:ascii="Times New Roman" w:hAnsi="Times New Roman"/>
          <w:sz w:val="24"/>
          <w:szCs w:val="24"/>
        </w:rPr>
        <w:t xml:space="preserve"> polysulfones,</w:t>
      </w:r>
      <w:r w:rsidR="008041CD">
        <w:rPr>
          <w:rFonts w:ascii="Times New Roman" w:hAnsi="Times New Roman"/>
          <w:sz w:val="24"/>
          <w:szCs w:val="24"/>
        </w:rPr>
        <w:fldChar w:fldCharType="begin"/>
      </w:r>
      <w:r w:rsidR="008041CD">
        <w:rPr>
          <w:rFonts w:ascii="Times New Roman" w:hAnsi="Times New Roman"/>
          <w:sz w:val="24"/>
          <w:szCs w:val="24"/>
        </w:rPr>
        <w:instrText xml:space="preserve"> ADDIN EN.CITE &lt;EndNote&gt;&lt;Cite&gt;&lt;Author&gt;Camacho-Zuñiga&lt;/Author&gt;&lt;Year&gt;2009&lt;/Year&gt;&lt;RecNum&gt;139&lt;/RecNum&gt;&lt;DisplayText&gt;&lt;style face="superscript"&gt;24&lt;/style&gt;&lt;/DisplayText&gt;&lt;record&gt;&lt;rec-number&gt;139&lt;/rec-number&gt;&lt;foreign-keys&gt;&lt;key app="EN" db-id="2a90v99f2pzrvme2r0n520euswrrxps59fdp" timestamp="1586648529"&gt;139&lt;/key&gt;&lt;key app="ENWeb" db-id=""&gt;0&lt;/key&gt;&lt;/foreign-keys&gt;&lt;ref-type name="Journal Article"&gt;17&lt;/ref-type&gt;&lt;contributors&gt;&lt;authors&gt;&lt;author&gt;Camacho-Zuñiga, C.&lt;/author&gt;&lt;author&gt;Ruiz-Treviño, F. A.&lt;/author&gt;&lt;author&gt;Hernández-López, S.&lt;/author&gt;&lt;author&gt;Zolotukhin, M. G.&lt;/author&gt;&lt;author&gt;Maurer, F. H. J.&lt;/author&gt;&lt;author&gt;González-Montiel, A.&lt;/author&gt;&lt;/authors&gt;&lt;/contributors&gt;&lt;titles&gt;&lt;title&gt;Aromatic polysulfone copolymers for gas separation membrane applications&lt;/title&gt;&lt;secondary-title&gt;Journal of Membrane Science&lt;/secondary-title&gt;&lt;/titles&gt;&lt;periodical&gt;&lt;full-title&gt;Journal of Membrane Science&lt;/full-title&gt;&lt;/periodical&gt;&lt;pages&gt;221-226&lt;/pages&gt;&lt;volume&gt;340&lt;/volume&gt;&lt;number&gt;1-2&lt;/number&gt;&lt;section&gt;221&lt;/section&gt;&lt;dates&gt;&lt;year&gt;2009&lt;/year&gt;&lt;/dates&gt;&lt;isbn&gt;03767388&lt;/isbn&gt;&lt;urls&gt;&lt;/urls&gt;&lt;electronic-resource-num&gt;10.1016/j.memsci.2009.05.033&lt;/electronic-resource-num&gt;&lt;/record&gt;&lt;/Cite&gt;&lt;/EndNote&gt;</w:instrText>
      </w:r>
      <w:r w:rsidR="008041CD">
        <w:rPr>
          <w:rFonts w:ascii="Times New Roman" w:hAnsi="Times New Roman"/>
          <w:sz w:val="24"/>
          <w:szCs w:val="24"/>
        </w:rPr>
        <w:fldChar w:fldCharType="separate"/>
      </w:r>
      <w:r w:rsidR="008041CD" w:rsidRPr="008041CD">
        <w:rPr>
          <w:rFonts w:ascii="Times New Roman" w:hAnsi="Times New Roman"/>
          <w:noProof/>
          <w:sz w:val="24"/>
          <w:szCs w:val="24"/>
          <w:vertAlign w:val="superscript"/>
        </w:rPr>
        <w:t>24</w:t>
      </w:r>
      <w:r w:rsidR="008041CD">
        <w:rPr>
          <w:rFonts w:ascii="Times New Roman" w:hAnsi="Times New Roman"/>
          <w:sz w:val="24"/>
          <w:szCs w:val="24"/>
        </w:rPr>
        <w:fldChar w:fldCharType="end"/>
      </w:r>
      <w:r w:rsidR="00E93F2A" w:rsidRPr="00914CBA">
        <w:rPr>
          <w:rFonts w:ascii="Times New Roman" w:hAnsi="Times New Roman"/>
          <w:sz w:val="24"/>
          <w:szCs w:val="24"/>
        </w:rPr>
        <w:t xml:space="preserve"> </w:t>
      </w:r>
      <w:r w:rsidR="007361F5" w:rsidRPr="00914CBA">
        <w:rPr>
          <w:rFonts w:ascii="Times New Roman" w:hAnsi="Times New Roman"/>
          <w:sz w:val="24"/>
          <w:szCs w:val="24"/>
        </w:rPr>
        <w:t>polyamides,</w:t>
      </w:r>
      <w:r w:rsidR="00A07657">
        <w:rPr>
          <w:rFonts w:ascii="Times New Roman" w:hAnsi="Times New Roman"/>
          <w:sz w:val="24"/>
          <w:szCs w:val="24"/>
        </w:rPr>
        <w:fldChar w:fldCharType="begin"/>
      </w:r>
      <w:r w:rsidR="00A07657">
        <w:rPr>
          <w:rFonts w:ascii="Times New Roman" w:hAnsi="Times New Roman"/>
          <w:sz w:val="24"/>
          <w:szCs w:val="24"/>
        </w:rPr>
        <w:instrText xml:space="preserve"> ADDIN EN.CITE &lt;EndNote&gt;&lt;Cite&gt;&lt;Author&gt;Espeso&lt;/Author&gt;&lt;Year&gt;2006&lt;/Year&gt;&lt;RecNum&gt;140&lt;/RecNum&gt;&lt;DisplayText&gt;&lt;style face="superscript"&gt;25, 26&lt;/style&gt;&lt;/DisplayText&gt;&lt;record&gt;&lt;rec-number&gt;140&lt;/rec-number&gt;&lt;foreign-keys&gt;&lt;key app="EN" db-id="2a90v99f2pzrvme2r0n520euswrrxps59fdp" timestamp="1586703355"&gt;140&lt;/key&gt;&lt;key app="ENWeb" db-id=""&gt;0&lt;/key&gt;&lt;/foreign-keys&gt;&lt;ref-type name="Journal Article"&gt;17&lt;/ref-type&gt;&lt;contributors&gt;&lt;authors&gt;&lt;author&gt;Espeso, Jorge&lt;/author&gt;&lt;author&gt;Lozano, Angel E.&lt;/author&gt;&lt;author&gt;de la Campa, José G.&lt;/author&gt;&lt;author&gt;de Abajo, Javier&lt;/author&gt;&lt;/authors&gt;&lt;/contributors&gt;&lt;titles&gt;&lt;title&gt;Effect of substituents on the permeation properties of polyamide membranes&lt;/title&gt;&lt;secondary-title&gt;Journal of Membrane Science&lt;/secondary-title&gt;&lt;/titles&gt;&lt;periodical&gt;&lt;full-title&gt;Journal of Membrane Science&lt;/full-title&gt;&lt;/periodical&gt;&lt;pages&gt;659-665&lt;/pages&gt;&lt;volume&gt;280&lt;/volume&gt;&lt;number&gt;1-2&lt;/number&gt;&lt;section&gt;659&lt;/section&gt;&lt;dates&gt;&lt;year&gt;2006&lt;/year&gt;&lt;/dates&gt;&lt;isbn&gt;03767388&lt;/isbn&gt;&lt;urls&gt;&lt;/urls&gt;&lt;electronic-resource-num&gt;10.1016/j.memsci.2006.02.023&lt;/electronic-resource-num&gt;&lt;/record&gt;&lt;/Cite&gt;&lt;Cite&gt;&lt;Author&gt;Bera&lt;/Author&gt;&lt;Year&gt;2015&lt;/Year&gt;&lt;RecNum&gt;141&lt;/RecNum&gt;&lt;record&gt;&lt;rec-number&gt;141&lt;/rec-number&gt;&lt;foreign-keys&gt;&lt;key app="EN" db-id="2a90v99f2pzrvme2r0n520euswrrxps59fdp" timestamp="1586703377"&gt;141&lt;/key&gt;&lt;key app="ENWeb" db-id=""&gt;0&lt;/key&gt;&lt;/foreign-keys&gt;&lt;ref-type name="Journal Article"&gt;17&lt;/ref-type&gt;&lt;contributors&gt;&lt;authors&gt;&lt;author&gt;Bera, Debaditya&lt;/author&gt;&lt;author&gt;Padmanabhan, Venkat&lt;/author&gt;&lt;author&gt;Banerjee, Susanta&lt;/author&gt;&lt;/authors&gt;&lt;/contributors&gt;&lt;titles&gt;&lt;title&gt;Highly Gas Permeable Polyamides Based on Substituted Triphenylamine&lt;/title&gt;&lt;secondary-title&gt;Macromolecules&lt;/secondary-title&gt;&lt;/titles&gt;&lt;periodical&gt;&lt;full-title&gt;Macromolecules&lt;/full-title&gt;&lt;/periodical&gt;&lt;pages&gt;4541-4554&lt;/pages&gt;&lt;volume&gt;48&lt;/volume&gt;&lt;number&gt;13&lt;/number&gt;&lt;section&gt;4541&lt;/section&gt;&lt;dates&gt;&lt;year&gt;2015&lt;/year&gt;&lt;/dates&gt;&lt;isbn&gt;0024-9297&amp;#xD;1520-5835&lt;/isbn&gt;&lt;urls&gt;&lt;/urls&gt;&lt;electronic-resource-num&gt;10.1021/acs.macromol.5b01044&lt;/electronic-resource-num&gt;&lt;/record&gt;&lt;/Cite&gt;&lt;/EndNote&gt;</w:instrText>
      </w:r>
      <w:r w:rsidR="00A07657">
        <w:rPr>
          <w:rFonts w:ascii="Times New Roman" w:hAnsi="Times New Roman"/>
          <w:sz w:val="24"/>
          <w:szCs w:val="24"/>
        </w:rPr>
        <w:fldChar w:fldCharType="separate"/>
      </w:r>
      <w:r w:rsidR="00A07657" w:rsidRPr="00A07657">
        <w:rPr>
          <w:rFonts w:ascii="Times New Roman" w:hAnsi="Times New Roman"/>
          <w:noProof/>
          <w:sz w:val="24"/>
          <w:szCs w:val="24"/>
          <w:vertAlign w:val="superscript"/>
        </w:rPr>
        <w:t>25, 26</w:t>
      </w:r>
      <w:r w:rsidR="00A07657">
        <w:rPr>
          <w:rFonts w:ascii="Times New Roman" w:hAnsi="Times New Roman"/>
          <w:sz w:val="24"/>
          <w:szCs w:val="24"/>
        </w:rPr>
        <w:fldChar w:fldCharType="end"/>
      </w:r>
      <w:r w:rsidR="007361F5" w:rsidRPr="00914CBA">
        <w:rPr>
          <w:rFonts w:ascii="Times New Roman" w:hAnsi="Times New Roman"/>
          <w:sz w:val="24"/>
          <w:szCs w:val="24"/>
        </w:rPr>
        <w:t xml:space="preserve"> </w:t>
      </w:r>
      <w:r w:rsidR="00E93F2A" w:rsidRPr="00914CBA">
        <w:rPr>
          <w:rFonts w:ascii="Times New Roman" w:hAnsi="Times New Roman"/>
          <w:sz w:val="24"/>
          <w:szCs w:val="24"/>
        </w:rPr>
        <w:t>and polyimides.</w:t>
      </w:r>
      <w:r w:rsidR="00B74E78">
        <w:rPr>
          <w:rFonts w:ascii="Times New Roman" w:hAnsi="Times New Roman"/>
          <w:sz w:val="24"/>
          <w:szCs w:val="24"/>
        </w:rPr>
        <w:fldChar w:fldCharType="begin"/>
      </w:r>
      <w:r w:rsidR="00B74E78">
        <w:rPr>
          <w:rFonts w:ascii="Times New Roman" w:hAnsi="Times New Roman"/>
          <w:sz w:val="24"/>
          <w:szCs w:val="24"/>
        </w:rPr>
        <w:instrText xml:space="preserve"> ADDIN EN.CITE &lt;EndNote&gt;&lt;Cite&gt;&lt;Author&gt;Wang&lt;/Author&gt;&lt;Year&gt;2002&lt;/Year&gt;&lt;RecNum&gt;143&lt;/RecNum&gt;&lt;DisplayText&gt;&lt;style face="superscript"&gt;27, 28&lt;/style&gt;&lt;/DisplayText&gt;&lt;record&gt;&lt;rec-number&gt;143&lt;/rec-number&gt;&lt;foreign-keys&gt;&lt;key app="EN" db-id="2a90v99f2pzrvme2r0n520euswrrxps59fdp" timestamp="1586705044"&gt;143&lt;/key&gt;&lt;/foreign-keys&gt;&lt;ref-type name="Journal Article"&gt;17&lt;/ref-type&gt;&lt;contributors&gt;&lt;authors&gt;&lt;author&gt;Wang, Rong&lt;/author&gt;&lt;author&gt;Cao, Chun&lt;/author&gt;&lt;author&gt;Chung, Tai-Shung %J Journal of Membrane Science&lt;/author&gt;&lt;/authors&gt;&lt;/contributors&gt;&lt;titles&gt;&lt;title&gt;A critical review on diffusivity and the characterization of diffusivity of 6FDA–6FpDA polyimide membranes for gas separation&lt;/title&gt;&lt;/titles&gt;&lt;pages&gt;259-271&lt;/pages&gt;&lt;volume&gt;198&lt;/volume&gt;&lt;number&gt;2&lt;/number&gt;&lt;dates&gt;&lt;year&gt;2002&lt;/year&gt;&lt;/dates&gt;&lt;isbn&gt;0376-7388&lt;/isbn&gt;&lt;urls&gt;&lt;/urls&gt;&lt;/record&gt;&lt;/Cite&gt;&lt;Cite&gt;&lt;Author&gt;Zhuang&lt;/Author&gt;&lt;Year&gt;2019&lt;/Year&gt;&lt;RecNum&gt;145&lt;/RecNum&gt;&lt;record&gt;&lt;rec-number&gt;145&lt;/rec-number&gt;&lt;foreign-keys&gt;&lt;key app="EN" db-id="2a90v99f2pzrvme2r0n520euswrrxps59fdp" timestamp="1586705239"&gt;145&lt;/key&gt;&lt;/foreign-keys&gt;&lt;ref-type name="Journal Article"&gt;17&lt;/ref-type&gt;&lt;contributors&gt;&lt;authors&gt;&lt;author&gt;Zhuang, Yongbing&lt;/author&gt;&lt;author&gt;Seong, Jong Geun&lt;/author&gt;&lt;author&gt;Lee, Young Moo %J Progress in Polymer Science&lt;/author&gt;&lt;/authors&gt;&lt;/contributors&gt;&lt;titles&gt;&lt;title&gt;Polyimides containing aliphatic/alicyclic segments in the main chains&lt;/title&gt;&lt;/titles&gt;&lt;dates&gt;&lt;year&gt;2019&lt;/year&gt;&lt;/dates&gt;&lt;isbn&gt;0079-6700&lt;/isbn&gt;&lt;urls&gt;&lt;/urls&gt;&lt;/record&gt;&lt;/Cite&gt;&lt;/EndNote&gt;</w:instrText>
      </w:r>
      <w:r w:rsidR="00B74E78">
        <w:rPr>
          <w:rFonts w:ascii="Times New Roman" w:hAnsi="Times New Roman"/>
          <w:sz w:val="24"/>
          <w:szCs w:val="24"/>
        </w:rPr>
        <w:fldChar w:fldCharType="separate"/>
      </w:r>
      <w:r w:rsidR="00B74E78" w:rsidRPr="00B74E78">
        <w:rPr>
          <w:rFonts w:ascii="Times New Roman" w:hAnsi="Times New Roman"/>
          <w:noProof/>
          <w:sz w:val="24"/>
          <w:szCs w:val="24"/>
          <w:vertAlign w:val="superscript"/>
        </w:rPr>
        <w:t>27, 28</w:t>
      </w:r>
      <w:r w:rsidR="00B74E78">
        <w:rPr>
          <w:rFonts w:ascii="Times New Roman" w:hAnsi="Times New Roman"/>
          <w:sz w:val="24"/>
          <w:szCs w:val="24"/>
        </w:rPr>
        <w:fldChar w:fldCharType="end"/>
      </w:r>
      <w:r w:rsidR="007361F5" w:rsidRPr="00914CBA">
        <w:rPr>
          <w:rFonts w:ascii="Times New Roman" w:hAnsi="Times New Roman"/>
          <w:sz w:val="24"/>
          <w:szCs w:val="24"/>
        </w:rPr>
        <w:t xml:space="preserve"> A </w:t>
      </w:r>
      <w:r w:rsidRPr="00AA55D3">
        <w:rPr>
          <w:rFonts w:ascii="Times New Roman" w:hAnsi="Times New Roman"/>
          <w:sz w:val="24"/>
          <w:szCs w:val="24"/>
          <w:highlight w:val="yellow"/>
        </w:rPr>
        <w:t>fundamentally</w:t>
      </w:r>
      <w:r>
        <w:rPr>
          <w:rFonts w:ascii="Times New Roman" w:hAnsi="Times New Roman"/>
          <w:sz w:val="24"/>
          <w:szCs w:val="24"/>
        </w:rPr>
        <w:t xml:space="preserve"> </w:t>
      </w:r>
      <w:r w:rsidR="007361F5" w:rsidRPr="00914CBA">
        <w:rPr>
          <w:rFonts w:ascii="Times New Roman" w:hAnsi="Times New Roman"/>
          <w:sz w:val="24"/>
          <w:szCs w:val="24"/>
        </w:rPr>
        <w:t>different approach to the preparation of highly CO</w:t>
      </w:r>
      <w:r w:rsidR="007361F5" w:rsidRPr="00914CBA">
        <w:rPr>
          <w:rFonts w:ascii="Times New Roman" w:hAnsi="Times New Roman"/>
          <w:sz w:val="24"/>
          <w:szCs w:val="24"/>
          <w:vertAlign w:val="subscript"/>
        </w:rPr>
        <w:t>2</w:t>
      </w:r>
      <w:r w:rsidR="007361F5" w:rsidRPr="00914CBA">
        <w:rPr>
          <w:rFonts w:ascii="Times New Roman" w:hAnsi="Times New Roman"/>
          <w:sz w:val="24"/>
          <w:szCs w:val="24"/>
        </w:rPr>
        <w:t xml:space="preserve"> permeable polymeric materials with ladder backbone structures and high </w:t>
      </w:r>
      <w:r w:rsidR="000350E2">
        <w:rPr>
          <w:rFonts w:ascii="Times New Roman" w:hAnsi="Times New Roman"/>
          <w:sz w:val="24"/>
          <w:szCs w:val="24"/>
        </w:rPr>
        <w:t xml:space="preserve">fractional </w:t>
      </w:r>
      <w:r w:rsidR="007361F5" w:rsidRPr="00914CBA">
        <w:rPr>
          <w:rFonts w:ascii="Times New Roman" w:hAnsi="Times New Roman"/>
          <w:sz w:val="24"/>
          <w:szCs w:val="24"/>
        </w:rPr>
        <w:t>free volume</w:t>
      </w:r>
      <w:r w:rsidR="000350E2">
        <w:rPr>
          <w:rFonts w:ascii="Times New Roman" w:hAnsi="Times New Roman"/>
          <w:sz w:val="24"/>
          <w:szCs w:val="24"/>
        </w:rPr>
        <w:t xml:space="preserve"> (FFV)</w:t>
      </w:r>
      <w:r w:rsidR="007361F5" w:rsidRPr="00914CBA">
        <w:rPr>
          <w:rFonts w:ascii="Times New Roman" w:hAnsi="Times New Roman"/>
          <w:sz w:val="24"/>
          <w:szCs w:val="24"/>
        </w:rPr>
        <w:t xml:space="preserve"> were reported by Budd and McKeown.</w:t>
      </w:r>
      <w:r w:rsidR="009B28F0">
        <w:rPr>
          <w:rFonts w:ascii="Times New Roman" w:hAnsi="Times New Roman"/>
          <w:sz w:val="24"/>
          <w:szCs w:val="24"/>
        </w:rPr>
        <w:fldChar w:fldCharType="begin"/>
      </w:r>
      <w:r w:rsidR="009B28F0">
        <w:rPr>
          <w:rFonts w:ascii="Times New Roman" w:hAnsi="Times New Roman"/>
          <w:sz w:val="24"/>
          <w:szCs w:val="24"/>
        </w:rPr>
        <w:instrText xml:space="preserve"> ADDIN EN.CITE &lt;EndNote&gt;&lt;Cite&gt;&lt;Author&gt;McKeown&lt;/Author&gt;&lt;Year&gt;2006&lt;/Year&gt;&lt;RecNum&gt;146&lt;/RecNum&gt;&lt;DisplayText&gt;&lt;style face="superscript"&gt;29&lt;/style&gt;&lt;/DisplayText&gt;&lt;record&gt;&lt;rec-number&gt;146&lt;/rec-number&gt;&lt;foreign-keys&gt;&lt;key app="EN" db-id="2a90v99f2pzrvme2r0n520euswrrxps59fdp" timestamp="1586706222"&gt;146&lt;/key&gt;&lt;key app="ENWeb" db-id=""&gt;0&lt;/key&gt;&lt;/foreign-keys&gt;&lt;ref-type name="Journal Article"&gt;17&lt;/ref-type&gt;&lt;contributors&gt;&lt;authors&gt;&lt;author&gt;McKeown, N. B.&lt;/author&gt;&lt;author&gt;Budd, P. M.&lt;/author&gt;&lt;/authors&gt;&lt;/contributors&gt;&lt;auth-address&gt;School of Chemistry, Cardiff University, Cardiff, CF10 3AT, UK. mckeownnb@cardiff.ac.uk&lt;/auth-address&gt;&lt;titles&gt;&lt;title&gt;Polymers of intrinsic microporosity (PIMs): organic materials for membrane separations, heterogeneous catalysis and hydrogen storage&lt;/title&gt;&lt;secondary-title&gt;Chem Soc Rev&lt;/secondary-title&gt;&lt;/titles&gt;&lt;periodical&gt;&lt;full-title&gt;Chem Soc Rev&lt;/full-title&gt;&lt;/periodical&gt;&lt;pages&gt;675-83&lt;/pages&gt;&lt;volume&gt;35&lt;/volume&gt;&lt;number&gt;8&lt;/number&gt;&lt;edition&gt;2006/07/25&lt;/edition&gt;&lt;keywords&gt;&lt;keyword&gt;Catalysis&lt;/keyword&gt;&lt;keyword&gt;Hydrogen/*chemistry&lt;/keyword&gt;&lt;keyword&gt;*Membranes, Artificial&lt;/keyword&gt;&lt;keyword&gt;Models, Molecular&lt;/keyword&gt;&lt;keyword&gt;Molecular Structure&lt;/keyword&gt;&lt;keyword&gt;Organic Chemicals/chemical synthesis/*chemistry&lt;/keyword&gt;&lt;keyword&gt;Polymers/*chemistry&lt;/keyword&gt;&lt;keyword&gt;Porosity&lt;/keyword&gt;&lt;keyword&gt;Solubility&lt;/keyword&gt;&lt;keyword&gt;Surface Properties&lt;/keyword&gt;&lt;/keywords&gt;&lt;dates&gt;&lt;year&gt;2006&lt;/year&gt;&lt;pub-dates&gt;&lt;date&gt;Aug&lt;/date&gt;&lt;/pub-dates&gt;&lt;/dates&gt;&lt;isbn&gt;0306-0012 (Print)&amp;#xD;0306-0012 (Linking)&lt;/isbn&gt;&lt;accession-num&gt;16862268&lt;/accession-num&gt;&lt;urls&gt;&lt;related-urls&gt;&lt;url&gt;https://www.ncbi.nlm.nih.gov/pubmed/16862268&lt;/url&gt;&lt;/related-urls&gt;&lt;/urls&gt;&lt;electronic-resource-num&gt;10.1039/b600349d&lt;/electronic-resource-num&gt;&lt;/record&gt;&lt;/Cite&gt;&lt;/EndNote&gt;</w:instrText>
      </w:r>
      <w:r w:rsidR="009B28F0">
        <w:rPr>
          <w:rFonts w:ascii="Times New Roman" w:hAnsi="Times New Roman"/>
          <w:sz w:val="24"/>
          <w:szCs w:val="24"/>
        </w:rPr>
        <w:fldChar w:fldCharType="separate"/>
      </w:r>
      <w:r w:rsidR="009B28F0" w:rsidRPr="009B28F0">
        <w:rPr>
          <w:rFonts w:ascii="Times New Roman" w:hAnsi="Times New Roman"/>
          <w:noProof/>
          <w:sz w:val="24"/>
          <w:szCs w:val="24"/>
          <w:vertAlign w:val="superscript"/>
        </w:rPr>
        <w:t>29</w:t>
      </w:r>
      <w:r w:rsidR="009B28F0">
        <w:rPr>
          <w:rFonts w:ascii="Times New Roman" w:hAnsi="Times New Roman"/>
          <w:sz w:val="24"/>
          <w:szCs w:val="24"/>
        </w:rPr>
        <w:fldChar w:fldCharType="end"/>
      </w:r>
      <w:r w:rsidR="000F7C60" w:rsidRPr="00914CBA">
        <w:rPr>
          <w:rFonts w:ascii="Times New Roman" w:hAnsi="Times New Roman"/>
          <w:sz w:val="24"/>
          <w:szCs w:val="24"/>
        </w:rPr>
        <w:t xml:space="preserve"> This novel microporous networked </w:t>
      </w:r>
      <w:r w:rsidR="009C4E72" w:rsidRPr="00914CBA">
        <w:rPr>
          <w:rFonts w:ascii="Times New Roman" w:hAnsi="Times New Roman"/>
          <w:sz w:val="24"/>
          <w:szCs w:val="24"/>
        </w:rPr>
        <w:t>‘polymer</w:t>
      </w:r>
      <w:r w:rsidR="00C47258" w:rsidRPr="00914CBA">
        <w:rPr>
          <w:rFonts w:ascii="Times New Roman" w:hAnsi="Times New Roman"/>
          <w:sz w:val="24"/>
          <w:szCs w:val="24"/>
        </w:rPr>
        <w:t>s</w:t>
      </w:r>
      <w:r w:rsidR="009C4E72" w:rsidRPr="00914CBA">
        <w:rPr>
          <w:rFonts w:ascii="Times New Roman" w:hAnsi="Times New Roman"/>
          <w:sz w:val="24"/>
          <w:szCs w:val="24"/>
        </w:rPr>
        <w:t xml:space="preserve"> of intrinsic microporosity’ (PIM</w:t>
      </w:r>
      <w:r w:rsidR="00C47258" w:rsidRPr="00914CBA">
        <w:rPr>
          <w:rFonts w:ascii="Times New Roman" w:hAnsi="Times New Roman"/>
          <w:sz w:val="24"/>
          <w:szCs w:val="24"/>
        </w:rPr>
        <w:t>s</w:t>
      </w:r>
      <w:r w:rsidR="009C4E72" w:rsidRPr="00914CBA">
        <w:rPr>
          <w:rFonts w:ascii="Times New Roman" w:hAnsi="Times New Roman"/>
          <w:sz w:val="24"/>
          <w:szCs w:val="24"/>
        </w:rPr>
        <w:t>)</w:t>
      </w:r>
      <w:r w:rsidR="00C47258" w:rsidRPr="00914CBA">
        <w:rPr>
          <w:rFonts w:ascii="Times New Roman" w:hAnsi="Times New Roman"/>
          <w:sz w:val="24"/>
          <w:szCs w:val="24"/>
        </w:rPr>
        <w:t xml:space="preserve"> </w:t>
      </w:r>
      <w:r w:rsidR="00894095" w:rsidRPr="00914CBA">
        <w:rPr>
          <w:rFonts w:ascii="Times New Roman" w:hAnsi="Times New Roman"/>
          <w:iCs/>
          <w:sz w:val="24"/>
          <w:szCs w:val="24"/>
        </w:rPr>
        <w:t>ha</w:t>
      </w:r>
      <w:r w:rsidR="002F25EA" w:rsidRPr="00914CBA">
        <w:rPr>
          <w:rFonts w:ascii="Times New Roman" w:hAnsi="Times New Roman"/>
          <w:iCs/>
          <w:sz w:val="24"/>
          <w:szCs w:val="24"/>
        </w:rPr>
        <w:t>ve</w:t>
      </w:r>
      <w:r w:rsidR="00894095" w:rsidRPr="00914CBA">
        <w:rPr>
          <w:rFonts w:ascii="Times New Roman" w:hAnsi="Times New Roman"/>
          <w:iCs/>
          <w:sz w:val="24"/>
          <w:szCs w:val="24"/>
        </w:rPr>
        <w:t xml:space="preserve"> expanded enormously and they are now </w:t>
      </w:r>
      <w:r w:rsidR="00CF54A7" w:rsidRPr="00914CBA">
        <w:rPr>
          <w:rFonts w:ascii="Times New Roman" w:eastAsia="AdvGulliv-R" w:hAnsi="Times New Roman"/>
          <w:kern w:val="0"/>
          <w:sz w:val="24"/>
          <w:szCs w:val="24"/>
          <w:lang w:eastAsia="en-US"/>
        </w:rPr>
        <w:t>promising candidates for the enhanced gas separation applications, especially for CO</w:t>
      </w:r>
      <w:r w:rsidR="00CF54A7" w:rsidRPr="00914CBA">
        <w:rPr>
          <w:rFonts w:ascii="Times New Roman" w:eastAsia="AdvGulliv-R" w:hAnsi="Times New Roman"/>
          <w:kern w:val="0"/>
          <w:sz w:val="24"/>
          <w:szCs w:val="24"/>
          <w:vertAlign w:val="subscript"/>
          <w:lang w:eastAsia="en-US"/>
        </w:rPr>
        <w:t>2</w:t>
      </w:r>
      <w:r w:rsidR="00CF54A7" w:rsidRPr="00914CBA">
        <w:rPr>
          <w:rFonts w:ascii="Times New Roman" w:eastAsia="AdvGulliv-R" w:hAnsi="Times New Roman"/>
          <w:kern w:val="0"/>
          <w:sz w:val="24"/>
          <w:szCs w:val="24"/>
          <w:lang w:eastAsia="en-US"/>
        </w:rPr>
        <w:t>/light gas separations.</w:t>
      </w:r>
      <w:r w:rsidR="00BC33A7">
        <w:rPr>
          <w:rFonts w:ascii="Times New Roman" w:eastAsia="AdvGulliv-R" w:hAnsi="Times New Roman"/>
          <w:kern w:val="0"/>
          <w:sz w:val="24"/>
          <w:szCs w:val="24"/>
          <w:lang w:eastAsia="en-US"/>
        </w:rPr>
        <w:fldChar w:fldCharType="begin">
          <w:fldData xml:space="preserve">PEVuZE5vdGU+PENpdGU+PEF1dGhvcj5CdWRkPC9BdXRob3I+PFllYXI+MjAwNTwvWWVhcj48UmVj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</w:fldData>
        </w:fldChar>
      </w:r>
      <w:r w:rsidR="00BC33A7">
        <w:rPr>
          <w:rFonts w:ascii="Times New Roman" w:eastAsia="AdvGulliv-R" w:hAnsi="Times New Roman"/>
          <w:kern w:val="0"/>
          <w:sz w:val="24"/>
          <w:szCs w:val="24"/>
          <w:lang w:eastAsia="en-US"/>
        </w:rPr>
        <w:instrText xml:space="preserve"> ADDIN EN.CITE </w:instrText>
      </w:r>
      <w:r w:rsidR="00BC33A7">
        <w:rPr>
          <w:rFonts w:ascii="Times New Roman" w:eastAsia="AdvGulliv-R" w:hAnsi="Times New Roman"/>
          <w:kern w:val="0"/>
          <w:sz w:val="24"/>
          <w:szCs w:val="24"/>
          <w:lang w:eastAsia="en-US"/>
        </w:rPr>
        <w:fldChar w:fldCharType="begin">
          <w:fldData xml:space="preserve">PEVuZE5vdGU+PENpdGU+PEF1dGhvcj5CdWRkPC9BdXRob3I+PFllYXI+MjAwNTwvWWVhcj48UmVj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</w:fldData>
        </w:fldChar>
      </w:r>
      <w:r w:rsidR="00BC33A7">
        <w:rPr>
          <w:rFonts w:ascii="Times New Roman" w:eastAsia="AdvGulliv-R" w:hAnsi="Times New Roman"/>
          <w:kern w:val="0"/>
          <w:sz w:val="24"/>
          <w:szCs w:val="24"/>
          <w:lang w:eastAsia="en-US"/>
        </w:rPr>
        <w:instrText xml:space="preserve"> ADDIN EN.CITE.DATA </w:instrText>
      </w:r>
      <w:r w:rsidR="00BC33A7">
        <w:rPr>
          <w:rFonts w:ascii="Times New Roman" w:eastAsia="AdvGulliv-R" w:hAnsi="Times New Roman"/>
          <w:kern w:val="0"/>
          <w:sz w:val="24"/>
          <w:szCs w:val="24"/>
          <w:lang w:eastAsia="en-US"/>
        </w:rPr>
      </w:r>
      <w:r w:rsidR="00BC33A7">
        <w:rPr>
          <w:rFonts w:ascii="Times New Roman" w:eastAsia="AdvGulliv-R" w:hAnsi="Times New Roman"/>
          <w:kern w:val="0"/>
          <w:sz w:val="24"/>
          <w:szCs w:val="24"/>
          <w:lang w:eastAsia="en-US"/>
        </w:rPr>
        <w:fldChar w:fldCharType="end"/>
      </w:r>
      <w:r w:rsidR="00BC33A7">
        <w:rPr>
          <w:rFonts w:ascii="Times New Roman" w:eastAsia="AdvGulliv-R" w:hAnsi="Times New Roman"/>
          <w:kern w:val="0"/>
          <w:sz w:val="24"/>
          <w:szCs w:val="24"/>
          <w:lang w:eastAsia="en-US"/>
        </w:rPr>
      </w:r>
      <w:r w:rsidR="00BC33A7">
        <w:rPr>
          <w:rFonts w:ascii="Times New Roman" w:eastAsia="AdvGulliv-R" w:hAnsi="Times New Roman"/>
          <w:kern w:val="0"/>
          <w:sz w:val="24"/>
          <w:szCs w:val="24"/>
          <w:lang w:eastAsia="en-US"/>
        </w:rPr>
        <w:fldChar w:fldCharType="separate"/>
      </w:r>
      <w:r w:rsidR="00BC33A7" w:rsidRPr="00BC33A7">
        <w:rPr>
          <w:rFonts w:ascii="Times New Roman" w:eastAsia="AdvGulliv-R" w:hAnsi="Times New Roman"/>
          <w:noProof/>
          <w:kern w:val="0"/>
          <w:sz w:val="24"/>
          <w:szCs w:val="24"/>
          <w:vertAlign w:val="superscript"/>
          <w:lang w:eastAsia="en-US"/>
        </w:rPr>
        <w:t>30-34</w:t>
      </w:r>
      <w:r w:rsidR="00BC33A7">
        <w:rPr>
          <w:rFonts w:ascii="Times New Roman" w:eastAsia="AdvGulliv-R" w:hAnsi="Times New Roman"/>
          <w:kern w:val="0"/>
          <w:sz w:val="24"/>
          <w:szCs w:val="24"/>
          <w:lang w:eastAsia="en-US"/>
        </w:rPr>
        <w:fldChar w:fldCharType="end"/>
      </w:r>
      <w:r w:rsidR="0051783D" w:rsidRPr="00914CBA">
        <w:rPr>
          <w:rFonts w:ascii="Times New Roman" w:hAnsi="Times New Roman"/>
          <w:sz w:val="24"/>
          <w:szCs w:val="24"/>
        </w:rPr>
        <w:t xml:space="preserve"> A recent effective integration of this ladder-type </w:t>
      </w:r>
      <w:r w:rsidR="0051783D" w:rsidRPr="00914CBA">
        <w:rPr>
          <w:rFonts w:ascii="Times New Roman" w:hAnsi="Times New Roman"/>
          <w:sz w:val="24"/>
          <w:szCs w:val="24"/>
        </w:rPr>
        <w:lastRenderedPageBreak/>
        <w:t xml:space="preserve">microporous polymers is the incorporation of a kinked </w:t>
      </w:r>
      <w:r w:rsidR="0051783D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V-shaped tertiary amine diazocine bridged unit, which is more commonly known as </w:t>
      </w:r>
      <w:r w:rsidR="0051783D" w:rsidRPr="00914CB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Tro</w:t>
      </w:r>
      <w:r w:rsidR="0051783D" w:rsidRPr="00914CBA">
        <w:rPr>
          <w:rFonts w:ascii="Times New Roman" w:eastAsia="AdvOT8608a8d1+03" w:hAnsi="Times New Roman"/>
          <w:color w:val="000000"/>
          <w:kern w:val="0"/>
          <w:sz w:val="24"/>
          <w:szCs w:val="24"/>
          <w:lang w:eastAsia="en-US"/>
        </w:rPr>
        <w:t>̈</w:t>
      </w:r>
      <w:r w:rsidR="0051783D" w:rsidRPr="00914CB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ger’s base (TB). </w:t>
      </w:r>
      <w:r w:rsidR="0051783D" w:rsidRPr="00914CBA">
        <w:rPr>
          <w:rFonts w:ascii="Times New Roman" w:eastAsiaTheme="minorHAnsi" w:hAnsi="Times New Roman"/>
          <w:color w:val="000000"/>
          <w:kern w:val="0"/>
          <w:sz w:val="24"/>
          <w:szCs w:val="24"/>
          <w:lang w:eastAsia="en-US"/>
        </w:rPr>
        <w:t>The V-shaped</w:t>
      </w:r>
      <w:r w:rsidR="00814372">
        <w:rPr>
          <w:rFonts w:ascii="Times New Roman" w:eastAsiaTheme="minorHAnsi" w:hAnsi="Times New Roman"/>
          <w:color w:val="000000"/>
          <w:kern w:val="0"/>
          <w:sz w:val="24"/>
          <w:szCs w:val="24"/>
          <w:lang w:eastAsia="en-US"/>
        </w:rPr>
        <w:t xml:space="preserve"> cavities within</w:t>
      </w:r>
      <w:r w:rsidR="0051783D" w:rsidRPr="00914CBA">
        <w:rPr>
          <w:rFonts w:ascii="Times New Roman" w:eastAsiaTheme="minorHAnsi" w:hAnsi="Times New Roman"/>
          <w:color w:val="000000"/>
          <w:kern w:val="0"/>
          <w:sz w:val="24"/>
          <w:szCs w:val="24"/>
          <w:lang w:eastAsia="en-US"/>
        </w:rPr>
        <w:t xml:space="preserve"> TB units have introduced into PIMs either by </w:t>
      </w:r>
      <w:r w:rsidR="0051783D" w:rsidRPr="00914CB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TB </w:t>
      </w:r>
      <w:r w:rsidR="000B21AC" w:rsidRPr="00914CB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forming </w:t>
      </w:r>
      <w:r w:rsidR="0051783D" w:rsidRPr="00914CB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polymerization</w:t>
      </w:r>
      <w:r w:rsidR="007A70F0" w:rsidRPr="00914CB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reactions</w:t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begin">
          <w:fldData xml:space="preserve">PEVuZE5vdGU+PENpdGU+PEF1dGhvcj5DYXJ0YTwvQXV0aG9yPjxZZWFyPjIwMTM8L1llYXI+PFJl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</w:fldData>
        </w:fldChar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instrText xml:space="preserve"> ADDIN EN.CITE </w:instrText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begin">
          <w:fldData xml:space="preserve">PEVuZE5vdGU+PENpdGU+PEF1dGhvcj5DYXJ0YTwvQXV0aG9yPjxZZWFyPjIwMTM8L1llYXI+PFJl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</w:fldData>
        </w:fldChar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instrText xml:space="preserve"> ADDIN EN.CITE.DATA </w:instrText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end"/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separate"/>
      </w:r>
      <w:r w:rsidR="005B435A" w:rsidRPr="005B435A">
        <w:rPr>
          <w:rFonts w:ascii="Times New Roman" w:eastAsia="Calibri" w:hAnsi="Times New Roman"/>
          <w:noProof/>
          <w:color w:val="000000"/>
          <w:kern w:val="0"/>
          <w:sz w:val="24"/>
          <w:szCs w:val="24"/>
          <w:vertAlign w:val="superscript"/>
          <w:lang w:eastAsia="en-US"/>
        </w:rPr>
        <w:t>35-37</w:t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end"/>
      </w:r>
      <w:r w:rsidR="0051783D" w:rsidRPr="00914CB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or </w:t>
      </w:r>
      <w:r w:rsidR="000B21AC" w:rsidRPr="00914CB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by polycondensation reaction of </w:t>
      </w:r>
      <w:r w:rsidR="0051783D" w:rsidRPr="00914CB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TB-</w:t>
      </w:r>
      <w:r w:rsidR="000B21AC" w:rsidRPr="00914CB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containing monomers</w:t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,</w:t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begin">
          <w:fldData xml:space="preserve">PEVuZE5vdGU+PENpdGU+PEF1dGhvcj5XYW5nPC9BdXRob3I+PFllYXI+MjAxNDwvWWVhcj48UmVj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</w:fldData>
        </w:fldChar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instrText xml:space="preserve"> ADDIN EN.CITE </w:instrText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begin">
          <w:fldData xml:space="preserve">PEVuZE5vdGU+PENpdGU+PEF1dGhvcj5XYW5nPC9BdXRob3I+PFllYXI+MjAxNDwvWWVhcj48UmVj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</w:fldData>
        </w:fldChar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instrText xml:space="preserve"> ADDIN EN.CITE.DATA </w:instrText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end"/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separate"/>
      </w:r>
      <w:r w:rsidR="005B435A" w:rsidRPr="005B435A">
        <w:rPr>
          <w:rFonts w:ascii="Times New Roman" w:eastAsia="Calibri" w:hAnsi="Times New Roman"/>
          <w:noProof/>
          <w:color w:val="000000"/>
          <w:kern w:val="0"/>
          <w:sz w:val="24"/>
          <w:szCs w:val="24"/>
          <w:vertAlign w:val="superscript"/>
          <w:lang w:eastAsia="en-US"/>
        </w:rPr>
        <w:t>38-40</w:t>
      </w:r>
      <w:r w:rsidR="005B435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end"/>
      </w:r>
      <w:r w:rsidR="00EF6B4D" w:rsidRPr="00914CB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246C61" w:rsidRPr="00914CB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and </w:t>
      </w:r>
      <w:r w:rsidR="007A70F0" w:rsidRPr="00914CB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yielding high-performance </w:t>
      </w:r>
      <w:r w:rsidR="007A70F0" w:rsidRPr="00914CBA">
        <w:rPr>
          <w:rFonts w:ascii="Times New Roman" w:eastAsia="AdvGulliv-R" w:hAnsi="Times New Roman"/>
          <w:kern w:val="0"/>
          <w:sz w:val="24"/>
          <w:szCs w:val="24"/>
          <w:lang w:eastAsia="en-US"/>
        </w:rPr>
        <w:t>CO</w:t>
      </w:r>
      <w:r w:rsidR="007A70F0" w:rsidRPr="00914CBA">
        <w:rPr>
          <w:rFonts w:ascii="Times New Roman" w:eastAsia="AdvGulliv-R" w:hAnsi="Times New Roman"/>
          <w:kern w:val="0"/>
          <w:sz w:val="24"/>
          <w:szCs w:val="24"/>
          <w:vertAlign w:val="subscript"/>
          <w:lang w:eastAsia="en-US"/>
        </w:rPr>
        <w:t>2</w:t>
      </w:r>
      <w:r w:rsidR="007A70F0" w:rsidRPr="00914CBA">
        <w:rPr>
          <w:rFonts w:ascii="Times New Roman" w:eastAsia="AdvGulliv-R" w:hAnsi="Times New Roman"/>
          <w:kern w:val="0"/>
          <w:sz w:val="24"/>
          <w:szCs w:val="24"/>
          <w:lang w:eastAsia="en-US"/>
        </w:rPr>
        <w:t>/light gas separation membrane</w:t>
      </w:r>
      <w:r w:rsidR="00246C61" w:rsidRPr="00914CBA">
        <w:rPr>
          <w:rFonts w:ascii="Times New Roman" w:eastAsia="AdvGulliv-R" w:hAnsi="Times New Roman"/>
          <w:kern w:val="0"/>
          <w:sz w:val="24"/>
          <w:szCs w:val="24"/>
          <w:lang w:eastAsia="en-US"/>
        </w:rPr>
        <w:t>s</w:t>
      </w:r>
      <w:r w:rsidR="007A70F0" w:rsidRPr="00914CBA">
        <w:rPr>
          <w:rFonts w:ascii="Times New Roman" w:eastAsia="AdvGulliv-R" w:hAnsi="Times New Roman"/>
          <w:kern w:val="0"/>
          <w:sz w:val="24"/>
          <w:szCs w:val="24"/>
          <w:lang w:eastAsia="en-US"/>
        </w:rPr>
        <w:t xml:space="preserve"> which </w:t>
      </w:r>
      <w:r w:rsidR="00814372">
        <w:rPr>
          <w:rFonts w:ascii="Times New Roman" w:eastAsia="AdvGulliv-R" w:hAnsi="Times New Roman"/>
          <w:kern w:val="0"/>
          <w:sz w:val="24"/>
          <w:szCs w:val="24"/>
          <w:lang w:eastAsia="en-US"/>
        </w:rPr>
        <w:t>outperform</w:t>
      </w:r>
      <w:r w:rsidR="00814372" w:rsidRPr="00914CBA">
        <w:rPr>
          <w:rFonts w:ascii="Times New Roman" w:eastAsia="AdvGulliv-R" w:hAnsi="Times New Roman"/>
          <w:kern w:val="0"/>
          <w:sz w:val="24"/>
          <w:szCs w:val="24"/>
          <w:lang w:eastAsia="en-US"/>
        </w:rPr>
        <w:t xml:space="preserve"> </w:t>
      </w:r>
      <w:r w:rsidR="007A70F0" w:rsidRPr="00914CBA">
        <w:rPr>
          <w:rFonts w:ascii="Times New Roman" w:eastAsia="AdvGulliv-R" w:hAnsi="Times New Roman"/>
          <w:kern w:val="0"/>
          <w:sz w:val="24"/>
          <w:szCs w:val="24"/>
          <w:lang w:eastAsia="en-US"/>
        </w:rPr>
        <w:t xml:space="preserve">the </w:t>
      </w:r>
      <w:r w:rsidR="003608CC" w:rsidRPr="00914CBA">
        <w:rPr>
          <w:rFonts w:ascii="Times New Roman" w:eastAsia="AdvGulliv-R" w:hAnsi="Times New Roman"/>
          <w:kern w:val="0"/>
          <w:sz w:val="24"/>
          <w:szCs w:val="24"/>
          <w:lang w:eastAsia="en-US"/>
        </w:rPr>
        <w:t>“</w:t>
      </w:r>
      <w:r w:rsidR="007A70F0" w:rsidRPr="00914CBA">
        <w:rPr>
          <w:rFonts w:ascii="Times New Roman" w:eastAsia="AdvGulliv-R" w:hAnsi="Times New Roman"/>
          <w:kern w:val="0"/>
          <w:sz w:val="24"/>
          <w:szCs w:val="24"/>
          <w:lang w:eastAsia="en-US"/>
        </w:rPr>
        <w:t>upper bound</w:t>
      </w:r>
      <w:r w:rsidR="003608CC" w:rsidRPr="00914CBA">
        <w:rPr>
          <w:rFonts w:ascii="Times New Roman" w:eastAsia="AdvGulliv-R" w:hAnsi="Times New Roman"/>
          <w:kern w:val="0"/>
          <w:sz w:val="24"/>
          <w:szCs w:val="24"/>
          <w:lang w:eastAsia="en-US"/>
        </w:rPr>
        <w:t>”</w:t>
      </w:r>
      <w:r w:rsidR="007A70F0" w:rsidRPr="00914CBA">
        <w:rPr>
          <w:rFonts w:ascii="Times New Roman" w:eastAsia="AdvGulliv-R" w:hAnsi="Times New Roman"/>
          <w:kern w:val="0"/>
          <w:sz w:val="24"/>
          <w:szCs w:val="24"/>
          <w:lang w:eastAsia="en-US"/>
        </w:rPr>
        <w:t xml:space="preserve"> curves.</w:t>
      </w:r>
    </w:p>
    <w:p w14:paraId="291626D2" w14:textId="77777777" w:rsidR="00814372" w:rsidRPr="00914CBA" w:rsidRDefault="00814372" w:rsidP="00914CBA">
      <w:pPr>
        <w:widowControl/>
        <w:wordWrap/>
        <w:adjustRightInd w:val="0"/>
        <w:spacing w:after="0" w:line="480" w:lineRule="auto"/>
        <w:rPr>
          <w:rFonts w:ascii="Times New Roman" w:eastAsia="AdvGulliv-R" w:hAnsi="Times New Roman"/>
          <w:kern w:val="0"/>
          <w:sz w:val="24"/>
          <w:szCs w:val="24"/>
          <w:lang w:eastAsia="en-US"/>
        </w:rPr>
      </w:pPr>
    </w:p>
    <w:p w14:paraId="06704230" w14:textId="6253F6B1" w:rsidR="003677F8" w:rsidRDefault="00625CD7" w:rsidP="008D1206">
      <w:pPr>
        <w:widowControl/>
        <w:wordWrap/>
        <w:adjustRightInd w:val="0"/>
        <w:spacing w:after="0" w:line="480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  <w:r w:rsidRPr="00914CBA">
        <w:rPr>
          <w:rFonts w:ascii="Times New Roman" w:hAnsi="Times New Roman"/>
          <w:sz w:val="24"/>
          <w:szCs w:val="24"/>
        </w:rPr>
        <w:t xml:space="preserve">On the other hand, from </w:t>
      </w:r>
      <w:r w:rsidR="00AA55D3" w:rsidRPr="00AA55D3">
        <w:rPr>
          <w:rFonts w:ascii="Times New Roman" w:hAnsi="Times New Roman"/>
          <w:sz w:val="24"/>
          <w:szCs w:val="24"/>
          <w:highlight w:val="yellow"/>
        </w:rPr>
        <w:t>a</w:t>
      </w:r>
      <w:r w:rsidRPr="00AA55D3">
        <w:rPr>
          <w:rFonts w:ascii="Times New Roman" w:hAnsi="Times New Roman"/>
          <w:sz w:val="24"/>
          <w:szCs w:val="24"/>
          <w:highlight w:val="yellow"/>
        </w:rPr>
        <w:t xml:space="preserve"> material</w:t>
      </w:r>
      <w:r w:rsidR="00AA55D3" w:rsidRPr="00AA55D3">
        <w:rPr>
          <w:rFonts w:ascii="Times New Roman" w:hAnsi="Times New Roman"/>
          <w:sz w:val="24"/>
          <w:szCs w:val="24"/>
          <w:highlight w:val="yellow"/>
        </w:rPr>
        <w:t>s</w:t>
      </w:r>
      <w:r w:rsidRPr="00914CBA">
        <w:rPr>
          <w:rFonts w:ascii="Times New Roman" w:hAnsi="Times New Roman"/>
          <w:sz w:val="24"/>
          <w:szCs w:val="24"/>
        </w:rPr>
        <w:t xml:space="preserve"> standpoint, t</w:t>
      </w:r>
      <w:r w:rsidR="002F25EA" w:rsidRPr="00914CBA">
        <w:rPr>
          <w:rFonts w:ascii="Times New Roman" w:hAnsi="Times New Roman"/>
          <w:sz w:val="24"/>
          <w:szCs w:val="24"/>
        </w:rPr>
        <w:t>h</w:t>
      </w:r>
      <w:r w:rsidRPr="00914CBA">
        <w:rPr>
          <w:rFonts w:ascii="Times New Roman" w:hAnsi="Times New Roman"/>
          <w:sz w:val="24"/>
          <w:szCs w:val="24"/>
        </w:rPr>
        <w:t>e</w:t>
      </w:r>
      <w:r w:rsidR="002F25EA" w:rsidRPr="00914CBA">
        <w:rPr>
          <w:rFonts w:ascii="Times New Roman" w:hAnsi="Times New Roman"/>
          <w:sz w:val="24"/>
          <w:szCs w:val="24"/>
        </w:rPr>
        <w:t xml:space="preserve"> combination of </w:t>
      </w:r>
      <w:r w:rsidRPr="00914CBA">
        <w:rPr>
          <w:rFonts w:ascii="Times New Roman" w:hAnsi="Times New Roman"/>
          <w:sz w:val="24"/>
          <w:szCs w:val="24"/>
        </w:rPr>
        <w:t>ionic liquids (IL</w:t>
      </w:r>
      <w:r w:rsidR="00814372">
        <w:rPr>
          <w:rFonts w:ascii="Times New Roman" w:hAnsi="Times New Roman"/>
          <w:sz w:val="24"/>
          <w:szCs w:val="24"/>
        </w:rPr>
        <w:t>s</w:t>
      </w:r>
      <w:r w:rsidRPr="00914CBA">
        <w:rPr>
          <w:rFonts w:ascii="Times New Roman" w:hAnsi="Times New Roman"/>
          <w:sz w:val="24"/>
          <w:szCs w:val="24"/>
        </w:rPr>
        <w:t xml:space="preserve">) </w:t>
      </w:r>
      <w:r w:rsidR="002F25EA" w:rsidRPr="00914CBA">
        <w:rPr>
          <w:rFonts w:ascii="Times New Roman" w:hAnsi="Times New Roman"/>
          <w:sz w:val="24"/>
          <w:szCs w:val="24"/>
        </w:rPr>
        <w:t xml:space="preserve">with </w:t>
      </w:r>
      <w:r w:rsidR="00A751B7" w:rsidRPr="00914CBA">
        <w:rPr>
          <w:rFonts w:ascii="Times New Roman" w:hAnsi="Times New Roman"/>
          <w:sz w:val="24"/>
          <w:szCs w:val="24"/>
        </w:rPr>
        <w:t xml:space="preserve">polymeric </w:t>
      </w:r>
      <w:r w:rsidR="002F25EA" w:rsidRPr="00914CBA">
        <w:rPr>
          <w:rFonts w:ascii="Times New Roman" w:hAnsi="Times New Roman"/>
          <w:sz w:val="24"/>
          <w:szCs w:val="24"/>
        </w:rPr>
        <w:t>membrane</w:t>
      </w:r>
      <w:r w:rsidR="00A751B7" w:rsidRPr="00914CBA">
        <w:rPr>
          <w:rFonts w:ascii="Times New Roman" w:hAnsi="Times New Roman"/>
          <w:sz w:val="24"/>
          <w:szCs w:val="24"/>
        </w:rPr>
        <w:t>s</w:t>
      </w:r>
      <w:r w:rsidR="002F25EA" w:rsidRPr="00914CBA">
        <w:rPr>
          <w:rFonts w:ascii="Times New Roman" w:hAnsi="Times New Roman"/>
          <w:sz w:val="24"/>
          <w:szCs w:val="24"/>
        </w:rPr>
        <w:t xml:space="preserve"> </w:t>
      </w:r>
      <w:r w:rsidR="00A751B7" w:rsidRPr="00914CBA">
        <w:rPr>
          <w:rFonts w:ascii="Times New Roman" w:hAnsi="Times New Roman"/>
          <w:sz w:val="24"/>
          <w:szCs w:val="24"/>
        </w:rPr>
        <w:t xml:space="preserve">has </w:t>
      </w:r>
      <w:r w:rsidR="00140FDC" w:rsidRPr="00914CBA">
        <w:rPr>
          <w:rFonts w:ascii="Times New Roman" w:hAnsi="Times New Roman"/>
          <w:sz w:val="24"/>
          <w:szCs w:val="24"/>
        </w:rPr>
        <w:t xml:space="preserve">widely been accepted </w:t>
      </w:r>
      <w:r w:rsidR="00A751B7" w:rsidRPr="00914CBA">
        <w:rPr>
          <w:rFonts w:ascii="Times New Roman" w:hAnsi="Times New Roman"/>
          <w:sz w:val="24"/>
          <w:szCs w:val="24"/>
        </w:rPr>
        <w:t>as</w:t>
      </w:r>
      <w:r w:rsidR="00A751B7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AA55D3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a </w:t>
      </w:r>
      <w:r w:rsidR="00A751B7" w:rsidRPr="00AA55D3">
        <w:rPr>
          <w:rFonts w:ascii="Times New Roman" w:eastAsiaTheme="minorHAnsi" w:hAnsi="Times New Roman"/>
          <w:kern w:val="0"/>
          <w:sz w:val="24"/>
          <w:szCs w:val="24"/>
          <w:highlight w:val="yellow"/>
          <w:lang w:eastAsia="en-US"/>
        </w:rPr>
        <w:t xml:space="preserve">promising </w:t>
      </w:r>
      <w:r w:rsidR="00AA55D3" w:rsidRPr="00AA55D3">
        <w:rPr>
          <w:rFonts w:ascii="Times New Roman" w:eastAsiaTheme="minorHAnsi" w:hAnsi="Times New Roman"/>
          <w:kern w:val="0"/>
          <w:sz w:val="24"/>
          <w:szCs w:val="24"/>
          <w:highlight w:val="yellow"/>
          <w:lang w:eastAsia="en-US"/>
        </w:rPr>
        <w:t xml:space="preserve">approach to new </w:t>
      </w:r>
      <w:r w:rsidR="00A751B7" w:rsidRPr="00AA55D3">
        <w:rPr>
          <w:rFonts w:ascii="Times New Roman" w:eastAsiaTheme="minorHAnsi" w:hAnsi="Times New Roman"/>
          <w:kern w:val="0"/>
          <w:sz w:val="24"/>
          <w:szCs w:val="24"/>
          <w:highlight w:val="yellow"/>
          <w:lang w:eastAsia="en-US"/>
        </w:rPr>
        <w:t>CO</w:t>
      </w:r>
      <w:r w:rsidR="00A751B7" w:rsidRPr="00AA55D3">
        <w:rPr>
          <w:rFonts w:ascii="Times New Roman" w:eastAsiaTheme="minorHAnsi" w:hAnsi="Times New Roman"/>
          <w:kern w:val="0"/>
          <w:sz w:val="24"/>
          <w:szCs w:val="24"/>
          <w:highlight w:val="yellow"/>
          <w:vertAlign w:val="subscript"/>
          <w:lang w:eastAsia="en-US"/>
        </w:rPr>
        <w:t>2</w:t>
      </w:r>
      <w:r w:rsidR="00A751B7" w:rsidRPr="00AA55D3">
        <w:rPr>
          <w:rFonts w:ascii="Times New Roman" w:eastAsiaTheme="minorHAnsi" w:hAnsi="Times New Roman"/>
          <w:kern w:val="0"/>
          <w:sz w:val="24"/>
          <w:szCs w:val="24"/>
          <w:highlight w:val="yellow"/>
          <w:lang w:eastAsia="en-US"/>
        </w:rPr>
        <w:t xml:space="preserve"> separation</w:t>
      </w:r>
      <w:r w:rsidR="00A751B7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materials due to their high CO</w:t>
      </w:r>
      <w:r w:rsidR="00A751B7" w:rsidRPr="00914CBA">
        <w:rPr>
          <w:rFonts w:ascii="Times New Roman" w:eastAsiaTheme="minorHAnsi" w:hAnsi="Times New Roman"/>
          <w:kern w:val="0"/>
          <w:sz w:val="24"/>
          <w:szCs w:val="24"/>
          <w:vertAlign w:val="subscript"/>
          <w:lang w:eastAsia="en-US"/>
        </w:rPr>
        <w:t>2</w:t>
      </w:r>
      <w:r w:rsidR="00A751B7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A31F58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solubility, and hence, high CO</w:t>
      </w:r>
      <w:r w:rsidR="00A31F58" w:rsidRPr="00914CBA">
        <w:rPr>
          <w:rFonts w:ascii="Times New Roman" w:eastAsiaTheme="minorHAnsi" w:hAnsi="Times New Roman"/>
          <w:kern w:val="0"/>
          <w:sz w:val="24"/>
          <w:szCs w:val="24"/>
          <w:vertAlign w:val="subscript"/>
          <w:lang w:eastAsia="en-US"/>
        </w:rPr>
        <w:t>2</w:t>
      </w:r>
      <w:r w:rsidR="00A31F58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gas </w:t>
      </w:r>
      <w:proofErr w:type="spellStart"/>
      <w:r w:rsidR="00A31F58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selectivities</w:t>
      </w:r>
      <w:proofErr w:type="spellEnd"/>
      <w:r w:rsidR="00A31F58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A751B7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over </w:t>
      </w:r>
      <w:r w:rsidR="00140FDC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other common gases (</w:t>
      </w:r>
      <w:r w:rsidR="00A751B7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N</w:t>
      </w:r>
      <w:r w:rsidR="00A751B7" w:rsidRPr="00914CBA">
        <w:rPr>
          <w:rFonts w:ascii="Times New Roman" w:eastAsiaTheme="minorHAnsi" w:hAnsi="Times New Roman"/>
          <w:kern w:val="0"/>
          <w:sz w:val="24"/>
          <w:szCs w:val="24"/>
          <w:vertAlign w:val="subscript"/>
          <w:lang w:eastAsia="en-US"/>
        </w:rPr>
        <w:t>2</w:t>
      </w:r>
      <w:r w:rsidR="00A751B7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and CH</w:t>
      </w:r>
      <w:r w:rsidR="00A751B7" w:rsidRPr="00914CBA">
        <w:rPr>
          <w:rFonts w:ascii="Times New Roman" w:eastAsiaTheme="minorHAnsi" w:hAnsi="Times New Roman"/>
          <w:kern w:val="0"/>
          <w:sz w:val="24"/>
          <w:szCs w:val="24"/>
          <w:vertAlign w:val="subscript"/>
          <w:lang w:eastAsia="en-US"/>
        </w:rPr>
        <w:t>4</w:t>
      </w:r>
      <w:r w:rsidR="00140FDC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)</w:t>
      </w:r>
      <w:r w:rsidR="00A751B7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.</w:t>
      </w:r>
      <w:r w:rsidR="00C25789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F42ED5" w:rsidRPr="00914CBA">
        <w:rPr>
          <w:rFonts w:ascii="Times New Roman" w:hAnsi="Times New Roman"/>
          <w:sz w:val="24"/>
          <w:szCs w:val="24"/>
        </w:rPr>
        <w:t>Including our previous works,</w:t>
      </w:r>
      <w:r w:rsidR="00F42ED5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a</w:t>
      </w:r>
      <w:r w:rsidR="00C25789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wide variety of </w:t>
      </w:r>
      <w:r w:rsidR="002F25EA" w:rsidRPr="00914CBA">
        <w:rPr>
          <w:rFonts w:ascii="Times New Roman" w:hAnsi="Times New Roman"/>
          <w:sz w:val="24"/>
          <w:szCs w:val="24"/>
        </w:rPr>
        <w:t xml:space="preserve"> p</w:t>
      </w:r>
      <w:r w:rsidR="002F25EA" w:rsidRPr="00914CBA">
        <w:rPr>
          <w:rFonts w:ascii="Times New Roman" w:hAnsi="Times New Roman"/>
          <w:spacing w:val="-5"/>
          <w:sz w:val="24"/>
          <w:szCs w:val="24"/>
        </w:rPr>
        <w:t xml:space="preserve">olymeric membranes </w:t>
      </w:r>
      <w:r w:rsidR="002F25EA" w:rsidRPr="00914CBA">
        <w:rPr>
          <w:rFonts w:ascii="Times New Roman" w:hAnsi="Times New Roman"/>
          <w:sz w:val="24"/>
          <w:szCs w:val="24"/>
        </w:rPr>
        <w:t>either containing or built from</w:t>
      </w:r>
      <w:r w:rsidR="002F25EA" w:rsidRPr="00914CBA">
        <w:rPr>
          <w:rFonts w:ascii="Times New Roman" w:hAnsi="Times New Roman"/>
          <w:spacing w:val="-5"/>
          <w:sz w:val="24"/>
          <w:szCs w:val="24"/>
        </w:rPr>
        <w:t xml:space="preserve"> ILs</w:t>
      </w:r>
      <w:r w:rsidR="00C25789" w:rsidRPr="00914CBA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2F25EA" w:rsidRPr="00914CBA">
        <w:rPr>
          <w:rFonts w:ascii="Times New Roman" w:hAnsi="Times New Roman"/>
          <w:sz w:val="24"/>
          <w:szCs w:val="24"/>
        </w:rPr>
        <w:t>ha</w:t>
      </w:r>
      <w:r w:rsidR="00C25789" w:rsidRPr="00914CBA">
        <w:rPr>
          <w:rFonts w:ascii="Times New Roman" w:hAnsi="Times New Roman"/>
          <w:sz w:val="24"/>
          <w:szCs w:val="24"/>
        </w:rPr>
        <w:t>ve</w:t>
      </w:r>
      <w:r w:rsidR="002F25EA" w:rsidRPr="00914CBA">
        <w:rPr>
          <w:rFonts w:ascii="Times New Roman" w:hAnsi="Times New Roman"/>
          <w:sz w:val="24"/>
          <w:szCs w:val="24"/>
        </w:rPr>
        <w:t xml:space="preserve"> been the </w:t>
      </w:r>
      <w:r w:rsidR="00005B7A" w:rsidRPr="00914CBA">
        <w:rPr>
          <w:rFonts w:ascii="Times New Roman" w:hAnsi="Times New Roman"/>
          <w:sz w:val="24"/>
          <w:szCs w:val="24"/>
        </w:rPr>
        <w:t xml:space="preserve">increasing interest </w:t>
      </w:r>
      <w:r w:rsidR="00083ADF" w:rsidRPr="00914CBA">
        <w:rPr>
          <w:rFonts w:ascii="Times New Roman" w:hAnsi="Times New Roman"/>
          <w:sz w:val="24"/>
          <w:szCs w:val="24"/>
        </w:rPr>
        <w:t>in membrane separation technology</w:t>
      </w:r>
      <w:r w:rsidR="002F25EA" w:rsidRPr="00914CBA">
        <w:rPr>
          <w:rFonts w:ascii="Times New Roman" w:hAnsi="Times New Roman"/>
          <w:sz w:val="24"/>
          <w:szCs w:val="24"/>
        </w:rPr>
        <w:t xml:space="preserve"> </w:t>
      </w:r>
      <w:r w:rsidR="002F25EA" w:rsidRPr="00914CBA">
        <w:rPr>
          <w:rFonts w:ascii="Times New Roman" w:hAnsi="Times New Roman"/>
          <w:spacing w:val="-5"/>
          <w:sz w:val="24"/>
          <w:szCs w:val="24"/>
        </w:rPr>
        <w:t>for enhanced CO</w:t>
      </w:r>
      <w:r w:rsidR="002F25EA" w:rsidRPr="00914CBA">
        <w:rPr>
          <w:rFonts w:ascii="Times New Roman" w:hAnsi="Times New Roman"/>
          <w:spacing w:val="-5"/>
          <w:sz w:val="24"/>
          <w:szCs w:val="24"/>
          <w:vertAlign w:val="subscript"/>
        </w:rPr>
        <w:t>2</w:t>
      </w:r>
      <w:r w:rsidR="002F25EA" w:rsidRPr="00914CBA">
        <w:rPr>
          <w:rFonts w:ascii="Times New Roman" w:hAnsi="Times New Roman"/>
          <w:spacing w:val="-5"/>
          <w:sz w:val="24"/>
          <w:szCs w:val="24"/>
        </w:rPr>
        <w:t xml:space="preserve"> separation</w:t>
      </w:r>
      <w:r w:rsidR="002F25EA" w:rsidRPr="00914CBA">
        <w:rPr>
          <w:rFonts w:ascii="Times New Roman" w:hAnsi="Times New Roman"/>
          <w:sz w:val="24"/>
          <w:szCs w:val="24"/>
        </w:rPr>
        <w:t xml:space="preserve"> over the past two decades.</w:t>
      </w:r>
      <w:r w:rsidR="002F25EA" w:rsidRPr="00914CBA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PEVuZE5vdGU+PENpdGU+PEF1dGhvcj5CYXJhPC9BdXRob3I+PFllYXI+MjAwOTwvWWVhcj48UmVj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</w:fldData>
        </w:fldChar>
      </w:r>
      <w:r w:rsidR="0037696E">
        <w:rPr>
          <w:rFonts w:ascii="Times New Roman" w:hAnsi="Times New Roman"/>
          <w:sz w:val="24"/>
          <w:szCs w:val="24"/>
        </w:rPr>
        <w:instrText xml:space="preserve"> ADDIN EN.CITE </w:instrText>
      </w:r>
      <w:r w:rsidR="0037696E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PEVuZE5vdGU+PENpdGU+PEF1dGhvcj5CYXJhPC9BdXRob3I+PFllYXI+MjAwOTwvWWVhcj48UmVj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</w:fldData>
        </w:fldChar>
      </w:r>
      <w:r w:rsidR="0037696E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37696E">
        <w:rPr>
          <w:rFonts w:ascii="Times New Roman" w:hAnsi="Times New Roman"/>
          <w:sz w:val="24"/>
          <w:szCs w:val="24"/>
        </w:rPr>
      </w:r>
      <w:r w:rsidR="0037696E">
        <w:rPr>
          <w:rFonts w:ascii="Times New Roman" w:hAnsi="Times New Roman"/>
          <w:sz w:val="24"/>
          <w:szCs w:val="24"/>
        </w:rPr>
        <w:fldChar w:fldCharType="end"/>
      </w:r>
      <w:r w:rsidR="002F25EA" w:rsidRPr="00914CBA">
        <w:rPr>
          <w:rFonts w:ascii="Times New Roman" w:hAnsi="Times New Roman"/>
          <w:sz w:val="24"/>
          <w:szCs w:val="24"/>
        </w:rPr>
      </w:r>
      <w:r w:rsidR="002F25EA" w:rsidRPr="00914CBA">
        <w:rPr>
          <w:rFonts w:ascii="Times New Roman" w:hAnsi="Times New Roman"/>
          <w:sz w:val="24"/>
          <w:szCs w:val="24"/>
        </w:rPr>
        <w:fldChar w:fldCharType="separate"/>
      </w:r>
      <w:r w:rsidR="0037696E" w:rsidRPr="0037696E">
        <w:rPr>
          <w:rFonts w:ascii="Times New Roman" w:hAnsi="Times New Roman"/>
          <w:noProof/>
          <w:sz w:val="24"/>
          <w:szCs w:val="24"/>
          <w:vertAlign w:val="superscript"/>
        </w:rPr>
        <w:t>41-48</w:t>
      </w:r>
      <w:r w:rsidR="002F25EA" w:rsidRPr="00914CBA">
        <w:rPr>
          <w:rFonts w:ascii="Times New Roman" w:hAnsi="Times New Roman"/>
          <w:sz w:val="24"/>
          <w:szCs w:val="24"/>
        </w:rPr>
        <w:fldChar w:fldCharType="end"/>
      </w:r>
      <w:r w:rsidR="002F25EA" w:rsidRPr="00914CBA">
        <w:rPr>
          <w:rFonts w:ascii="Times New Roman" w:hAnsi="Times New Roman"/>
          <w:sz w:val="24"/>
          <w:szCs w:val="24"/>
        </w:rPr>
        <w:t xml:space="preserve"> </w:t>
      </w:r>
      <w:r w:rsidR="00A33395" w:rsidRPr="00914CBA">
        <w:rPr>
          <w:rFonts w:ascii="Times New Roman" w:hAnsi="Times New Roman"/>
          <w:sz w:val="24"/>
          <w:szCs w:val="24"/>
        </w:rPr>
        <w:t xml:space="preserve">Among them, membranes prepared from polymeric ILs, also known as poly(IL)s, represent the most primitive and </w:t>
      </w:r>
      <w:r w:rsidR="003677F8" w:rsidRPr="00914CBA">
        <w:rPr>
          <w:rFonts w:ascii="Times New Roman" w:hAnsi="Times New Roman"/>
          <w:sz w:val="24"/>
          <w:szCs w:val="24"/>
        </w:rPr>
        <w:t>active approach for the design of CO</w:t>
      </w:r>
      <w:r w:rsidR="003677F8" w:rsidRPr="00914CBA">
        <w:rPr>
          <w:rFonts w:ascii="Times New Roman" w:hAnsi="Times New Roman"/>
          <w:sz w:val="24"/>
          <w:szCs w:val="24"/>
          <w:vertAlign w:val="subscript"/>
        </w:rPr>
        <w:t>2</w:t>
      </w:r>
      <w:r w:rsidR="003677F8" w:rsidRPr="00914CBA">
        <w:rPr>
          <w:rFonts w:ascii="Times New Roman" w:hAnsi="Times New Roman"/>
          <w:sz w:val="24"/>
          <w:szCs w:val="24"/>
        </w:rPr>
        <w:t xml:space="preserve"> separation membranes </w:t>
      </w:r>
      <w:r w:rsidR="009D17A7" w:rsidRPr="00914CBA">
        <w:rPr>
          <w:rFonts w:ascii="Times New Roman" w:hAnsi="Times New Roman"/>
          <w:sz w:val="24"/>
          <w:szCs w:val="24"/>
        </w:rPr>
        <w:t>employing</w:t>
      </w:r>
      <w:r w:rsidR="003677F8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moderate gas separation properties </w:t>
      </w:r>
      <w:r w:rsidR="009D17A7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together with</w:t>
      </w:r>
      <w:r w:rsidR="003677F8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superior mechanical properties.</w:t>
      </w:r>
    </w:p>
    <w:p w14:paraId="585A0D53" w14:textId="77777777" w:rsidR="00814372" w:rsidRPr="00914CBA" w:rsidRDefault="00814372" w:rsidP="008D1206">
      <w:pPr>
        <w:widowControl/>
        <w:wordWrap/>
        <w:adjustRightInd w:val="0"/>
        <w:spacing w:after="0" w:line="480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1BA7EF2D" w14:textId="48BAAB62" w:rsidR="008B3823" w:rsidRDefault="00F42ED5" w:rsidP="0092506F">
      <w:pPr>
        <w:widowControl/>
        <w:wordWrap/>
        <w:adjustRightInd w:val="0"/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w:r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Our recent works on</w:t>
      </w:r>
      <w:r w:rsidR="00E239E8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IL-inspired platform</w:t>
      </w:r>
      <w:r w:rsidR="00814372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s</w:t>
      </w:r>
      <w:r w:rsidR="00E239E8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814372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are</w:t>
      </w:r>
      <w:r w:rsidR="00814372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Pr="00914CBA">
        <w:rPr>
          <w:rFonts w:ascii="Times New Roman" w:hAnsi="Times New Roman"/>
          <w:sz w:val="24"/>
          <w:szCs w:val="24"/>
        </w:rPr>
        <w:t xml:space="preserve">driven </w:t>
      </w:r>
      <w:r w:rsidR="00814372">
        <w:rPr>
          <w:rFonts w:ascii="Times New Roman" w:hAnsi="Times New Roman"/>
          <w:sz w:val="24"/>
          <w:szCs w:val="24"/>
        </w:rPr>
        <w:t>by ionenes</w:t>
      </w:r>
      <w:r w:rsidR="00DF0AE8" w:rsidRPr="00914CB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14372">
        <w:rPr>
          <w:rFonts w:ascii="Times New Roman" w:hAnsi="Times New Roman"/>
          <w:color w:val="000000"/>
          <w:sz w:val="24"/>
          <w:szCs w:val="24"/>
        </w:rPr>
        <w:t xml:space="preserve">wherein </w:t>
      </w:r>
      <w:r w:rsidR="00DF0AE8" w:rsidRPr="00914CBA">
        <w:rPr>
          <w:rFonts w:ascii="Times New Roman" w:hAnsi="Times New Roman"/>
          <w:color w:val="000000"/>
          <w:sz w:val="24"/>
          <w:szCs w:val="24"/>
        </w:rPr>
        <w:t xml:space="preserve">imidazolium cations were </w:t>
      </w:r>
      <w:r w:rsidR="00BB3A42" w:rsidRPr="00914CBA">
        <w:rPr>
          <w:rFonts w:ascii="Times New Roman" w:hAnsi="Times New Roman"/>
          <w:color w:val="000000"/>
          <w:sz w:val="24"/>
          <w:szCs w:val="24"/>
        </w:rPr>
        <w:t xml:space="preserve">introduced as </w:t>
      </w:r>
      <w:r w:rsidR="00BB3A42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the backbone constitutes </w:t>
      </w:r>
      <w:r w:rsidR="001D3979" w:rsidRPr="00914CB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for </w:t>
      </w:r>
      <w:r w:rsidR="00BB3A42" w:rsidRPr="00914CBA">
        <w:rPr>
          <w:rFonts w:ascii="Times New Roman" w:hAnsi="Times New Roman"/>
          <w:color w:val="000000"/>
          <w:sz w:val="24"/>
          <w:szCs w:val="24"/>
        </w:rPr>
        <w:t>high</w:t>
      </w:r>
      <w:r w:rsidR="001D3979" w:rsidRPr="00914CBA">
        <w:rPr>
          <w:rFonts w:ascii="Times New Roman" w:hAnsi="Times New Roman"/>
          <w:color w:val="000000"/>
          <w:sz w:val="24"/>
          <w:szCs w:val="24"/>
        </w:rPr>
        <w:t>-performance</w:t>
      </w:r>
      <w:r w:rsidR="00BB3A42" w:rsidRPr="00914CBA">
        <w:rPr>
          <w:rFonts w:ascii="Times New Roman" w:hAnsi="Times New Roman"/>
          <w:color w:val="000000"/>
          <w:sz w:val="24"/>
          <w:szCs w:val="24"/>
        </w:rPr>
        <w:t xml:space="preserve"> CO</w:t>
      </w:r>
      <w:r w:rsidR="00BB3A42" w:rsidRPr="00914CBA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1D3979" w:rsidRPr="00914CBA">
        <w:rPr>
          <w:rFonts w:ascii="Times New Roman" w:hAnsi="Times New Roman"/>
          <w:color w:val="000000"/>
          <w:sz w:val="24"/>
          <w:szCs w:val="24"/>
          <w:vertAlign w:val="subscript"/>
        </w:rPr>
        <w:t xml:space="preserve"> </w:t>
      </w:r>
      <w:r w:rsidR="00BB3A42" w:rsidRPr="00914CBA">
        <w:rPr>
          <w:rFonts w:ascii="Times New Roman" w:hAnsi="Times New Roman"/>
          <w:color w:val="000000"/>
          <w:sz w:val="24"/>
          <w:szCs w:val="24"/>
        </w:rPr>
        <w:t>se</w:t>
      </w:r>
      <w:r w:rsidR="001D3979" w:rsidRPr="00914CBA">
        <w:rPr>
          <w:rFonts w:ascii="Times New Roman" w:hAnsi="Times New Roman"/>
          <w:color w:val="000000"/>
          <w:sz w:val="24"/>
          <w:szCs w:val="24"/>
        </w:rPr>
        <w:t>paration</w:t>
      </w:r>
      <w:r w:rsidR="00BB3A42" w:rsidRPr="00914CBA">
        <w:rPr>
          <w:rFonts w:ascii="Times New Roman" w:hAnsi="Times New Roman"/>
          <w:color w:val="000000"/>
          <w:sz w:val="24"/>
          <w:szCs w:val="24"/>
        </w:rPr>
        <w:t xml:space="preserve"> polymeric materials</w:t>
      </w:r>
      <w:r w:rsidR="00801926" w:rsidRPr="00914CBA">
        <w:rPr>
          <w:rFonts w:ascii="Times New Roman" w:hAnsi="Times New Roman"/>
          <w:color w:val="000000"/>
          <w:sz w:val="24"/>
          <w:szCs w:val="24"/>
        </w:rPr>
        <w:t>.</w:t>
      </w:r>
      <w:r w:rsidR="00BB3A42" w:rsidRPr="00914CB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E0C36" w:rsidRPr="00914CBA">
        <w:rPr>
          <w:rFonts w:ascii="Times New Roman" w:hAnsi="Times New Roman"/>
          <w:color w:val="000000"/>
          <w:sz w:val="24"/>
          <w:szCs w:val="24"/>
        </w:rPr>
        <w:t xml:space="preserve">A handful of examples have examined the </w:t>
      </w:r>
      <w:r w:rsidR="00271ACA" w:rsidRPr="00914CBA">
        <w:rPr>
          <w:rFonts w:ascii="Times New Roman" w:hAnsi="Times New Roman"/>
          <w:color w:val="000000"/>
          <w:sz w:val="24"/>
          <w:szCs w:val="24"/>
        </w:rPr>
        <w:t xml:space="preserve">novel </w:t>
      </w:r>
      <w:r w:rsidR="008E0C36" w:rsidRPr="00914CBA">
        <w:rPr>
          <w:rFonts w:ascii="Times New Roman" w:hAnsi="Times New Roman"/>
          <w:color w:val="000000"/>
          <w:sz w:val="24"/>
          <w:szCs w:val="24"/>
        </w:rPr>
        <w:t>synthe</w:t>
      </w:r>
      <w:r w:rsidR="00271ACA" w:rsidRPr="00914CBA">
        <w:rPr>
          <w:rFonts w:ascii="Times New Roman" w:hAnsi="Times New Roman"/>
          <w:color w:val="000000"/>
          <w:sz w:val="24"/>
          <w:szCs w:val="24"/>
        </w:rPr>
        <w:t xml:space="preserve">tic steps and structure-property relationships as well as gas permeation behaviors of </w:t>
      </w:r>
      <w:r w:rsidR="008E0C36" w:rsidRPr="00914CBA">
        <w:rPr>
          <w:rFonts w:ascii="Times New Roman" w:hAnsi="Times New Roman"/>
          <w:color w:val="000000"/>
          <w:sz w:val="24"/>
          <w:szCs w:val="24"/>
        </w:rPr>
        <w:t xml:space="preserve">ionenes containing alternative functionalities </w:t>
      </w:r>
      <w:r w:rsidR="00801926" w:rsidRPr="00914CBA">
        <w:rPr>
          <w:rFonts w:ascii="Times New Roman" w:hAnsi="Times New Roman"/>
          <w:color w:val="000000"/>
          <w:sz w:val="24"/>
          <w:szCs w:val="24"/>
        </w:rPr>
        <w:t>typically</w:t>
      </w:r>
      <w:r w:rsidR="008E0C36" w:rsidRPr="00914CBA">
        <w:rPr>
          <w:rFonts w:ascii="Times New Roman" w:hAnsi="Times New Roman"/>
          <w:color w:val="000000"/>
          <w:sz w:val="24"/>
          <w:szCs w:val="24"/>
        </w:rPr>
        <w:t xml:space="preserve"> seen in other high-performance polymers such as</w:t>
      </w:r>
      <w:r w:rsidR="00271ACA" w:rsidRPr="00914CBA">
        <w:rPr>
          <w:rFonts w:ascii="Times New Roman" w:hAnsi="Times New Roman"/>
          <w:color w:val="000000"/>
          <w:sz w:val="24"/>
          <w:szCs w:val="24"/>
        </w:rPr>
        <w:t xml:space="preserve"> polyimide</w:t>
      </w:r>
      <w:r w:rsidR="004A3EC6">
        <w:rPr>
          <w:rFonts w:ascii="Times New Roman" w:hAnsi="Times New Roman"/>
          <w:color w:val="000000"/>
          <w:sz w:val="24"/>
          <w:szCs w:val="24"/>
        </w:rPr>
        <w:t xml:space="preserve"> (PI)</w:t>
      </w:r>
      <w:r w:rsidR="00271ACA" w:rsidRPr="00914CBA">
        <w:rPr>
          <w:rFonts w:ascii="Times New Roman" w:hAnsi="Times New Roman"/>
          <w:color w:val="000000"/>
          <w:sz w:val="24"/>
          <w:szCs w:val="24"/>
        </w:rPr>
        <w:t xml:space="preserve"> and</w:t>
      </w:r>
      <w:r w:rsidR="008E0C36" w:rsidRPr="00914CBA">
        <w:rPr>
          <w:rFonts w:ascii="Times New Roman" w:hAnsi="Times New Roman"/>
          <w:color w:val="000000"/>
          <w:sz w:val="24"/>
          <w:szCs w:val="24"/>
        </w:rPr>
        <w:t xml:space="preserve"> polyamide</w:t>
      </w:r>
      <w:r w:rsidR="004A3EC6">
        <w:rPr>
          <w:rFonts w:ascii="Times New Roman" w:hAnsi="Times New Roman"/>
          <w:color w:val="000000"/>
          <w:sz w:val="24"/>
          <w:szCs w:val="24"/>
        </w:rPr>
        <w:t xml:space="preserve"> (PA)</w:t>
      </w:r>
      <w:r w:rsidR="00271ACA" w:rsidRPr="00914CBA">
        <w:rPr>
          <w:rFonts w:ascii="Times New Roman" w:hAnsi="Times New Roman"/>
          <w:color w:val="000000"/>
          <w:sz w:val="24"/>
          <w:szCs w:val="24"/>
        </w:rPr>
        <w:t>.</w:t>
      </w:r>
      <w:r w:rsidR="0037696E">
        <w:rPr>
          <w:rFonts w:ascii="Times New Roman" w:hAnsi="Times New Roman"/>
          <w:color w:val="000000"/>
          <w:sz w:val="24"/>
          <w:szCs w:val="24"/>
        </w:rPr>
        <w:fldChar w:fldCharType="begin">
          <w:fldData xml:space="preserve">PEVuZE5vdGU+PENpdGU+PEF1dGhvcj5NaXR0ZW50aGFsPC9BdXRob3I+PFllYXI+MjAxNzwvWWVh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</w:fldData>
        </w:fldChar>
      </w:r>
      <w:r w:rsidR="0037696E">
        <w:rPr>
          <w:rFonts w:ascii="Times New Roman" w:hAnsi="Times New Roman"/>
          <w:color w:val="000000"/>
          <w:sz w:val="24"/>
          <w:szCs w:val="24"/>
        </w:rPr>
        <w:instrText xml:space="preserve"> ADDIN EN.CITE </w:instrText>
      </w:r>
      <w:r w:rsidR="0037696E">
        <w:rPr>
          <w:rFonts w:ascii="Times New Roman" w:hAnsi="Times New Roman"/>
          <w:color w:val="000000"/>
          <w:sz w:val="24"/>
          <w:szCs w:val="24"/>
        </w:rPr>
        <w:fldChar w:fldCharType="begin">
          <w:fldData xml:space="preserve">PEVuZE5vdGU+PENpdGU+PEF1dGhvcj5NaXR0ZW50aGFsPC9BdXRob3I+PFllYXI+MjAxNzwvWWVh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</w:fldData>
        </w:fldChar>
      </w:r>
      <w:r w:rsidR="0037696E">
        <w:rPr>
          <w:rFonts w:ascii="Times New Roman" w:hAnsi="Times New Roman"/>
          <w:color w:val="000000"/>
          <w:sz w:val="24"/>
          <w:szCs w:val="24"/>
        </w:rPr>
        <w:instrText xml:space="preserve"> ADDIN EN.CITE.DATA </w:instrText>
      </w:r>
      <w:r w:rsidR="0037696E">
        <w:rPr>
          <w:rFonts w:ascii="Times New Roman" w:hAnsi="Times New Roman"/>
          <w:color w:val="000000"/>
          <w:sz w:val="24"/>
          <w:szCs w:val="24"/>
        </w:rPr>
      </w:r>
      <w:r w:rsidR="0037696E">
        <w:rPr>
          <w:rFonts w:ascii="Times New Roman" w:hAnsi="Times New Roman"/>
          <w:color w:val="000000"/>
          <w:sz w:val="24"/>
          <w:szCs w:val="24"/>
        </w:rPr>
        <w:fldChar w:fldCharType="end"/>
      </w:r>
      <w:r w:rsidR="0037696E">
        <w:rPr>
          <w:rFonts w:ascii="Times New Roman" w:hAnsi="Times New Roman"/>
          <w:color w:val="000000"/>
          <w:sz w:val="24"/>
          <w:szCs w:val="24"/>
        </w:rPr>
      </w:r>
      <w:r w:rsidR="0037696E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="0037696E" w:rsidRPr="0037696E">
        <w:rPr>
          <w:rFonts w:ascii="Times New Roman" w:hAnsi="Times New Roman"/>
          <w:noProof/>
          <w:color w:val="000000"/>
          <w:sz w:val="24"/>
          <w:szCs w:val="24"/>
          <w:vertAlign w:val="superscript"/>
        </w:rPr>
        <w:t>49-52</w:t>
      </w:r>
      <w:r w:rsidR="0037696E">
        <w:rPr>
          <w:rFonts w:ascii="Times New Roman" w:hAnsi="Times New Roman"/>
          <w:color w:val="000000"/>
          <w:sz w:val="24"/>
          <w:szCs w:val="24"/>
        </w:rPr>
        <w:fldChar w:fldCharType="end"/>
      </w:r>
      <w:r w:rsidR="00DB5A39" w:rsidRPr="00914CBA">
        <w:rPr>
          <w:rFonts w:ascii="Times New Roman" w:hAnsi="Times New Roman"/>
          <w:color w:val="000000"/>
          <w:sz w:val="24"/>
          <w:szCs w:val="24"/>
        </w:rPr>
        <w:t xml:space="preserve"> In a very recent study, we considered</w:t>
      </w:r>
      <w:r w:rsidR="00160D61" w:rsidRPr="00914CB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10EB9" w:rsidRPr="00914CBA">
        <w:rPr>
          <w:rFonts w:ascii="Times New Roman" w:hAnsi="Times New Roman"/>
          <w:color w:val="000000"/>
          <w:sz w:val="24"/>
          <w:szCs w:val="24"/>
        </w:rPr>
        <w:t xml:space="preserve">the benefits of </w:t>
      </w:r>
      <w:r w:rsidR="00160D61" w:rsidRPr="00914CBA">
        <w:rPr>
          <w:rFonts w:ascii="Times New Roman" w:hAnsi="Times New Roman"/>
          <w:color w:val="000000"/>
          <w:sz w:val="24"/>
          <w:szCs w:val="24"/>
        </w:rPr>
        <w:t>above-mentioned</w:t>
      </w:r>
      <w:r w:rsidR="00510EB9" w:rsidRPr="00914CBA">
        <w:rPr>
          <w:rFonts w:ascii="Times New Roman" w:hAnsi="Times New Roman"/>
          <w:color w:val="000000"/>
          <w:sz w:val="24"/>
          <w:szCs w:val="24"/>
        </w:rPr>
        <w:t xml:space="preserve"> TB-based polymers and ILs to produce a novel imidazolium-mediated </w:t>
      </w:r>
      <w:proofErr w:type="spellStart"/>
      <w:r w:rsidR="00510EB9" w:rsidRPr="00914CBA">
        <w:rPr>
          <w:rFonts w:ascii="Times New Roman" w:hAnsi="Times New Roman"/>
          <w:bCs/>
          <w:color w:val="000000"/>
          <w:sz w:val="24"/>
          <w:szCs w:val="24"/>
        </w:rPr>
        <w:t>Tröger's</w:t>
      </w:r>
      <w:proofErr w:type="spellEnd"/>
      <w:r w:rsidR="00510EB9" w:rsidRPr="00914CBA">
        <w:rPr>
          <w:rFonts w:ascii="Times New Roman" w:hAnsi="Times New Roman"/>
          <w:bCs/>
          <w:color w:val="000000"/>
          <w:sz w:val="24"/>
          <w:szCs w:val="24"/>
        </w:rPr>
        <w:t xml:space="preserve"> base-</w:t>
      </w:r>
      <w:r w:rsidR="00160D61" w:rsidRPr="00914CBA">
        <w:rPr>
          <w:rFonts w:ascii="Times New Roman" w:hAnsi="Times New Roman"/>
          <w:bCs/>
          <w:color w:val="000000"/>
          <w:sz w:val="24"/>
          <w:szCs w:val="24"/>
        </w:rPr>
        <w:t>containing</w:t>
      </w:r>
      <w:r w:rsidR="00510EB9" w:rsidRPr="00914CBA">
        <w:rPr>
          <w:rFonts w:ascii="Times New Roman" w:hAnsi="Times New Roman"/>
          <w:bCs/>
          <w:color w:val="000000"/>
          <w:sz w:val="24"/>
          <w:szCs w:val="24"/>
        </w:rPr>
        <w:t xml:space="preserve"> ionene polymer </w:t>
      </w:r>
      <w:r w:rsidR="00160D61" w:rsidRPr="00914CBA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160D61" w:rsidRPr="00914CBA">
        <w:rPr>
          <w:rFonts w:ascii="Times New Roman" w:hAnsi="Times New Roman"/>
          <w:color w:val="000000"/>
          <w:sz w:val="24"/>
          <w:szCs w:val="24"/>
        </w:rPr>
        <w:t>“</w:t>
      </w:r>
      <w:proofErr w:type="spellStart"/>
      <w:r w:rsidR="00160D61" w:rsidRPr="00914CBA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160D61" w:rsidRPr="00914CBA">
        <w:rPr>
          <w:rFonts w:ascii="Times New Roman" w:hAnsi="Times New Roman"/>
          <w:color w:val="000000"/>
          <w:sz w:val="24"/>
          <w:szCs w:val="24"/>
        </w:rPr>
        <w:t>-TB-</w:t>
      </w:r>
      <w:r w:rsidR="00160D61" w:rsidRPr="00914CBA">
        <w:rPr>
          <w:rFonts w:ascii="Times New Roman" w:hAnsi="Times New Roman"/>
          <w:color w:val="000000"/>
          <w:sz w:val="24"/>
          <w:szCs w:val="24"/>
        </w:rPr>
        <w:lastRenderedPageBreak/>
        <w:t>Ionenes”)</w:t>
      </w:r>
      <w:r w:rsidR="00914CBA">
        <w:rPr>
          <w:rFonts w:ascii="Times New Roman" w:hAnsi="Times New Roman"/>
          <w:color w:val="000000"/>
          <w:sz w:val="24"/>
          <w:szCs w:val="24"/>
        </w:rPr>
        <w:t>, and extensively investigated the potential use of corresponding membranes</w:t>
      </w:r>
      <w:r w:rsidR="00160D61" w:rsidRPr="00914CB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10EB9" w:rsidRPr="00914CBA">
        <w:rPr>
          <w:rFonts w:ascii="Times New Roman" w:hAnsi="Times New Roman"/>
          <w:color w:val="000000"/>
          <w:sz w:val="24"/>
          <w:szCs w:val="24"/>
        </w:rPr>
        <w:t>for enhanced CO</w:t>
      </w:r>
      <w:r w:rsidR="00510EB9" w:rsidRPr="00914CBA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510EB9" w:rsidRPr="00914CBA">
        <w:rPr>
          <w:rFonts w:ascii="Times New Roman" w:hAnsi="Times New Roman"/>
          <w:color w:val="000000"/>
          <w:sz w:val="24"/>
          <w:szCs w:val="24"/>
        </w:rPr>
        <w:t xml:space="preserve"> separation.</w:t>
      </w:r>
      <w:r w:rsidR="007B071C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="007B071C">
        <w:rPr>
          <w:rFonts w:ascii="Times New Roman" w:hAnsi="Times New Roman"/>
          <w:color w:val="000000"/>
          <w:sz w:val="24"/>
          <w:szCs w:val="24"/>
        </w:rPr>
        <w:instrText xml:space="preserve"> ADDIN EN.CITE &lt;EndNote&gt;&lt;Cite&gt;&lt;Author&gt;Kammakakam&lt;/Author&gt;&lt;Year&gt;2019&lt;/Year&gt;&lt;RecNum&gt;89&lt;/RecNum&gt;&lt;DisplayText&gt;&lt;style face="superscript"&gt;53&lt;/style&gt;&lt;/DisplayText&gt;&lt;record&gt;&lt;rec-number&gt;89&lt;/rec-number&gt;&lt;foreign-keys&gt;&lt;key app="EN" db-id="2a90v99f2pzrvme2r0n520euswrrxps59fdp" timestamp="1576793624"&gt;89&lt;/key&gt;&lt;key app="ENWeb" db-id=""&gt;0&lt;/key&gt;&lt;/foreign-keys&gt;&lt;ref-type name="Journal Article"&gt;17&lt;/ref-type&gt;&lt;contributors&gt;&lt;authors&gt;&lt;author&gt;Kammakakam, I.&lt;/author&gt;&lt;author&gt;O&amp;apos;Harra, K. E.&lt;/author&gt;&lt;author&gt;Bara, J. E.&lt;/author&gt;&lt;author&gt;Jackson, E. M.&lt;/author&gt;&lt;/authors&gt;&lt;/contributors&gt;&lt;auth-address&gt;Department of Chemical &amp;amp; Biological Engineering, University of Alabama, Tuscaloosa, Alabama 35487-0203, United States.&amp;#xD;NASA Marshall Space Flight Center, Huntsville, Alabama 35812, United States.&lt;/auth-address&gt;&lt;titles&gt;&lt;title&gt;Design and Synthesis of Imidazolium-Mediated Troger&amp;apos;s Base-Containing Ionene Polymers for Advanced CO2 Separation Membranes&lt;/title&gt;&lt;secondary-title&gt;ACS Omega&lt;/secondary-title&gt;&lt;/titles&gt;&lt;periodical&gt;&lt;full-title&gt;ACS Omega&lt;/full-title&gt;&lt;/periodical&gt;&lt;pages&gt;3439-3448&lt;/pages&gt;&lt;volume&gt;4&lt;/volume&gt;&lt;number&gt;2&lt;/number&gt;&lt;edition&gt;2019/08/29&lt;/edition&gt;&lt;dates&gt;&lt;year&gt;2019&lt;/year&gt;&lt;pub-dates&gt;&lt;date&gt;Feb 28&lt;/date&gt;&lt;/pub-dates&gt;&lt;/dates&gt;&lt;isbn&gt;2470-1343 (Electronic)&amp;#xD;2470-1343 (Linking)&lt;/isbn&gt;&lt;accession-num&gt;31459559&lt;/accession-num&gt;&lt;urls&gt;&lt;related-urls&gt;&lt;url&gt;https://www.ncbi.nlm.nih.gov/pubmed/31459559&lt;/url&gt;&lt;/related-urls&gt;&lt;/urls&gt;&lt;custom2&gt;PMC6648041&lt;/custom2&gt;&lt;electronic-resource-num&gt;10.1021/acsomega.8b03700&lt;/electronic-resource-num&gt;&lt;/record&gt;&lt;/Cite&gt;&lt;/EndNote&gt;</w:instrText>
      </w:r>
      <w:r w:rsidR="007B071C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="007B071C" w:rsidRPr="007B071C">
        <w:rPr>
          <w:rFonts w:ascii="Times New Roman" w:hAnsi="Times New Roman"/>
          <w:noProof/>
          <w:color w:val="000000"/>
          <w:sz w:val="24"/>
          <w:szCs w:val="24"/>
          <w:vertAlign w:val="superscript"/>
        </w:rPr>
        <w:t>53</w:t>
      </w:r>
      <w:r w:rsidR="007B071C">
        <w:rPr>
          <w:rFonts w:ascii="Times New Roman" w:hAnsi="Times New Roman"/>
          <w:color w:val="000000"/>
          <w:sz w:val="24"/>
          <w:szCs w:val="24"/>
        </w:rPr>
        <w:fldChar w:fldCharType="end"/>
      </w:r>
    </w:p>
    <w:p w14:paraId="4E2A085C" w14:textId="77777777" w:rsidR="00814372" w:rsidRDefault="00814372" w:rsidP="0092506F">
      <w:pPr>
        <w:widowControl/>
        <w:wordWrap/>
        <w:adjustRightInd w:val="0"/>
        <w:spacing w:after="0" w:line="480" w:lineRule="auto"/>
        <w:rPr>
          <w:rFonts w:ascii="Times New Roman" w:hAnsi="Times New Roman"/>
          <w:color w:val="000000"/>
          <w:sz w:val="24"/>
          <w:szCs w:val="24"/>
          <w:vertAlign w:val="superscript"/>
        </w:rPr>
      </w:pPr>
    </w:p>
    <w:p w14:paraId="148F4C9E" w14:textId="17269867" w:rsidR="00DE6FEA" w:rsidRDefault="008F6B36" w:rsidP="0092506F">
      <w:pPr>
        <w:widowControl/>
        <w:wordWrap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 w:rsidRPr="008F6B36"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z w:val="24"/>
          <w:szCs w:val="24"/>
        </w:rPr>
        <w:t xml:space="preserve">our recent studies of </w:t>
      </w:r>
      <w:r w:rsidRPr="008F6B36">
        <w:rPr>
          <w:rFonts w:ascii="Times New Roman" w:hAnsi="Times New Roman"/>
          <w:sz w:val="24"/>
          <w:szCs w:val="24"/>
        </w:rPr>
        <w:t>“</w:t>
      </w:r>
      <w:proofErr w:type="spellStart"/>
      <w:r w:rsidRPr="008F6B36">
        <w:rPr>
          <w:rFonts w:ascii="Times New Roman" w:hAnsi="Times New Roman"/>
          <w:sz w:val="24"/>
          <w:szCs w:val="24"/>
        </w:rPr>
        <w:t>Im</w:t>
      </w:r>
      <w:proofErr w:type="spellEnd"/>
      <w:r w:rsidRPr="008F6B36">
        <w:rPr>
          <w:rFonts w:ascii="Times New Roman" w:hAnsi="Times New Roman"/>
          <w:sz w:val="24"/>
          <w:szCs w:val="24"/>
        </w:rPr>
        <w:t>-TB-Ionene”</w:t>
      </w:r>
      <w:r>
        <w:rPr>
          <w:rFonts w:ascii="Times New Roman" w:hAnsi="Times New Roman"/>
          <w:sz w:val="24"/>
          <w:szCs w:val="24"/>
        </w:rPr>
        <w:t xml:space="preserve"> gas separation membranes, we found that </w:t>
      </w:r>
      <w:r w:rsidR="00F22C57">
        <w:rPr>
          <w:rFonts w:ascii="Times New Roman" w:hAnsi="Times New Roman"/>
          <w:sz w:val="24"/>
          <w:szCs w:val="24"/>
        </w:rPr>
        <w:t xml:space="preserve">the molecular substructure of </w:t>
      </w:r>
      <w:proofErr w:type="spellStart"/>
      <w:r w:rsidR="00F22C57">
        <w:rPr>
          <w:rFonts w:ascii="Times New Roman" w:hAnsi="Times New Roman"/>
          <w:sz w:val="24"/>
          <w:szCs w:val="24"/>
        </w:rPr>
        <w:t>Im</w:t>
      </w:r>
      <w:proofErr w:type="spellEnd"/>
      <w:r w:rsidR="00F22C57">
        <w:rPr>
          <w:rFonts w:ascii="Times New Roman" w:hAnsi="Times New Roman"/>
          <w:sz w:val="24"/>
          <w:szCs w:val="24"/>
        </w:rPr>
        <w:t xml:space="preserve">-TB units </w:t>
      </w:r>
      <w:r w:rsidR="00A2187E">
        <w:rPr>
          <w:rFonts w:ascii="Times New Roman" w:hAnsi="Times New Roman"/>
          <w:sz w:val="24"/>
          <w:szCs w:val="24"/>
        </w:rPr>
        <w:t>is</w:t>
      </w:r>
      <w:r w:rsidR="00F22C57">
        <w:rPr>
          <w:rFonts w:ascii="Times New Roman" w:hAnsi="Times New Roman"/>
          <w:sz w:val="24"/>
          <w:szCs w:val="24"/>
        </w:rPr>
        <w:t xml:space="preserve"> </w:t>
      </w:r>
      <w:r w:rsidR="00AA55D3" w:rsidRPr="00AA55D3">
        <w:rPr>
          <w:rFonts w:ascii="Times New Roman" w:hAnsi="Times New Roman"/>
          <w:sz w:val="24"/>
          <w:szCs w:val="24"/>
          <w:highlight w:val="yellow"/>
        </w:rPr>
        <w:t>highly amenable</w:t>
      </w:r>
      <w:r w:rsidR="00AA55D3">
        <w:rPr>
          <w:rFonts w:ascii="Times New Roman" w:hAnsi="Times New Roman"/>
          <w:sz w:val="24"/>
          <w:szCs w:val="24"/>
        </w:rPr>
        <w:t xml:space="preserve"> to</w:t>
      </w:r>
      <w:r w:rsidR="00F22C57">
        <w:rPr>
          <w:rFonts w:ascii="Times New Roman" w:hAnsi="Times New Roman"/>
          <w:sz w:val="24"/>
          <w:szCs w:val="24"/>
        </w:rPr>
        <w:t xml:space="preserve"> incorporat</w:t>
      </w:r>
      <w:r w:rsidR="001E4146">
        <w:rPr>
          <w:rFonts w:ascii="Times New Roman" w:hAnsi="Times New Roman"/>
          <w:sz w:val="24"/>
          <w:szCs w:val="24"/>
        </w:rPr>
        <w:t>e</w:t>
      </w:r>
      <w:r w:rsidR="00F22C57">
        <w:rPr>
          <w:rFonts w:ascii="Times New Roman" w:hAnsi="Times New Roman"/>
          <w:sz w:val="24"/>
          <w:szCs w:val="24"/>
        </w:rPr>
        <w:t xml:space="preserve"> into polymer chains</w:t>
      </w:r>
      <w:r w:rsidR="001E4146">
        <w:rPr>
          <w:rFonts w:ascii="Times New Roman" w:hAnsi="Times New Roman"/>
          <w:sz w:val="24"/>
          <w:szCs w:val="24"/>
        </w:rPr>
        <w:t xml:space="preserve">, </w:t>
      </w:r>
      <w:r w:rsidR="00FE2425">
        <w:rPr>
          <w:rFonts w:ascii="Times New Roman" w:hAnsi="Times New Roman"/>
          <w:sz w:val="24"/>
          <w:szCs w:val="24"/>
        </w:rPr>
        <w:t xml:space="preserve">subscribing a variety of polymer </w:t>
      </w:r>
      <w:r w:rsidR="00FE2425" w:rsidRPr="00666787">
        <w:rPr>
          <w:rFonts w:ascii="Times New Roman" w:hAnsi="Times New Roman"/>
          <w:sz w:val="24"/>
          <w:szCs w:val="24"/>
        </w:rPr>
        <w:t xml:space="preserve">structures </w:t>
      </w:r>
      <w:r w:rsidR="00814372">
        <w:rPr>
          <w:rFonts w:ascii="Times New Roman" w:hAnsi="Times New Roman"/>
          <w:sz w:val="24"/>
          <w:szCs w:val="24"/>
        </w:rPr>
        <w:t>not limited to just</w:t>
      </w:r>
      <w:r w:rsidR="00FE2425">
        <w:rPr>
          <w:rFonts w:ascii="Times New Roman" w:hAnsi="Times New Roman"/>
          <w:sz w:val="24"/>
          <w:szCs w:val="24"/>
        </w:rPr>
        <w:t xml:space="preserve"> </w:t>
      </w:r>
      <w:r w:rsidR="00FE2425" w:rsidRPr="004F29A4">
        <w:rPr>
          <w:rFonts w:ascii="Times New Roman" w:eastAsia="Calibri" w:hAnsi="Times New Roman"/>
          <w:kern w:val="0"/>
          <w:sz w:val="24"/>
          <w:szCs w:val="24"/>
          <w:lang w:eastAsia="en-US"/>
        </w:rPr>
        <w:t>gas separations</w:t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fldChar w:fldCharType="begin"/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instrText xml:space="preserve"> ADDIN EN.CITE &lt;EndNote&gt;&lt;Cite&gt;&lt;Author&gt;Wang&lt;/Author&gt;&lt;Year&gt;2014&lt;/Year&gt;&lt;RecNum&gt;156&lt;/RecNum&gt;&lt;DisplayText&gt;&lt;style face="superscript"&gt;38, 54&lt;/style&gt;&lt;/DisplayText&gt;&lt;record&gt;&lt;rec-number&gt;156&lt;/rec-number&gt;&lt;foreign-keys&gt;&lt;key app="EN" db-id="2a90v99f2pzrvme2r0n520euswrrxps59fdp" timestamp="1586707379"&gt;156&lt;/key&gt;&lt;key app="ENWeb" db-id=""&gt;0&lt;/key&gt;&lt;/foreign-keys&gt;&lt;ref-type name="Journal Article"&gt;17&lt;/ref-type&gt;&lt;contributors&gt;&lt;authors&gt;&lt;author&gt;Wang, Zhenggong&lt;/author&gt;&lt;author&gt;Wang, Dong&lt;/author&gt;&lt;author&gt;Jin, Jian&lt;/author&gt;&lt;/authors&gt;&lt;/contributors&gt;&lt;titles&gt;&lt;title&gt;Microporous Polyimides with Rationally Designed Chain Structure Achieving High Performance for Gas Separation&lt;/title&gt;&lt;secondary-title&gt;Macromolecules&lt;/secondary-title&gt;&lt;/titles&gt;&lt;periodical&gt;&lt;full-title&gt;Macromolecules&lt;/full-title&gt;&lt;/periodical&gt;&lt;pages&gt;7477-7483&lt;/pages&gt;&lt;volume&gt;47&lt;/volume&gt;&lt;number&gt;21&lt;/number&gt;&lt;section&gt;7477&lt;/section&gt;&lt;dates&gt;&lt;year&gt;2014&lt;/year&gt;&lt;/dates&gt;&lt;isbn&gt;0024-9297&amp;#xD;1520-5835&lt;/isbn&gt;&lt;urls&gt;&lt;/urls&gt;&lt;electronic-resource-num&gt;10.1021/ma5017506&lt;/electronic-resource-num&gt;&lt;/record&gt;&lt;/Cite&gt;&lt;Cite&gt;&lt;Author&gt;Carta&lt;/Author&gt;&lt;Year&gt;2014&lt;/Year&gt;&lt;RecNum&gt;163&lt;/RecNum&gt;&lt;record&gt;&lt;rec-number&gt;163&lt;/rec-number&gt;&lt;foreign-keys&gt;&lt;key app="EN" db-id="2a90v99f2pzrvme2r0n520euswrrxps59fdp" timestamp="1586709664"&gt;163&lt;/key&gt;&lt;key app="ENWeb" db-id=""&gt;0&lt;/key&gt;&lt;/foreign-keys&gt;&lt;ref-type name="Journal Article"&gt;17&lt;/ref-type&gt;&lt;contributors&gt;&lt;authors&gt;&lt;author&gt;Carta, Mariolino&lt;/author&gt;&lt;author&gt;Croad, Matthew&lt;/author&gt;&lt;author&gt;Jansen, Johannes C.&lt;/author&gt;&lt;author&gt;Bernardo, Paola&lt;/author&gt;&lt;author&gt;Clarizia, Gabriele&lt;/author&gt;&lt;author&gt;McKeown, Neil B.&lt;/author&gt;&lt;/authors&gt;&lt;/contributors&gt;&lt;titles&gt;&lt;title&gt;Synthesis of cardo-polymers using Tröger&amp;apos;s base formation&lt;/title&gt;&lt;secondary-title&gt;Polymer Chemistry&lt;/secondary-title&gt;&lt;/titles&gt;&lt;periodical&gt;&lt;full-title&gt;Polymer Chemistry&lt;/full-title&gt;&lt;/periodical&gt;&lt;volume&gt;5&lt;/volume&gt;&lt;number&gt;18&lt;/number&gt;&lt;section&gt;5255&lt;/section&gt;&lt;dates&gt;&lt;year&gt;2014&lt;/year&gt;&lt;/dates&gt;&lt;isbn&gt;1759-9954&amp;#xD;1759-9962&lt;/isbn&gt;&lt;urls&gt;&lt;/urls&gt;&lt;electronic-resource-num&gt;10.1039/c4py00607k&lt;/electronic-resource-num&gt;&lt;/record&gt;&lt;/Cite&gt;&lt;/EndNote&gt;</w:instrText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fldChar w:fldCharType="separate"/>
      </w:r>
      <w:r w:rsidR="0050780F" w:rsidRPr="0050780F">
        <w:rPr>
          <w:rFonts w:ascii="Times New Roman" w:eastAsia="Calibri" w:hAnsi="Times New Roman"/>
          <w:noProof/>
          <w:kern w:val="0"/>
          <w:sz w:val="24"/>
          <w:szCs w:val="24"/>
          <w:vertAlign w:val="superscript"/>
          <w:lang w:eastAsia="en-US"/>
        </w:rPr>
        <w:t>38, 54</w:t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fldChar w:fldCharType="end"/>
      </w:r>
      <w:r w:rsidR="00FE2425" w:rsidRPr="004F29A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FE2425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but many other applications such as </w:t>
      </w:r>
      <w:r w:rsidR="00FE2425" w:rsidRPr="004F29A4">
        <w:rPr>
          <w:rFonts w:ascii="Times New Roman" w:eastAsia="Calibri" w:hAnsi="Times New Roman"/>
          <w:kern w:val="0"/>
          <w:sz w:val="24"/>
          <w:szCs w:val="24"/>
          <w:lang w:eastAsia="en-US"/>
        </w:rPr>
        <w:t>CO</w:t>
      </w:r>
      <w:r w:rsidR="00FE2425" w:rsidRPr="00441D5C">
        <w:rPr>
          <w:rFonts w:ascii="Times New Roman" w:eastAsia="Calibri" w:hAnsi="Times New Roman"/>
          <w:kern w:val="0"/>
          <w:sz w:val="24"/>
          <w:szCs w:val="24"/>
          <w:vertAlign w:val="subscript"/>
          <w:lang w:eastAsia="en-US"/>
        </w:rPr>
        <w:t>2</w:t>
      </w:r>
      <w:r w:rsidR="00FE2425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capture</w:t>
      </w:r>
      <w:r w:rsidR="00FE2425" w:rsidRPr="004F29A4">
        <w:rPr>
          <w:rFonts w:ascii="Times New Roman" w:eastAsia="Calibri" w:hAnsi="Times New Roman"/>
          <w:kern w:val="0"/>
          <w:sz w:val="24"/>
          <w:szCs w:val="24"/>
          <w:lang w:eastAsia="en-US"/>
        </w:rPr>
        <w:t>,</w:t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fldChar w:fldCharType="begin">
          <w:fldData xml:space="preserve">PEVuZE5vdGU+PENpdGU+PEF1dGhvcj5aaHU8L0F1dGhvcj48WWVhcj4yMDEzPC9ZZWFyPjxSZWNO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=
</w:fldData>
        </w:fldChar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instrText xml:space="preserve"> ADDIN EN.CITE </w:instrText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fldChar w:fldCharType="begin">
          <w:fldData xml:space="preserve">PEVuZE5vdGU+PENpdGU+PEF1dGhvcj5aaHU8L0F1dGhvcj48WWVhcj4yMDEzPC9ZZWFyPjxSZWNO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=
</w:fldData>
        </w:fldChar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instrText xml:space="preserve"> ADDIN EN.CITE.DATA </w:instrText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fldChar w:fldCharType="end"/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fldChar w:fldCharType="separate"/>
      </w:r>
      <w:r w:rsidR="0050780F" w:rsidRPr="0050780F">
        <w:rPr>
          <w:rFonts w:ascii="Times New Roman" w:eastAsia="Calibri" w:hAnsi="Times New Roman"/>
          <w:noProof/>
          <w:kern w:val="0"/>
          <w:sz w:val="24"/>
          <w:szCs w:val="24"/>
          <w:vertAlign w:val="superscript"/>
          <w:lang w:eastAsia="en-US"/>
        </w:rPr>
        <w:t>55, 56</w:t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fldChar w:fldCharType="end"/>
      </w:r>
      <w:r w:rsidR="00FE2425" w:rsidRPr="004F29A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catalysis</w:t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t>,</w:t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fldChar w:fldCharType="begin"/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instrText xml:space="preserve"> ADDIN EN.CITE &lt;EndNote&gt;&lt;Cite&gt;&lt;Author&gt;Carta&lt;/Author&gt;&lt;Year&gt;2014&lt;/Year&gt;&lt;RecNum&gt;166&lt;/RecNum&gt;&lt;DisplayText&gt;&lt;style face="superscript"&gt;57&lt;/style&gt;&lt;/DisplayText&gt;&lt;record&gt;&lt;rec-number&gt;166&lt;/rec-number&gt;&lt;foreign-keys&gt;&lt;key app="EN" db-id="2a90v99f2pzrvme2r0n520euswrrxps59fdp" timestamp="1586709853"&gt;166&lt;/key&gt;&lt;key app="ENWeb" db-id=""&gt;0&lt;/key&gt;&lt;/foreign-keys&gt;&lt;ref-type name="Journal Article"&gt;17&lt;/ref-type&gt;&lt;contributors&gt;&lt;authors&gt;&lt;author&gt;Carta, Mariolino&lt;/author&gt;&lt;author&gt;Croad, Matthew&lt;/author&gt;&lt;author&gt;Bugler, Keith&lt;/author&gt;&lt;author&gt;Msayib, Kadhum J.&lt;/author&gt;&lt;author&gt;McKeown, Neil B.&lt;/author&gt;&lt;/authors&gt;&lt;/contributors&gt;&lt;titles&gt;&lt;title&gt;Heterogeneous organocatalysts composed of microporous polymer networks assembled by Tröger&amp;apos;s base formation&lt;/title&gt;&lt;secondary-title&gt;Polymer Chemistry&lt;/secondary-title&gt;&lt;/titles&gt;&lt;periodical&gt;&lt;full-title&gt;Polymer Chemistry&lt;/full-title&gt;&lt;/periodical&gt;&lt;volume&gt;5&lt;/volume&gt;&lt;number&gt;18&lt;/number&gt;&lt;section&gt;5262&lt;/section&gt;&lt;dates&gt;&lt;year&gt;2014&lt;/year&gt;&lt;/dates&gt;&lt;isbn&gt;1759-9954&amp;#xD;1759-9962&lt;/isbn&gt;&lt;urls&gt;&lt;/urls&gt;&lt;electronic-resource-num&gt;10.1039/c4py00608a&lt;/electronic-resource-num&gt;&lt;/record&gt;&lt;/Cite&gt;&lt;/EndNote&gt;</w:instrText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fldChar w:fldCharType="separate"/>
      </w:r>
      <w:r w:rsidR="0050780F" w:rsidRPr="0050780F">
        <w:rPr>
          <w:rFonts w:ascii="Times New Roman" w:eastAsia="Calibri" w:hAnsi="Times New Roman"/>
          <w:noProof/>
          <w:kern w:val="0"/>
          <w:sz w:val="24"/>
          <w:szCs w:val="24"/>
          <w:vertAlign w:val="superscript"/>
          <w:lang w:eastAsia="en-US"/>
        </w:rPr>
        <w:t>57</w:t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fldChar w:fldCharType="end"/>
      </w:r>
      <w:r w:rsidR="00FE2425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FE2425" w:rsidRPr="004F29A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and electrochemical </w:t>
      </w:r>
      <w:r w:rsidR="00FE2425">
        <w:rPr>
          <w:rFonts w:ascii="Times New Roman" w:eastAsia="Calibri" w:hAnsi="Times New Roman"/>
          <w:kern w:val="0"/>
          <w:sz w:val="24"/>
          <w:szCs w:val="24"/>
          <w:lang w:eastAsia="en-US"/>
        </w:rPr>
        <w:t>applications</w:t>
      </w:r>
      <w:r w:rsidR="00FE2425" w:rsidRPr="004F29A4">
        <w:rPr>
          <w:rFonts w:ascii="Times New Roman" w:eastAsia="Calibri" w:hAnsi="Times New Roman"/>
          <w:kern w:val="0"/>
          <w:sz w:val="24"/>
          <w:szCs w:val="24"/>
          <w:lang w:eastAsia="en-US"/>
        </w:rPr>
        <w:t>.</w:t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fldChar w:fldCharType="begin">
          <w:fldData xml:space="preserve">PEVuZE5vdGU+PENpdGU+PEF1dGhvcj5YaWE8L0F1dGhvcj48WWVhcj4yMDE0PC9ZZWFyPjxSZWNO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</w:fldData>
        </w:fldChar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instrText xml:space="preserve"> ADDIN EN.CITE </w:instrText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fldChar w:fldCharType="begin">
          <w:fldData xml:space="preserve">PEVuZE5vdGU+PENpdGU+PEF1dGhvcj5YaWE8L0F1dGhvcj48WWVhcj4yMDE0PC9ZZWFyPjxSZWNO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</w:fldData>
        </w:fldChar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instrText xml:space="preserve"> ADDIN EN.CITE.DATA </w:instrText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fldChar w:fldCharType="end"/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fldChar w:fldCharType="separate"/>
      </w:r>
      <w:r w:rsidR="0050780F" w:rsidRPr="0050780F">
        <w:rPr>
          <w:rFonts w:ascii="Times New Roman" w:eastAsia="Calibri" w:hAnsi="Times New Roman"/>
          <w:noProof/>
          <w:kern w:val="0"/>
          <w:sz w:val="24"/>
          <w:szCs w:val="24"/>
          <w:vertAlign w:val="superscript"/>
          <w:lang w:eastAsia="en-US"/>
        </w:rPr>
        <w:t>58, 59</w:t>
      </w:r>
      <w:r w:rsidR="0050780F">
        <w:rPr>
          <w:rFonts w:ascii="Times New Roman" w:eastAsia="Calibri" w:hAnsi="Times New Roman"/>
          <w:kern w:val="0"/>
          <w:sz w:val="24"/>
          <w:szCs w:val="24"/>
          <w:lang w:eastAsia="en-US"/>
        </w:rPr>
        <w:fldChar w:fldCharType="end"/>
      </w:r>
      <w:r w:rsidR="002C6E0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Therefore, c</w:t>
      </w:r>
      <w:r w:rsidR="000F77E6" w:rsidRPr="008F6B36">
        <w:rPr>
          <w:rFonts w:ascii="Times New Roman" w:hAnsi="Times New Roman"/>
          <w:sz w:val="24"/>
          <w:szCs w:val="24"/>
        </w:rPr>
        <w:t xml:space="preserve">onsidering our </w:t>
      </w:r>
      <w:r w:rsidR="002C6E04">
        <w:rPr>
          <w:rFonts w:ascii="Times New Roman" w:hAnsi="Times New Roman"/>
          <w:sz w:val="24"/>
          <w:szCs w:val="24"/>
        </w:rPr>
        <w:t xml:space="preserve">quest for the </w:t>
      </w:r>
      <w:r w:rsidR="000F77E6" w:rsidRPr="008F6B36">
        <w:rPr>
          <w:rFonts w:ascii="Times New Roman" w:hAnsi="Times New Roman"/>
          <w:sz w:val="24"/>
          <w:szCs w:val="24"/>
        </w:rPr>
        <w:t xml:space="preserve">new </w:t>
      </w:r>
      <w:r w:rsidR="002C6E04">
        <w:rPr>
          <w:rFonts w:ascii="Times New Roman" w:hAnsi="Times New Roman"/>
          <w:sz w:val="24"/>
          <w:szCs w:val="24"/>
        </w:rPr>
        <w:t>development in</w:t>
      </w:r>
      <w:r w:rsidR="000F77E6" w:rsidRPr="008F6B36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="000F77E6" w:rsidRPr="008F6B36">
        <w:rPr>
          <w:rFonts w:ascii="Times New Roman" w:hAnsi="Times New Roman"/>
          <w:sz w:val="24"/>
          <w:szCs w:val="24"/>
        </w:rPr>
        <w:t>Im</w:t>
      </w:r>
      <w:proofErr w:type="spellEnd"/>
      <w:r w:rsidR="000F77E6" w:rsidRPr="008F6B36">
        <w:rPr>
          <w:rFonts w:ascii="Times New Roman" w:hAnsi="Times New Roman"/>
          <w:sz w:val="24"/>
          <w:szCs w:val="24"/>
        </w:rPr>
        <w:t xml:space="preserve">-TB-Ionenes”, in this work we </w:t>
      </w:r>
      <w:r w:rsidR="00AD7FED" w:rsidRPr="008F6B36">
        <w:rPr>
          <w:rFonts w:ascii="Times New Roman" w:hAnsi="Times New Roman"/>
          <w:sz w:val="24"/>
          <w:szCs w:val="24"/>
        </w:rPr>
        <w:t xml:space="preserve">explore </w:t>
      </w:r>
      <w:r w:rsidR="000F77E6" w:rsidRPr="008F6B36">
        <w:rPr>
          <w:rFonts w:ascii="Times New Roman" w:hAnsi="Times New Roman"/>
          <w:sz w:val="24"/>
          <w:szCs w:val="24"/>
        </w:rPr>
        <w:t xml:space="preserve">a full synthetic route to </w:t>
      </w:r>
      <w:r w:rsidR="004A3EC6" w:rsidRPr="008F6B36">
        <w:rPr>
          <w:rFonts w:ascii="Times New Roman" w:hAnsi="Times New Roman"/>
          <w:sz w:val="24"/>
          <w:szCs w:val="24"/>
        </w:rPr>
        <w:t xml:space="preserve">incorporate aromatic amide linkages onto </w:t>
      </w:r>
      <w:r w:rsidR="00354106" w:rsidRPr="008F6B36">
        <w:rPr>
          <w:rFonts w:ascii="Times New Roman" w:hAnsi="Times New Roman"/>
          <w:sz w:val="24"/>
          <w:szCs w:val="24"/>
        </w:rPr>
        <w:t>i</w:t>
      </w:r>
      <w:r w:rsidR="004A3EC6" w:rsidRPr="008F6B36">
        <w:rPr>
          <w:rFonts w:ascii="Times New Roman" w:hAnsi="Times New Roman"/>
          <w:sz w:val="24"/>
          <w:szCs w:val="24"/>
        </w:rPr>
        <w:t>onene</w:t>
      </w:r>
      <w:r w:rsidR="00354106" w:rsidRPr="008F6B36">
        <w:rPr>
          <w:rFonts w:ascii="Times New Roman" w:hAnsi="Times New Roman"/>
          <w:sz w:val="24"/>
          <w:szCs w:val="24"/>
        </w:rPr>
        <w:t xml:space="preserve"> backbone</w:t>
      </w:r>
      <w:r w:rsidRPr="008F6B36">
        <w:rPr>
          <w:rFonts w:ascii="Times New Roman" w:hAnsi="Times New Roman"/>
          <w:sz w:val="24"/>
          <w:szCs w:val="24"/>
        </w:rPr>
        <w:t xml:space="preserve"> </w:t>
      </w:r>
      <w:r w:rsidR="002C6E04">
        <w:rPr>
          <w:rFonts w:ascii="Times New Roman" w:hAnsi="Times New Roman"/>
          <w:sz w:val="24"/>
          <w:szCs w:val="24"/>
        </w:rPr>
        <w:t>neighboring</w:t>
      </w:r>
      <w:r w:rsidRPr="008F6B36">
        <w:rPr>
          <w:rFonts w:ascii="Times New Roman" w:hAnsi="Times New Roman"/>
          <w:sz w:val="24"/>
          <w:szCs w:val="24"/>
        </w:rPr>
        <w:t xml:space="preserve"> with imidazolium-TB moieties</w:t>
      </w:r>
      <w:r w:rsidR="004A3EC6" w:rsidRPr="008F6B36">
        <w:rPr>
          <w:rFonts w:ascii="Times New Roman" w:hAnsi="Times New Roman"/>
          <w:sz w:val="24"/>
          <w:szCs w:val="24"/>
        </w:rPr>
        <w:t xml:space="preserve">, yielding a novel rigid </w:t>
      </w:r>
      <w:r w:rsidR="000D4A57" w:rsidRPr="008F6B36">
        <w:rPr>
          <w:rFonts w:ascii="Times New Roman" w:hAnsi="Times New Roman"/>
          <w:sz w:val="24"/>
          <w:szCs w:val="24"/>
        </w:rPr>
        <w:t>polyamide</w:t>
      </w:r>
      <w:r w:rsidR="004A3EC6" w:rsidRPr="008F6B36">
        <w:rPr>
          <w:rFonts w:ascii="Times New Roman" w:hAnsi="Times New Roman"/>
          <w:sz w:val="24"/>
          <w:szCs w:val="24"/>
        </w:rPr>
        <w:t xml:space="preserve"> </w:t>
      </w:r>
      <w:r w:rsidR="000F77E6" w:rsidRPr="008F6B36">
        <w:rPr>
          <w:rFonts w:ascii="Times New Roman" w:hAnsi="Times New Roman"/>
          <w:sz w:val="24"/>
          <w:szCs w:val="24"/>
        </w:rPr>
        <w:t>ion</w:t>
      </w:r>
      <w:r w:rsidR="00015C21" w:rsidRPr="008F6B36">
        <w:rPr>
          <w:rFonts w:ascii="Times New Roman" w:hAnsi="Times New Roman"/>
          <w:sz w:val="24"/>
          <w:szCs w:val="24"/>
        </w:rPr>
        <w:t xml:space="preserve">ene material </w:t>
      </w:r>
      <w:r w:rsidR="00814372">
        <w:rPr>
          <w:rFonts w:ascii="Times New Roman" w:hAnsi="Times New Roman"/>
          <w:sz w:val="24"/>
          <w:szCs w:val="24"/>
        </w:rPr>
        <w:t>(</w:t>
      </w:r>
      <w:r w:rsidR="00015C21" w:rsidRPr="008F6B36">
        <w:rPr>
          <w:rFonts w:ascii="Times New Roman" w:hAnsi="Times New Roman"/>
          <w:sz w:val="24"/>
          <w:szCs w:val="24"/>
        </w:rPr>
        <w:t>“</w:t>
      </w:r>
      <w:proofErr w:type="spellStart"/>
      <w:r w:rsidR="00015C21" w:rsidRPr="008F6B36">
        <w:rPr>
          <w:rFonts w:ascii="Times New Roman" w:hAnsi="Times New Roman"/>
          <w:sz w:val="24"/>
          <w:szCs w:val="24"/>
        </w:rPr>
        <w:t>Im</w:t>
      </w:r>
      <w:proofErr w:type="spellEnd"/>
      <w:r w:rsidR="00015C21" w:rsidRPr="008F6B36">
        <w:rPr>
          <w:rFonts w:ascii="Times New Roman" w:hAnsi="Times New Roman"/>
          <w:sz w:val="24"/>
          <w:szCs w:val="24"/>
        </w:rPr>
        <w:t>-TB-PA</w:t>
      </w:r>
      <w:r w:rsidR="009D37CD">
        <w:rPr>
          <w:rFonts w:ascii="Times New Roman" w:hAnsi="Times New Roman"/>
          <w:sz w:val="24"/>
          <w:szCs w:val="24"/>
        </w:rPr>
        <w:t>”</w:t>
      </w:r>
      <w:r w:rsidR="00D27930">
        <w:rPr>
          <w:rFonts w:ascii="Times New Roman" w:hAnsi="Times New Roman"/>
          <w:sz w:val="24"/>
          <w:szCs w:val="24"/>
        </w:rPr>
        <w:t>)</w:t>
      </w:r>
      <w:r w:rsidR="00015C21" w:rsidRPr="008F6B36">
        <w:rPr>
          <w:rFonts w:ascii="Times New Roman" w:hAnsi="Times New Roman"/>
          <w:sz w:val="24"/>
          <w:szCs w:val="24"/>
        </w:rPr>
        <w:t xml:space="preserve">. </w:t>
      </w:r>
      <w:r w:rsidR="008D1206">
        <w:rPr>
          <w:rFonts w:ascii="Times New Roman" w:hAnsi="Times New Roman"/>
          <w:sz w:val="24"/>
          <w:szCs w:val="24"/>
        </w:rPr>
        <w:t>A</w:t>
      </w:r>
      <w:r w:rsidR="00DA75C0" w:rsidRPr="008F6B36">
        <w:rPr>
          <w:rFonts w:ascii="Times New Roman" w:hAnsi="Times New Roman"/>
          <w:sz w:val="24"/>
          <w:szCs w:val="24"/>
        </w:rPr>
        <w:t xml:space="preserve">s depicted in </w:t>
      </w:r>
      <w:r w:rsidR="008E7596">
        <w:rPr>
          <w:rFonts w:ascii="Times New Roman" w:hAnsi="Times New Roman"/>
          <w:sz w:val="24"/>
          <w:szCs w:val="24"/>
        </w:rPr>
        <w:t>Chart</w:t>
      </w:r>
      <w:r w:rsidR="00DA75C0" w:rsidRPr="008F6B36">
        <w:rPr>
          <w:rFonts w:ascii="Times New Roman" w:hAnsi="Times New Roman"/>
          <w:sz w:val="24"/>
          <w:szCs w:val="24"/>
        </w:rPr>
        <w:t xml:space="preserve"> 1, </w:t>
      </w:r>
      <w:r w:rsidR="00015C21" w:rsidRPr="008F6B36">
        <w:rPr>
          <w:rFonts w:ascii="Times New Roman" w:hAnsi="Times New Roman"/>
          <w:sz w:val="24"/>
          <w:szCs w:val="24"/>
        </w:rPr>
        <w:t>we optimize</w:t>
      </w:r>
      <w:r w:rsidR="0092506F" w:rsidRPr="008F6B36">
        <w:rPr>
          <w:rFonts w:ascii="Times New Roman" w:hAnsi="Times New Roman"/>
          <w:sz w:val="24"/>
          <w:szCs w:val="24"/>
        </w:rPr>
        <w:t>d</w:t>
      </w:r>
      <w:r w:rsidR="00015C21" w:rsidRPr="008F6B36">
        <w:rPr>
          <w:rFonts w:ascii="Times New Roman" w:hAnsi="Times New Roman"/>
          <w:sz w:val="24"/>
          <w:szCs w:val="24"/>
        </w:rPr>
        <w:t xml:space="preserve"> the molecular architecture for preparing </w:t>
      </w:r>
      <w:r w:rsidR="00814372">
        <w:rPr>
          <w:rFonts w:ascii="Times New Roman" w:hAnsi="Times New Roman"/>
          <w:sz w:val="24"/>
          <w:szCs w:val="24"/>
        </w:rPr>
        <w:t>durable</w:t>
      </w:r>
      <w:r w:rsidR="00015C21" w:rsidRPr="008F6B3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15C21" w:rsidRPr="008F6B36">
        <w:rPr>
          <w:rFonts w:ascii="Times New Roman" w:hAnsi="Times New Roman"/>
          <w:sz w:val="24"/>
          <w:szCs w:val="24"/>
        </w:rPr>
        <w:t>Im</w:t>
      </w:r>
      <w:proofErr w:type="spellEnd"/>
      <w:r w:rsidR="00015C21" w:rsidRPr="008F6B36">
        <w:rPr>
          <w:rFonts w:ascii="Times New Roman" w:hAnsi="Times New Roman"/>
          <w:sz w:val="24"/>
          <w:szCs w:val="24"/>
        </w:rPr>
        <w:t>-TB-PA</w:t>
      </w:r>
      <w:r w:rsidR="009D37CD">
        <w:rPr>
          <w:rFonts w:ascii="Times New Roman" w:hAnsi="Times New Roman"/>
          <w:sz w:val="24"/>
          <w:szCs w:val="24"/>
        </w:rPr>
        <w:t xml:space="preserve"> i</w:t>
      </w:r>
      <w:r w:rsidR="00015C21" w:rsidRPr="008F6B36">
        <w:rPr>
          <w:rFonts w:ascii="Times New Roman" w:hAnsi="Times New Roman"/>
          <w:sz w:val="24"/>
          <w:szCs w:val="24"/>
        </w:rPr>
        <w:t xml:space="preserve">onene </w:t>
      </w:r>
      <w:r w:rsidR="007326D4" w:rsidRPr="008F6B36">
        <w:rPr>
          <w:rFonts w:ascii="Times New Roman" w:hAnsi="Times New Roman"/>
          <w:sz w:val="24"/>
          <w:szCs w:val="24"/>
        </w:rPr>
        <w:t>polymers</w:t>
      </w:r>
      <w:r w:rsidR="00015C21" w:rsidRPr="007537E3">
        <w:rPr>
          <w:rFonts w:ascii="Times New Roman" w:hAnsi="Times New Roman"/>
          <w:sz w:val="24"/>
          <w:szCs w:val="24"/>
        </w:rPr>
        <w:t xml:space="preserve"> </w:t>
      </w:r>
      <w:r w:rsidR="007537E3" w:rsidRPr="007537E3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with </w:t>
      </w:r>
      <w:r w:rsidR="00837D95" w:rsidRPr="00A23B69">
        <w:rPr>
          <w:rFonts w:ascii="Times New Roman" w:eastAsia="Times-Italic" w:hAnsi="Times New Roman"/>
          <w:i/>
          <w:iCs/>
          <w:kern w:val="0"/>
          <w:sz w:val="24"/>
          <w:szCs w:val="24"/>
          <w:lang w:eastAsia="en-US"/>
        </w:rPr>
        <w:t>N,N</w:t>
      </w:r>
      <w:r w:rsidR="00837D95" w:rsidRPr="00A23B6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′-(</w:t>
      </w:r>
      <w:r w:rsidR="00837D95" w:rsidRPr="00A23B69">
        <w:rPr>
          <w:rFonts w:ascii="Times New Roman" w:eastAsia="Times-Italic" w:hAnsi="Times New Roman"/>
          <w:i/>
          <w:iCs/>
          <w:kern w:val="0"/>
          <w:sz w:val="24"/>
          <w:szCs w:val="24"/>
          <w:lang w:eastAsia="en-US"/>
        </w:rPr>
        <w:t>p</w:t>
      </w:r>
      <w:r w:rsidR="00837D95" w:rsidRPr="00A23B6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-phenylene)</w:t>
      </w:r>
      <w:proofErr w:type="spellStart"/>
      <w:r w:rsidR="00837D95" w:rsidRPr="00A23B6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dibenzamide</w:t>
      </w:r>
      <w:proofErr w:type="spellEnd"/>
      <w:r w:rsidR="00837D9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7537E3" w:rsidRPr="007537E3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linkages as</w:t>
      </w:r>
      <w:r w:rsidR="0002424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the</w:t>
      </w:r>
      <w:r w:rsidR="007537E3" w:rsidRPr="007537E3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key structural moieties </w:t>
      </w:r>
      <w:r w:rsidR="00837D95" w:rsidRPr="00BF4CF1">
        <w:rPr>
          <w:rFonts w:ascii="Times New Roman" w:hAnsi="Times New Roman"/>
          <w:color w:val="000000"/>
          <w:sz w:val="24"/>
          <w:szCs w:val="24"/>
        </w:rPr>
        <w:t>via Menshutkin reactions</w:t>
      </w:r>
      <w:r w:rsidR="00837D95" w:rsidRPr="007537E3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957DC9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between</w:t>
      </w:r>
      <w:r w:rsidR="007537E3" w:rsidRPr="007537E3">
        <w:rPr>
          <w:rFonts w:ascii="Times New Roman" w:hAnsi="Times New Roman"/>
          <w:sz w:val="24"/>
          <w:szCs w:val="24"/>
        </w:rPr>
        <w:t xml:space="preserve"> </w:t>
      </w:r>
      <w:r w:rsidR="00837D95" w:rsidRPr="00837D95">
        <w:rPr>
          <w:rFonts w:ascii="Times New Roman" w:hAnsi="Times New Roman"/>
          <w:i/>
          <w:sz w:val="24"/>
          <w:szCs w:val="24"/>
        </w:rPr>
        <w:t>N,N'</w:t>
      </w:r>
      <w:r w:rsidR="00837D95" w:rsidRPr="00837D95">
        <w:rPr>
          <w:rFonts w:ascii="Times New Roman" w:hAnsi="Times New Roman"/>
          <w:sz w:val="24"/>
          <w:szCs w:val="24"/>
        </w:rPr>
        <w:t>-(1,4-phenylene)bis(4-(chloromethyl)benzamide)</w:t>
      </w:r>
      <w:r w:rsidR="00837D95">
        <w:rPr>
          <w:rFonts w:ascii="Times New Roman" w:hAnsi="Times New Roman"/>
          <w:sz w:val="24"/>
          <w:szCs w:val="24"/>
        </w:rPr>
        <w:t xml:space="preserve"> </w:t>
      </w:r>
      <w:r w:rsidR="00837D95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and </w:t>
      </w:r>
      <w:r w:rsidR="00A2187E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an </w:t>
      </w:r>
      <w:r w:rsidR="0092506F">
        <w:rPr>
          <w:rFonts w:ascii="Times New Roman" w:eastAsia="Calibri" w:hAnsi="Times New Roman"/>
          <w:kern w:val="0"/>
          <w:sz w:val="24"/>
          <w:szCs w:val="24"/>
          <w:lang w:eastAsia="en-US"/>
        </w:rPr>
        <w:t>equivalent amount of</w:t>
      </w:r>
      <w:r w:rsidR="00DA75C0" w:rsidRPr="007537E3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TB-based-imidazole </w:t>
      </w:r>
      <w:r w:rsidR="00330022" w:rsidRPr="007537E3">
        <w:rPr>
          <w:rFonts w:ascii="Times New Roman" w:hAnsi="Times New Roman"/>
          <w:sz w:val="24"/>
          <w:szCs w:val="24"/>
        </w:rPr>
        <w:t>precursors</w:t>
      </w:r>
      <w:r w:rsidR="00330022" w:rsidRPr="007537E3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DA75C0" w:rsidRPr="007537E3">
        <w:rPr>
          <w:rFonts w:ascii="Times New Roman" w:eastAsia="Calibri" w:hAnsi="Times New Roman"/>
          <w:kern w:val="0"/>
          <w:sz w:val="24"/>
          <w:szCs w:val="24"/>
          <w:lang w:eastAsia="en-US"/>
        </w:rPr>
        <w:t>(</w:t>
      </w:r>
      <w:r w:rsidR="00837D95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either </w:t>
      </w:r>
      <w:r w:rsidR="00DA75C0" w:rsidRPr="009267F3">
        <w:rPr>
          <w:rFonts w:ascii="Times New Roman" w:eastAsia="Calibri" w:hAnsi="Times New Roman"/>
          <w:i/>
          <w:iCs/>
          <w:kern w:val="0"/>
          <w:sz w:val="24"/>
          <w:szCs w:val="24"/>
          <w:lang w:eastAsia="en-US"/>
        </w:rPr>
        <w:t>ortho</w:t>
      </w:r>
      <w:r w:rsidR="00837D95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or </w:t>
      </w:r>
      <w:r w:rsidR="00DA75C0" w:rsidRPr="009267F3">
        <w:rPr>
          <w:rFonts w:ascii="Times New Roman" w:eastAsia="Calibri" w:hAnsi="Times New Roman"/>
          <w:i/>
          <w:iCs/>
          <w:kern w:val="0"/>
          <w:sz w:val="24"/>
          <w:szCs w:val="24"/>
          <w:lang w:eastAsia="en-US"/>
        </w:rPr>
        <w:t>para</w:t>
      </w:r>
      <w:r w:rsidR="00DA75C0" w:rsidRPr="007537E3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814372">
        <w:rPr>
          <w:rFonts w:ascii="Times New Roman" w:hAnsi="Times New Roman"/>
          <w:sz w:val="24"/>
          <w:szCs w:val="24"/>
        </w:rPr>
        <w:t>connectivity</w:t>
      </w:r>
      <w:r w:rsidR="00DA75C0" w:rsidRPr="007537E3">
        <w:rPr>
          <w:rFonts w:ascii="Times New Roman" w:hAnsi="Times New Roman"/>
          <w:sz w:val="24"/>
          <w:szCs w:val="24"/>
        </w:rPr>
        <w:t>,</w:t>
      </w:r>
      <w:r w:rsidR="00DA75C0" w:rsidRPr="007537E3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proofErr w:type="spellStart"/>
      <w:r w:rsidR="00DA75C0" w:rsidRPr="007537E3"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 w:rsidR="00DA75C0" w:rsidRPr="007537E3">
        <w:rPr>
          <w:rFonts w:ascii="Times New Roman" w:eastAsia="Calibri" w:hAnsi="Times New Roman"/>
          <w:kern w:val="0"/>
          <w:sz w:val="24"/>
          <w:szCs w:val="24"/>
          <w:lang w:eastAsia="en-US"/>
        </w:rPr>
        <w:t>-TB(</w:t>
      </w:r>
      <w:r w:rsidR="00DA75C0" w:rsidRPr="001E5B4D">
        <w:rPr>
          <w:rFonts w:ascii="Times New Roman" w:eastAsia="Calibri" w:hAnsi="Times New Roman"/>
          <w:i/>
          <w:iCs/>
          <w:kern w:val="0"/>
          <w:sz w:val="24"/>
          <w:szCs w:val="24"/>
          <w:lang w:eastAsia="en-US"/>
        </w:rPr>
        <w:t>o</w:t>
      </w:r>
      <w:r w:rsidR="00DA75C0" w:rsidRPr="007537E3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) </w:t>
      </w:r>
      <w:r w:rsidR="00837D95">
        <w:rPr>
          <w:rFonts w:ascii="Times New Roman" w:eastAsia="Calibri" w:hAnsi="Times New Roman"/>
          <w:kern w:val="0"/>
          <w:sz w:val="24"/>
          <w:szCs w:val="24"/>
          <w:lang w:eastAsia="en-US"/>
        </w:rPr>
        <w:t>or</w:t>
      </w:r>
      <w:r w:rsidR="00DA75C0" w:rsidRPr="007537E3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proofErr w:type="spellStart"/>
      <w:r w:rsidR="00DA75C0" w:rsidRPr="007537E3"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 w:rsidR="00DA75C0" w:rsidRPr="007537E3">
        <w:rPr>
          <w:rFonts w:ascii="Times New Roman" w:eastAsia="Calibri" w:hAnsi="Times New Roman"/>
          <w:kern w:val="0"/>
          <w:sz w:val="24"/>
          <w:szCs w:val="24"/>
          <w:lang w:eastAsia="en-US"/>
        </w:rPr>
        <w:t>-TB(</w:t>
      </w:r>
      <w:r w:rsidR="00DA75C0" w:rsidRPr="001E5B4D">
        <w:rPr>
          <w:rFonts w:ascii="Times New Roman" w:eastAsia="Calibri" w:hAnsi="Times New Roman"/>
          <w:i/>
          <w:iCs/>
          <w:kern w:val="0"/>
          <w:sz w:val="24"/>
          <w:szCs w:val="24"/>
          <w:lang w:eastAsia="en-US"/>
        </w:rPr>
        <w:t>p</w:t>
      </w:r>
      <w:r w:rsidR="00DA75C0" w:rsidRPr="007537E3">
        <w:rPr>
          <w:rFonts w:ascii="Times New Roman" w:eastAsia="Calibri" w:hAnsi="Times New Roman"/>
          <w:kern w:val="0"/>
          <w:sz w:val="24"/>
          <w:szCs w:val="24"/>
          <w:lang w:eastAsia="en-US"/>
        </w:rPr>
        <w:t>))</w:t>
      </w:r>
      <w:r w:rsidR="0092506F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and</w:t>
      </w:r>
      <w:r w:rsidR="0092506F" w:rsidRPr="0092506F">
        <w:rPr>
          <w:rFonts w:ascii="Times New Roman" w:hAnsi="Times New Roman"/>
          <w:sz w:val="24"/>
          <w:szCs w:val="24"/>
        </w:rPr>
        <w:t xml:space="preserve"> </w:t>
      </w:r>
      <w:r w:rsidR="0092506F" w:rsidRPr="00CB2478">
        <w:rPr>
          <w:rFonts w:ascii="Times New Roman" w:hAnsi="Times New Roman"/>
          <w:sz w:val="24"/>
          <w:szCs w:val="24"/>
        </w:rPr>
        <w:t>examine</w:t>
      </w:r>
      <w:r w:rsidR="0092506F">
        <w:rPr>
          <w:rFonts w:ascii="Times New Roman" w:hAnsi="Times New Roman"/>
          <w:sz w:val="24"/>
          <w:szCs w:val="24"/>
        </w:rPr>
        <w:t xml:space="preserve">d </w:t>
      </w:r>
      <w:r w:rsidR="0092506F" w:rsidRPr="00CB2478">
        <w:rPr>
          <w:rFonts w:ascii="Times New Roman" w:hAnsi="Times New Roman"/>
          <w:sz w:val="24"/>
          <w:szCs w:val="24"/>
        </w:rPr>
        <w:t xml:space="preserve">the </w:t>
      </w:r>
      <w:r w:rsidR="0092506F">
        <w:rPr>
          <w:rFonts w:ascii="Times New Roman" w:hAnsi="Times New Roman"/>
          <w:sz w:val="24"/>
          <w:szCs w:val="24"/>
        </w:rPr>
        <w:t xml:space="preserve">structure-property </w:t>
      </w:r>
      <w:r w:rsidR="0092506F" w:rsidRPr="00CB2478">
        <w:rPr>
          <w:rFonts w:ascii="Times New Roman" w:hAnsi="Times New Roman"/>
          <w:sz w:val="24"/>
          <w:szCs w:val="24"/>
        </w:rPr>
        <w:t>relationships</w:t>
      </w:r>
      <w:r w:rsidR="0092506F">
        <w:rPr>
          <w:rFonts w:ascii="Times New Roman" w:hAnsi="Times New Roman"/>
          <w:sz w:val="24"/>
          <w:szCs w:val="24"/>
        </w:rPr>
        <w:t xml:space="preserve"> </w:t>
      </w:r>
      <w:r w:rsidR="0002424A">
        <w:rPr>
          <w:rFonts w:ascii="Times New Roman" w:hAnsi="Times New Roman"/>
          <w:sz w:val="24"/>
          <w:szCs w:val="24"/>
        </w:rPr>
        <w:t>as well as</w:t>
      </w:r>
      <w:r w:rsidR="0092506F">
        <w:rPr>
          <w:rFonts w:ascii="Times New Roman" w:hAnsi="Times New Roman"/>
          <w:sz w:val="24"/>
          <w:szCs w:val="24"/>
        </w:rPr>
        <w:t xml:space="preserve"> </w:t>
      </w:r>
      <w:r w:rsidR="0092506F" w:rsidRPr="00CB2478">
        <w:rPr>
          <w:rFonts w:ascii="Times New Roman" w:hAnsi="Times New Roman"/>
          <w:sz w:val="24"/>
          <w:szCs w:val="24"/>
        </w:rPr>
        <w:t>gas</w:t>
      </w:r>
      <w:r w:rsidR="0092506F">
        <w:rPr>
          <w:rFonts w:ascii="Times New Roman" w:hAnsi="Times New Roman"/>
          <w:sz w:val="24"/>
          <w:szCs w:val="24"/>
        </w:rPr>
        <w:t xml:space="preserve"> </w:t>
      </w:r>
      <w:r w:rsidR="0092506F" w:rsidRPr="00CB2478">
        <w:rPr>
          <w:rFonts w:ascii="Times New Roman" w:hAnsi="Times New Roman"/>
          <w:sz w:val="24"/>
          <w:szCs w:val="24"/>
        </w:rPr>
        <w:t>transport</w:t>
      </w:r>
      <w:r w:rsidR="0092506F">
        <w:rPr>
          <w:rFonts w:ascii="Times New Roman" w:hAnsi="Times New Roman"/>
          <w:sz w:val="24"/>
          <w:szCs w:val="24"/>
        </w:rPr>
        <w:t xml:space="preserve"> </w:t>
      </w:r>
      <w:r w:rsidR="0092506F" w:rsidRPr="00CB2478">
        <w:rPr>
          <w:rFonts w:ascii="Times New Roman" w:hAnsi="Times New Roman"/>
          <w:sz w:val="24"/>
          <w:szCs w:val="24"/>
        </w:rPr>
        <w:t>properties</w:t>
      </w:r>
      <w:r w:rsidR="0092506F">
        <w:rPr>
          <w:rFonts w:ascii="Times New Roman" w:hAnsi="Times New Roman"/>
          <w:sz w:val="24"/>
          <w:szCs w:val="24"/>
        </w:rPr>
        <w:t xml:space="preserve"> of corresponding membranes</w:t>
      </w:r>
      <w:r w:rsidR="0092506F" w:rsidRPr="00CB2478">
        <w:rPr>
          <w:rFonts w:ascii="Times New Roman" w:hAnsi="Times New Roman"/>
          <w:sz w:val="24"/>
          <w:szCs w:val="24"/>
        </w:rPr>
        <w:t>.</w:t>
      </w:r>
      <w:r w:rsidR="0092506F">
        <w:rPr>
          <w:rFonts w:ascii="Times New Roman" w:hAnsi="Times New Roman"/>
          <w:sz w:val="24"/>
          <w:szCs w:val="24"/>
        </w:rPr>
        <w:t xml:space="preserve"> We also investigated the </w:t>
      </w:r>
      <w:r w:rsidR="00934E7F">
        <w:rPr>
          <w:rFonts w:ascii="Times New Roman" w:hAnsi="Times New Roman"/>
          <w:sz w:val="24"/>
          <w:szCs w:val="24"/>
        </w:rPr>
        <w:t>viability</w:t>
      </w:r>
      <w:r w:rsidR="00A755F0">
        <w:rPr>
          <w:rFonts w:ascii="Times New Roman" w:hAnsi="Times New Roman"/>
          <w:sz w:val="24"/>
          <w:szCs w:val="24"/>
        </w:rPr>
        <w:t xml:space="preserve"> of newly developed “</w:t>
      </w:r>
      <w:proofErr w:type="spellStart"/>
      <w:r w:rsidR="00A755F0" w:rsidRPr="007537E3">
        <w:rPr>
          <w:rFonts w:ascii="Times New Roman" w:hAnsi="Times New Roman"/>
          <w:sz w:val="24"/>
          <w:szCs w:val="24"/>
        </w:rPr>
        <w:t>Im</w:t>
      </w:r>
      <w:proofErr w:type="spellEnd"/>
      <w:r w:rsidR="00A755F0" w:rsidRPr="007537E3">
        <w:rPr>
          <w:rFonts w:ascii="Times New Roman" w:hAnsi="Times New Roman"/>
          <w:sz w:val="24"/>
          <w:szCs w:val="24"/>
        </w:rPr>
        <w:t>-TB-PA</w:t>
      </w:r>
      <w:r w:rsidR="009951A7">
        <w:rPr>
          <w:rFonts w:ascii="Times New Roman" w:hAnsi="Times New Roman"/>
          <w:sz w:val="24"/>
          <w:szCs w:val="24"/>
        </w:rPr>
        <w:t>” i</w:t>
      </w:r>
      <w:r w:rsidR="00A755F0" w:rsidRPr="007537E3">
        <w:rPr>
          <w:rFonts w:ascii="Times New Roman" w:hAnsi="Times New Roman"/>
          <w:sz w:val="24"/>
          <w:szCs w:val="24"/>
        </w:rPr>
        <w:t>onenes</w:t>
      </w:r>
      <w:r w:rsidR="00A755F0">
        <w:rPr>
          <w:rFonts w:ascii="Times New Roman" w:hAnsi="Times New Roman"/>
          <w:sz w:val="24"/>
          <w:szCs w:val="24"/>
        </w:rPr>
        <w:t xml:space="preserve"> to form</w:t>
      </w:r>
      <w:r w:rsidR="00DE6FEA">
        <w:rPr>
          <w:rFonts w:ascii="Times New Roman" w:hAnsi="Times New Roman"/>
          <w:sz w:val="24"/>
          <w:szCs w:val="24"/>
        </w:rPr>
        <w:t xml:space="preserve"> high-stab</w:t>
      </w:r>
      <w:r w:rsidR="00814372">
        <w:rPr>
          <w:rFonts w:ascii="Times New Roman" w:hAnsi="Times New Roman"/>
          <w:sz w:val="24"/>
          <w:szCs w:val="24"/>
        </w:rPr>
        <w:t>ility</w:t>
      </w:r>
      <w:r w:rsidR="00DE6FEA">
        <w:rPr>
          <w:rFonts w:ascii="Times New Roman" w:hAnsi="Times New Roman"/>
          <w:sz w:val="24"/>
          <w:szCs w:val="24"/>
        </w:rPr>
        <w:t xml:space="preserve"> composite membranes composed of “free” IL</w:t>
      </w:r>
      <w:r w:rsidR="004277EC">
        <w:rPr>
          <w:rFonts w:ascii="Times New Roman" w:hAnsi="Times New Roman"/>
          <w:sz w:val="24"/>
          <w:szCs w:val="24"/>
        </w:rPr>
        <w:t xml:space="preserve"> </w:t>
      </w:r>
      <w:r w:rsidR="004277EC" w:rsidRPr="00026F6F">
        <w:rPr>
          <w:rFonts w:ascii="Times New Roman" w:eastAsia="Times New Roman" w:hAnsi="Times New Roman"/>
          <w:color w:val="000000"/>
          <w:sz w:val="24"/>
          <w:szCs w:val="24"/>
        </w:rPr>
        <w:t>(</w:t>
      </w:r>
      <w:r w:rsidR="004277EC">
        <w:rPr>
          <w:rFonts w:ascii="Times New Roman" w:eastAsia="Times New Roman" w:hAnsi="Times New Roman"/>
          <w:color w:val="000000"/>
          <w:sz w:val="24"/>
          <w:szCs w:val="24"/>
        </w:rPr>
        <w:t>[</w:t>
      </w:r>
      <w:r w:rsidR="004277EC" w:rsidRPr="00026F6F">
        <w:rPr>
          <w:rFonts w:ascii="Times New Roman" w:hAnsi="Times New Roman"/>
          <w:sz w:val="24"/>
          <w:szCs w:val="24"/>
        </w:rPr>
        <w:t>C</w:t>
      </w:r>
      <w:r w:rsidR="004277EC" w:rsidRPr="00026F6F">
        <w:rPr>
          <w:rFonts w:ascii="Times New Roman" w:hAnsi="Times New Roman"/>
          <w:sz w:val="24"/>
          <w:szCs w:val="24"/>
          <w:vertAlign w:val="subscript"/>
        </w:rPr>
        <w:t>4</w:t>
      </w:r>
      <w:r w:rsidR="004277EC">
        <w:rPr>
          <w:rFonts w:ascii="Times New Roman" w:hAnsi="Times New Roman"/>
          <w:sz w:val="24"/>
          <w:szCs w:val="24"/>
        </w:rPr>
        <w:t>mim]</w:t>
      </w:r>
      <w:r w:rsidR="004277EC" w:rsidRPr="00026F6F">
        <w:rPr>
          <w:rFonts w:ascii="Times New Roman" w:hAnsi="Times New Roman"/>
          <w:sz w:val="24"/>
          <w:szCs w:val="24"/>
        </w:rPr>
        <w:t>[Tf</w:t>
      </w:r>
      <w:r w:rsidR="004277EC" w:rsidRPr="00026F6F">
        <w:rPr>
          <w:rFonts w:ascii="Times New Roman" w:hAnsi="Times New Roman"/>
          <w:sz w:val="24"/>
          <w:szCs w:val="24"/>
          <w:vertAlign w:val="subscript"/>
        </w:rPr>
        <w:t>2</w:t>
      </w:r>
      <w:r w:rsidR="004277EC" w:rsidRPr="00026F6F">
        <w:rPr>
          <w:rFonts w:ascii="Times New Roman" w:hAnsi="Times New Roman"/>
          <w:sz w:val="24"/>
          <w:szCs w:val="24"/>
        </w:rPr>
        <w:t>N]</w:t>
      </w:r>
      <w:r w:rsidR="004277EC">
        <w:rPr>
          <w:rFonts w:ascii="Times New Roman" w:hAnsi="Times New Roman"/>
          <w:sz w:val="24"/>
          <w:szCs w:val="24"/>
        </w:rPr>
        <w:t>)</w:t>
      </w:r>
      <w:r w:rsidR="00DE6FEA">
        <w:rPr>
          <w:rFonts w:ascii="Times New Roman" w:hAnsi="Times New Roman"/>
          <w:sz w:val="24"/>
          <w:szCs w:val="24"/>
        </w:rPr>
        <w:t xml:space="preserve">, which </w:t>
      </w:r>
      <w:r w:rsidR="000542DB">
        <w:rPr>
          <w:rFonts w:ascii="Times New Roman" w:hAnsi="Times New Roman"/>
          <w:sz w:val="24"/>
          <w:szCs w:val="24"/>
        </w:rPr>
        <w:t>impa</w:t>
      </w:r>
      <w:r w:rsidR="001E4146">
        <w:rPr>
          <w:rFonts w:ascii="Times New Roman" w:hAnsi="Times New Roman"/>
          <w:sz w:val="24"/>
          <w:szCs w:val="24"/>
        </w:rPr>
        <w:t>r</w:t>
      </w:r>
      <w:r w:rsidR="000542DB">
        <w:rPr>
          <w:rFonts w:ascii="Times New Roman" w:hAnsi="Times New Roman"/>
          <w:sz w:val="24"/>
          <w:szCs w:val="24"/>
        </w:rPr>
        <w:t>ted</w:t>
      </w:r>
      <w:r w:rsidR="00DE6FEA">
        <w:rPr>
          <w:rFonts w:ascii="Times New Roman" w:hAnsi="Times New Roman"/>
          <w:sz w:val="24"/>
          <w:szCs w:val="24"/>
        </w:rPr>
        <w:t xml:space="preserve"> a high affinity toward CO</w:t>
      </w:r>
      <w:r w:rsidR="00DE6FEA" w:rsidRPr="00DE6FEA">
        <w:rPr>
          <w:rFonts w:ascii="Times New Roman" w:hAnsi="Times New Roman"/>
          <w:sz w:val="24"/>
          <w:szCs w:val="24"/>
          <w:vertAlign w:val="subscript"/>
        </w:rPr>
        <w:t>2</w:t>
      </w:r>
      <w:r w:rsidR="00DE6FEA">
        <w:rPr>
          <w:rFonts w:ascii="Times New Roman" w:hAnsi="Times New Roman"/>
          <w:sz w:val="24"/>
          <w:szCs w:val="24"/>
        </w:rPr>
        <w:t xml:space="preserve"> gas separation. </w:t>
      </w:r>
      <w:r w:rsidR="00A755F0">
        <w:rPr>
          <w:rFonts w:ascii="Times New Roman" w:hAnsi="Times New Roman"/>
          <w:sz w:val="24"/>
          <w:szCs w:val="24"/>
        </w:rPr>
        <w:t xml:space="preserve"> </w:t>
      </w:r>
    </w:p>
    <w:p w14:paraId="61ABEBFF" w14:textId="1B89709A" w:rsidR="00814372" w:rsidRDefault="00814372" w:rsidP="0092506F">
      <w:pPr>
        <w:widowControl/>
        <w:wordWrap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02B18B0E" w14:textId="70305A05" w:rsidR="00814372" w:rsidRDefault="00814372" w:rsidP="0092506F">
      <w:pPr>
        <w:widowControl/>
        <w:wordWrap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09FA6C08" w14:textId="56AF3DB0" w:rsidR="00814372" w:rsidRDefault="00814372" w:rsidP="0092506F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</w:p>
    <w:p w14:paraId="1BDE62A1" w14:textId="77777777" w:rsidR="009301F5" w:rsidRDefault="009301F5" w:rsidP="0092506F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</w:p>
    <w:p w14:paraId="3C4B7763" w14:textId="362FDB5F" w:rsidR="00DF51B3" w:rsidRDefault="00DF51B3" w:rsidP="0092506F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</w:p>
    <w:p w14:paraId="44C0467E" w14:textId="1FBB5EE5" w:rsidR="0050780F" w:rsidRDefault="0050780F" w:rsidP="0050780F">
      <w:pPr>
        <w:widowControl/>
        <w:wordWrap/>
        <w:adjustRightInd w:val="0"/>
        <w:spacing w:after="0" w:line="24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Chart</w:t>
      </w:r>
      <w:r w:rsidRPr="00CA5A2B">
        <w:rPr>
          <w:rFonts w:ascii="Times New Roman" w:eastAsia="Times New Roman" w:hAnsi="Times New Roman"/>
          <w:b/>
          <w:sz w:val="24"/>
          <w:szCs w:val="24"/>
        </w:rPr>
        <w:t xml:space="preserve"> 1</w:t>
      </w:r>
      <w:r w:rsidRPr="0058484E">
        <w:rPr>
          <w:rFonts w:ascii="Times New Roman" w:eastAsia="Times New Roman" w:hAnsi="Times New Roman"/>
          <w:b/>
          <w:sz w:val="24"/>
          <w:szCs w:val="24"/>
        </w:rPr>
        <w:t>.</w:t>
      </w:r>
      <w:r w:rsidRPr="0058484E">
        <w:rPr>
          <w:rFonts w:ascii="Times New Roman" w:eastAsia="Times New Roman" w:hAnsi="Times New Roman"/>
          <w:sz w:val="24"/>
          <w:szCs w:val="24"/>
        </w:rPr>
        <w:t xml:space="preserve"> Structures of new ionenes</w:t>
      </w:r>
      <w:r w:rsidR="00814372" w:rsidRPr="0058484E">
        <w:rPr>
          <w:rFonts w:ascii="Times New Roman" w:eastAsia="Times New Roman" w:hAnsi="Times New Roman"/>
          <w:sz w:val="24"/>
          <w:szCs w:val="24"/>
        </w:rPr>
        <w:t>: (a)</w:t>
      </w:r>
      <w:r w:rsidRPr="0058484E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8484E">
        <w:rPr>
          <w:rFonts w:ascii="Times New Roman" w:eastAsia="Times New Roman" w:hAnsi="Times New Roman"/>
          <w:sz w:val="24"/>
          <w:szCs w:val="24"/>
        </w:rPr>
        <w:t>Im</w:t>
      </w:r>
      <w:proofErr w:type="spellEnd"/>
      <w:r w:rsidRPr="0058484E">
        <w:rPr>
          <w:rFonts w:ascii="Times New Roman" w:eastAsia="Times New Roman" w:hAnsi="Times New Roman"/>
          <w:sz w:val="24"/>
          <w:szCs w:val="24"/>
        </w:rPr>
        <w:t>-TB(</w:t>
      </w:r>
      <w:r w:rsidRPr="0058484E">
        <w:rPr>
          <w:rFonts w:ascii="Times New Roman" w:eastAsia="Times New Roman" w:hAnsi="Times New Roman"/>
          <w:i/>
          <w:iCs/>
          <w:sz w:val="24"/>
          <w:szCs w:val="24"/>
        </w:rPr>
        <w:t>o</w:t>
      </w:r>
      <w:r w:rsidRPr="0058484E">
        <w:rPr>
          <w:rFonts w:ascii="Times New Roman" w:eastAsia="Times New Roman" w:hAnsi="Times New Roman"/>
          <w:sz w:val="24"/>
          <w:szCs w:val="24"/>
        </w:rPr>
        <w:t xml:space="preserve">)-PA  and </w:t>
      </w:r>
      <w:r w:rsidR="00814372" w:rsidRPr="0058484E">
        <w:rPr>
          <w:rFonts w:ascii="Times New Roman" w:eastAsia="Times New Roman" w:hAnsi="Times New Roman"/>
          <w:sz w:val="24"/>
          <w:szCs w:val="24"/>
        </w:rPr>
        <w:t>(b)</w:t>
      </w:r>
      <w:r w:rsidR="0081437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Im</w:t>
      </w:r>
      <w:proofErr w:type="spellEnd"/>
      <w:r>
        <w:rPr>
          <w:rFonts w:ascii="Times New Roman" w:eastAsia="Times New Roman" w:hAnsi="Times New Roman"/>
          <w:sz w:val="24"/>
          <w:szCs w:val="24"/>
        </w:rPr>
        <w:t>-TB(</w:t>
      </w:r>
      <w:r w:rsidRPr="008B3823">
        <w:rPr>
          <w:rFonts w:ascii="Times New Roman" w:eastAsia="Times New Roman" w:hAnsi="Times New Roman"/>
          <w:i/>
          <w:iCs/>
          <w:sz w:val="24"/>
          <w:szCs w:val="24"/>
        </w:rPr>
        <w:t>p</w:t>
      </w:r>
      <w:r>
        <w:rPr>
          <w:rFonts w:ascii="Times New Roman" w:eastAsia="Times New Roman" w:hAnsi="Times New Roman"/>
          <w:sz w:val="24"/>
          <w:szCs w:val="24"/>
        </w:rPr>
        <w:t xml:space="preserve">)-PA developed in this study. </w:t>
      </w:r>
    </w:p>
    <w:p w14:paraId="0529622D" w14:textId="560007DE" w:rsidR="00837D95" w:rsidRDefault="009301F5" w:rsidP="00330022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kern w:val="0"/>
          <w:sz w:val="24"/>
          <w:szCs w:val="24"/>
          <w:lang w:eastAsia="en-US"/>
        </w:rPr>
        <w:drawing>
          <wp:anchor distT="0" distB="0" distL="114300" distR="114300" simplePos="0" relativeHeight="251685888" behindDoc="0" locked="0" layoutInCell="1" allowOverlap="1" wp14:anchorId="25C2FAC5" wp14:editId="335DB11A">
            <wp:simplePos x="0" y="0"/>
            <wp:positionH relativeFrom="column">
              <wp:posOffset>873940</wp:posOffset>
            </wp:positionH>
            <wp:positionV relativeFrom="paragraph">
              <wp:posOffset>37920</wp:posOffset>
            </wp:positionV>
            <wp:extent cx="3884177" cy="2843901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77" cy="2843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A800D0" w14:textId="31EBE32B" w:rsidR="00E75826" w:rsidRDefault="00E75826" w:rsidP="00330022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</w:p>
    <w:p w14:paraId="607ECE9D" w14:textId="62902D11" w:rsidR="008B3823" w:rsidRDefault="008B3823" w:rsidP="00330022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</w:p>
    <w:p w14:paraId="501DD066" w14:textId="77777777" w:rsidR="00EB3597" w:rsidRDefault="00EB3597" w:rsidP="00330022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</w:p>
    <w:p w14:paraId="7BC940E9" w14:textId="77777777" w:rsidR="008B3823" w:rsidRDefault="008B3823" w:rsidP="00330022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</w:p>
    <w:p w14:paraId="1E4F701A" w14:textId="2C5FFDC0" w:rsidR="008B3823" w:rsidRDefault="008B3823" w:rsidP="008B3823">
      <w:pPr>
        <w:widowControl/>
        <w:wordWrap/>
        <w:adjustRightInd w:val="0"/>
        <w:spacing w:after="0" w:line="24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</w:p>
    <w:p w14:paraId="79967747" w14:textId="1C6AD867" w:rsidR="009301F5" w:rsidRDefault="009301F5" w:rsidP="008B3823">
      <w:pPr>
        <w:widowControl/>
        <w:wordWrap/>
        <w:adjustRightInd w:val="0"/>
        <w:spacing w:after="0" w:line="24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</w:p>
    <w:p w14:paraId="49FCB9C4" w14:textId="3D7A7E39" w:rsidR="009301F5" w:rsidRDefault="009301F5" w:rsidP="008B3823">
      <w:pPr>
        <w:widowControl/>
        <w:wordWrap/>
        <w:adjustRightInd w:val="0"/>
        <w:spacing w:after="0" w:line="24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</w:p>
    <w:p w14:paraId="1F493257" w14:textId="77777777" w:rsidR="009301F5" w:rsidRDefault="009301F5" w:rsidP="008B3823">
      <w:pPr>
        <w:widowControl/>
        <w:wordWrap/>
        <w:adjustRightInd w:val="0"/>
        <w:spacing w:after="0" w:line="24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</w:p>
    <w:p w14:paraId="6EB2A6A0" w14:textId="77777777" w:rsidR="009301F5" w:rsidRDefault="009301F5" w:rsidP="008B3823">
      <w:pPr>
        <w:widowControl/>
        <w:wordWrap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4AC9A704" w14:textId="35193359" w:rsidR="00814372" w:rsidRDefault="00814372" w:rsidP="008B3823">
      <w:pPr>
        <w:widowControl/>
        <w:wordWrap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22D3B094" w14:textId="2E29F00A" w:rsidR="00814372" w:rsidRDefault="00814372" w:rsidP="008B3823">
      <w:pPr>
        <w:widowControl/>
        <w:wordWrap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19EA740C" w14:textId="77777777" w:rsidR="00814372" w:rsidRDefault="00814372" w:rsidP="008B3823">
      <w:pPr>
        <w:widowControl/>
        <w:wordWrap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68E1D6E3" w14:textId="77777777" w:rsidR="00E75826" w:rsidRDefault="00E75826" w:rsidP="00E75826">
      <w:pPr>
        <w:widowControl/>
        <w:numPr>
          <w:ilvl w:val="0"/>
          <w:numId w:val="1"/>
        </w:numPr>
        <w:wordWrap/>
        <w:adjustRightInd w:val="0"/>
        <w:spacing w:after="0" w:line="48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EXPERIMENTAL SECTION </w:t>
      </w:r>
    </w:p>
    <w:p w14:paraId="2790223A" w14:textId="2529CA18" w:rsidR="00814372" w:rsidRDefault="00E75826" w:rsidP="005F108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C438C7">
        <w:rPr>
          <w:rFonts w:ascii="Times New Roman" w:hAnsi="Times New Roman"/>
          <w:b/>
          <w:sz w:val="24"/>
          <w:szCs w:val="24"/>
        </w:rPr>
        <w:t>.1. Materials.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80D4A">
        <w:rPr>
          <w:rFonts w:ascii="Times New Roman" w:hAnsi="Times New Roman"/>
          <w:sz w:val="24"/>
          <w:szCs w:val="24"/>
        </w:rPr>
        <w:t>2-fluoronitrobenzene</w:t>
      </w:r>
      <w:r>
        <w:rPr>
          <w:rFonts w:ascii="Times New Roman" w:hAnsi="Times New Roman"/>
          <w:sz w:val="24"/>
          <w:szCs w:val="24"/>
        </w:rPr>
        <w:t>,</w:t>
      </w:r>
      <w:r w:rsidRPr="00880D4A">
        <w:rPr>
          <w:rFonts w:ascii="Times New Roman" w:hAnsi="Times New Roman"/>
          <w:sz w:val="24"/>
          <w:szCs w:val="24"/>
        </w:rPr>
        <w:t xml:space="preserve"> 4-fluoronitrobenzene</w:t>
      </w:r>
      <w:r w:rsidR="00A2187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and </w:t>
      </w:r>
      <w:r w:rsidR="00814372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rifluoroacetic acid</w:t>
      </w:r>
      <w:r w:rsidRPr="00880D4A">
        <w:rPr>
          <w:rFonts w:ascii="Times New Roman" w:hAnsi="Times New Roman"/>
          <w:sz w:val="24"/>
          <w:szCs w:val="24"/>
        </w:rPr>
        <w:t xml:space="preserve"> were purchased from Oakwood Chemical. Imidazole (99%) </w:t>
      </w:r>
      <w:r>
        <w:rPr>
          <w:rFonts w:ascii="Times New Roman" w:hAnsi="Times New Roman"/>
          <w:sz w:val="24"/>
          <w:szCs w:val="24"/>
        </w:rPr>
        <w:t>w</w:t>
      </w:r>
      <w:r w:rsidR="00337D80">
        <w:rPr>
          <w:rFonts w:ascii="Times New Roman" w:hAnsi="Times New Roman"/>
          <w:sz w:val="24"/>
          <w:szCs w:val="24"/>
        </w:rPr>
        <w:t>as</w:t>
      </w:r>
      <w:r w:rsidRPr="00880D4A">
        <w:rPr>
          <w:rFonts w:ascii="Times New Roman" w:hAnsi="Times New Roman"/>
          <w:sz w:val="24"/>
          <w:szCs w:val="24"/>
        </w:rPr>
        <w:t xml:space="preserve"> purchased from Aldrich. Potassium carbonate (99%, anhydrous) and Pd/C (10% on C, Type 487) were purchased from </w:t>
      </w:r>
      <w:proofErr w:type="spellStart"/>
      <w:r w:rsidRPr="00880D4A">
        <w:rPr>
          <w:rFonts w:ascii="Times New Roman" w:hAnsi="Times New Roman"/>
          <w:sz w:val="24"/>
          <w:szCs w:val="24"/>
        </w:rPr>
        <w:t>BeanTown</w:t>
      </w:r>
      <w:proofErr w:type="spellEnd"/>
      <w:r w:rsidRPr="00880D4A">
        <w:rPr>
          <w:rFonts w:ascii="Times New Roman" w:hAnsi="Times New Roman"/>
          <w:sz w:val="24"/>
          <w:szCs w:val="24"/>
        </w:rPr>
        <w:t xml:space="preserve"> Chemical.</w:t>
      </w:r>
      <w:r>
        <w:rPr>
          <w:rFonts w:ascii="Times New Roman" w:hAnsi="Times New Roman"/>
          <w:sz w:val="24"/>
          <w:szCs w:val="24"/>
        </w:rPr>
        <w:t xml:space="preserve"> Paraformaldehyde (&gt;97%) was obtained from Alfa </w:t>
      </w:r>
      <w:proofErr w:type="spellStart"/>
      <w:r>
        <w:rPr>
          <w:rFonts w:ascii="Times New Roman" w:hAnsi="Times New Roman"/>
          <w:sz w:val="24"/>
          <w:szCs w:val="24"/>
        </w:rPr>
        <w:t>Aesar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="00337D80" w:rsidRPr="00337D80">
        <w:rPr>
          <w:rFonts w:ascii="Times New Roman" w:hAnsi="Times New Roman"/>
          <w:sz w:val="24"/>
          <w:szCs w:val="24"/>
        </w:rPr>
        <w:t>4-(chloromethyl)</w:t>
      </w:r>
      <w:r w:rsidR="00337D80">
        <w:rPr>
          <w:rFonts w:ascii="Times New Roman" w:hAnsi="Times New Roman"/>
          <w:sz w:val="24"/>
          <w:szCs w:val="24"/>
        </w:rPr>
        <w:t xml:space="preserve"> </w:t>
      </w:r>
      <w:r w:rsidR="00337D80" w:rsidRPr="00337D80">
        <w:rPr>
          <w:rFonts w:ascii="Times New Roman" w:hAnsi="Times New Roman"/>
          <w:sz w:val="24"/>
          <w:szCs w:val="24"/>
        </w:rPr>
        <w:t>benzoyl chloride</w:t>
      </w:r>
      <w:r w:rsidR="00337D80">
        <w:rPr>
          <w:rFonts w:ascii="Times New Roman" w:hAnsi="Times New Roman"/>
          <w:sz w:val="24"/>
          <w:szCs w:val="24"/>
        </w:rPr>
        <w:t xml:space="preserve"> and </w:t>
      </w:r>
      <w:r w:rsidRPr="00880D4A">
        <w:rPr>
          <w:rFonts w:ascii="Times New Roman" w:hAnsi="Times New Roman"/>
          <w:sz w:val="24"/>
          <w:szCs w:val="24"/>
        </w:rPr>
        <w:t>α, α’-Dichloro-p-xylene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80D4A">
        <w:rPr>
          <w:rFonts w:ascii="Times New Roman" w:hAnsi="Times New Roman"/>
          <w:sz w:val="24"/>
          <w:szCs w:val="24"/>
        </w:rPr>
        <w:t xml:space="preserve">(&gt;98%) </w:t>
      </w:r>
      <w:r>
        <w:rPr>
          <w:rFonts w:ascii="Times New Roman" w:hAnsi="Times New Roman"/>
          <w:sz w:val="24"/>
          <w:szCs w:val="24"/>
        </w:rPr>
        <w:t>w</w:t>
      </w:r>
      <w:r w:rsidR="00A2187E">
        <w:rPr>
          <w:rFonts w:ascii="Times New Roman" w:hAnsi="Times New Roman"/>
          <w:sz w:val="24"/>
          <w:szCs w:val="24"/>
        </w:rPr>
        <w:t>as</w:t>
      </w:r>
      <w:r w:rsidRPr="00880D4A">
        <w:rPr>
          <w:rFonts w:ascii="Times New Roman" w:hAnsi="Times New Roman"/>
          <w:sz w:val="24"/>
          <w:szCs w:val="24"/>
        </w:rPr>
        <w:t xml:space="preserve"> purchased from TCI. Lithium bis-</w:t>
      </w:r>
      <w:proofErr w:type="spellStart"/>
      <w:r w:rsidRPr="00880D4A">
        <w:rPr>
          <w:rFonts w:ascii="Times New Roman" w:hAnsi="Times New Roman"/>
          <w:sz w:val="24"/>
          <w:szCs w:val="24"/>
        </w:rPr>
        <w:t>trifluoromethanesulfonimide</w:t>
      </w:r>
      <w:proofErr w:type="spellEnd"/>
      <w:r w:rsidRPr="00880D4A">
        <w:rPr>
          <w:rFonts w:ascii="Times New Roman" w:hAnsi="Times New Roman"/>
          <w:sz w:val="24"/>
          <w:szCs w:val="24"/>
        </w:rPr>
        <w:t xml:space="preserve"> (HQ-115) was purchased from 3M. Ethanol (200 proof), N-</w:t>
      </w:r>
      <w:proofErr w:type="spellStart"/>
      <w:r w:rsidRPr="00880D4A">
        <w:rPr>
          <w:rFonts w:ascii="Times New Roman" w:hAnsi="Times New Roman"/>
          <w:sz w:val="24"/>
          <w:szCs w:val="24"/>
        </w:rPr>
        <w:t>methylpyrrolidone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31A09">
        <w:rPr>
          <w:rFonts w:ascii="Times New Roman" w:eastAsia="Times New Roman" w:hAnsi="Times New Roman"/>
          <w:color w:val="000000"/>
          <w:sz w:val="24"/>
          <w:szCs w:val="24"/>
        </w:rPr>
        <w:t>(NMP)</w:t>
      </w:r>
      <w:r w:rsidRPr="00880D4A">
        <w:rPr>
          <w:rFonts w:ascii="Times New Roman" w:hAnsi="Times New Roman"/>
          <w:sz w:val="24"/>
          <w:szCs w:val="24"/>
        </w:rPr>
        <w:t xml:space="preserve"> (ACS grade), and </w:t>
      </w:r>
      <w:r w:rsidRPr="00C31A09">
        <w:rPr>
          <w:rFonts w:ascii="Times New Roman" w:eastAsia="Times New Roman" w:hAnsi="Times New Roman"/>
          <w:color w:val="000000"/>
          <w:sz w:val="24"/>
          <w:szCs w:val="24"/>
        </w:rPr>
        <w:t>Dimethylacetamide (DMAc)</w:t>
      </w:r>
      <w:r w:rsidRPr="005511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(ACS grade)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880D4A">
        <w:rPr>
          <w:rFonts w:ascii="Times New Roman" w:hAnsi="Times New Roman"/>
          <w:sz w:val="24"/>
          <w:szCs w:val="24"/>
        </w:rPr>
        <w:t xml:space="preserve">were purchased from VWR. </w:t>
      </w:r>
      <w:proofErr w:type="spellStart"/>
      <w:r>
        <w:rPr>
          <w:rFonts w:ascii="Times New Roman" w:hAnsi="Times New Roman"/>
          <w:sz w:val="24"/>
          <w:szCs w:val="24"/>
        </w:rPr>
        <w:t>Celite</w:t>
      </w:r>
      <w:proofErr w:type="spellEnd"/>
      <w:r>
        <w:rPr>
          <w:rFonts w:ascii="Times New Roman" w:hAnsi="Times New Roman"/>
          <w:sz w:val="24"/>
          <w:szCs w:val="24"/>
        </w:rPr>
        <w:t xml:space="preserve"> 545</w:t>
      </w:r>
      <w:r w:rsidRPr="00880D4A">
        <w:rPr>
          <w:rFonts w:ascii="Times New Roman" w:hAnsi="Times New Roman"/>
          <w:sz w:val="24"/>
          <w:szCs w:val="24"/>
        </w:rPr>
        <w:t xml:space="preserve"> was purchased from </w:t>
      </w:r>
      <w:proofErr w:type="spellStart"/>
      <w:r w:rsidRPr="00880D4A">
        <w:rPr>
          <w:rFonts w:ascii="Times New Roman" w:hAnsi="Times New Roman"/>
          <w:sz w:val="24"/>
          <w:szCs w:val="24"/>
        </w:rPr>
        <w:t>Acros</w:t>
      </w:r>
      <w:proofErr w:type="spellEnd"/>
      <w:r w:rsidRPr="00880D4A">
        <w:rPr>
          <w:rFonts w:ascii="Times New Roman" w:hAnsi="Times New Roman"/>
          <w:sz w:val="24"/>
          <w:szCs w:val="24"/>
        </w:rPr>
        <w:t xml:space="preserve"> Organics.</w:t>
      </w:r>
    </w:p>
    <w:p w14:paraId="3AFDB1BC" w14:textId="7D790A61" w:rsidR="00E75826" w:rsidRDefault="00E75826" w:rsidP="005F108E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880D4A">
        <w:rPr>
          <w:rFonts w:ascii="Times New Roman" w:hAnsi="Times New Roman"/>
          <w:sz w:val="24"/>
          <w:szCs w:val="24"/>
        </w:rPr>
        <w:t xml:space="preserve"> </w:t>
      </w:r>
    </w:p>
    <w:p w14:paraId="31984906" w14:textId="5F7DCFA1" w:rsidR="00D33D15" w:rsidRDefault="00D33D15" w:rsidP="00D33D15">
      <w:pPr>
        <w:pStyle w:val="MDPI31text"/>
        <w:spacing w:line="480" w:lineRule="auto"/>
        <w:ind w:firstLine="0"/>
        <w:rPr>
          <w:rFonts w:ascii="Times New Roman" w:hAnsi="Times New Roman"/>
          <w:sz w:val="24"/>
          <w:szCs w:val="24"/>
        </w:rPr>
      </w:pPr>
      <w:r w:rsidRPr="00FA2B25">
        <w:rPr>
          <w:rFonts w:ascii="Times New Roman" w:eastAsiaTheme="minorHAnsi" w:hAnsi="Times New Roman"/>
          <w:sz w:val="24"/>
          <w:szCs w:val="24"/>
          <w:lang w:eastAsia="en-US"/>
        </w:rPr>
        <w:t xml:space="preserve">The </w:t>
      </w:r>
      <w:bookmarkStart w:id="1" w:name="_Hlk27507795"/>
      <w:r>
        <w:rPr>
          <w:rFonts w:ascii="Times New Roman" w:eastAsiaTheme="minorHAnsi" w:hAnsi="Times New Roman"/>
          <w:sz w:val="24"/>
          <w:szCs w:val="24"/>
          <w:lang w:eastAsia="en-US"/>
        </w:rPr>
        <w:t>“free” IL</w:t>
      </w:r>
      <w:bookmarkEnd w:id="1"/>
      <w:r w:rsidRPr="00FA2B2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bookmarkStart w:id="2" w:name="_Hlk27507826"/>
      <w:r w:rsidRPr="00FA2B25">
        <w:rPr>
          <w:rFonts w:ascii="Times New Roman" w:eastAsiaTheme="minorHAnsi" w:hAnsi="Times New Roman"/>
          <w:sz w:val="24"/>
          <w:szCs w:val="24"/>
          <w:lang w:eastAsia="en-US"/>
        </w:rPr>
        <w:t>[C</w:t>
      </w:r>
      <w:r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4</w:t>
      </w:r>
      <w:r w:rsidRPr="00FA2B25">
        <w:rPr>
          <w:rFonts w:ascii="Times New Roman" w:eastAsiaTheme="minorHAnsi" w:hAnsi="Times New Roman"/>
          <w:sz w:val="24"/>
          <w:szCs w:val="24"/>
          <w:lang w:eastAsia="en-US"/>
        </w:rPr>
        <w:t>mim][Tf</w:t>
      </w:r>
      <w:r w:rsidRPr="00FA2B25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Pr="00FA2B25">
        <w:rPr>
          <w:rFonts w:ascii="Times New Roman" w:eastAsiaTheme="minorHAnsi" w:hAnsi="Times New Roman"/>
          <w:sz w:val="24"/>
          <w:szCs w:val="24"/>
          <w:lang w:eastAsia="en-US"/>
        </w:rPr>
        <w:t>N]</w:t>
      </w:r>
      <w:bookmarkEnd w:id="2"/>
      <w:r w:rsidRPr="00FA2B25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FA2B25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w</w:t>
      </w:r>
      <w:r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as</w:t>
      </w:r>
      <w:r w:rsidRPr="00FA2B25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 xml:space="preserve"> prepared from 1-methylimidazole </w:t>
      </w:r>
      <w:r w:rsidRPr="00FA2B25">
        <w:rPr>
          <w:rFonts w:ascii="Times New Roman" w:hAnsi="Times New Roman"/>
          <w:color w:val="auto"/>
          <w:sz w:val="24"/>
          <w:szCs w:val="24"/>
        </w:rPr>
        <w:t>(99%, Aldrich) (St. Louis, MO, USA)</w:t>
      </w:r>
      <w:r w:rsidRPr="00FA2B25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, 1-bromo</w:t>
      </w:r>
      <w:r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but</w:t>
      </w:r>
      <w:r w:rsidRPr="00FA2B25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 xml:space="preserve">ane </w:t>
      </w:r>
      <w:r w:rsidRPr="00FA2B25">
        <w:rPr>
          <w:rFonts w:ascii="Times New Roman" w:hAnsi="Times New Roman"/>
          <w:color w:val="auto"/>
          <w:sz w:val="24"/>
          <w:szCs w:val="24"/>
        </w:rPr>
        <w:t>(99%, Aldrich) (St. Louis, MO, USA)</w:t>
      </w:r>
      <w:r w:rsidRPr="00FA2B25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, and LiTf</w:t>
      </w:r>
      <w:r w:rsidRPr="00FA2B25">
        <w:rPr>
          <w:rFonts w:ascii="Times New Roman" w:eastAsiaTheme="minorHAnsi" w:hAnsi="Times New Roman"/>
          <w:color w:val="auto"/>
          <w:sz w:val="24"/>
          <w:szCs w:val="24"/>
          <w:vertAlign w:val="subscript"/>
          <w:lang w:eastAsia="en-US"/>
        </w:rPr>
        <w:t>2</w:t>
      </w:r>
      <w:r w:rsidRPr="00FA2B25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 xml:space="preserve">N </w:t>
      </w:r>
      <w:r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 xml:space="preserve">(99%, </w:t>
      </w:r>
      <w:r w:rsidRPr="00FA2B2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3M</w:t>
      </w:r>
      <w:r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)</w:t>
      </w:r>
      <w:r w:rsidRPr="00FA2B25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(Minneapolis, MN, USA) </w:t>
      </w:r>
      <w:r w:rsidRPr="00FA2B25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 xml:space="preserve">according to our previously reported </w:t>
      </w:r>
      <w:r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procedure</w:t>
      </w:r>
      <w:r w:rsidRPr="00FA2B25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.</w:t>
      </w:r>
      <w:r w:rsidR="00383834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fldChar w:fldCharType="begin">
          <w:fldData xml:space="preserve">PEVuZE5vdGU+PENpdGU+PEF1dGhvcj5Fc2ZhaGFuaTwvQXV0aG9yPjxZZWFyPjIwMjA8L1llYXI+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=
</w:fldData>
        </w:fldChar>
      </w:r>
      <w:r w:rsidR="00383834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instrText xml:space="preserve"> ADDIN EN.CITE </w:instrText>
      </w:r>
      <w:r w:rsidR="00383834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fldChar w:fldCharType="begin">
          <w:fldData xml:space="preserve">PEVuZE5vdGU+PENpdGU+PEF1dGhvcj5Fc2ZhaGFuaTwvQXV0aG9yPjxZZWFyPjIwMjA8L1llYXI+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=
</w:fldData>
        </w:fldChar>
      </w:r>
      <w:r w:rsidR="00383834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instrText xml:space="preserve"> ADDIN EN.CITE.DATA </w:instrText>
      </w:r>
      <w:r w:rsidR="00383834">
        <w:rPr>
          <w:rFonts w:ascii="Times New Roman" w:eastAsiaTheme="minorHAnsi" w:hAnsi="Times New Roman"/>
          <w:color w:val="auto"/>
          <w:sz w:val="24"/>
          <w:szCs w:val="24"/>
          <w:lang w:eastAsia="en-US"/>
        </w:rPr>
      </w:r>
      <w:r w:rsidR="00383834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fldChar w:fldCharType="end"/>
      </w:r>
      <w:r w:rsidR="00383834">
        <w:rPr>
          <w:rFonts w:ascii="Times New Roman" w:eastAsiaTheme="minorHAnsi" w:hAnsi="Times New Roman"/>
          <w:color w:val="auto"/>
          <w:sz w:val="24"/>
          <w:szCs w:val="24"/>
          <w:lang w:eastAsia="en-US"/>
        </w:rPr>
      </w:r>
      <w:r w:rsidR="00383834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fldChar w:fldCharType="separate"/>
      </w:r>
      <w:r w:rsidR="00383834" w:rsidRPr="00383834">
        <w:rPr>
          <w:rFonts w:ascii="Times New Roman" w:eastAsiaTheme="minorHAnsi" w:hAnsi="Times New Roman"/>
          <w:noProof/>
          <w:color w:val="auto"/>
          <w:sz w:val="24"/>
          <w:szCs w:val="24"/>
          <w:vertAlign w:val="superscript"/>
          <w:lang w:eastAsia="en-US"/>
        </w:rPr>
        <w:t>50, 60</w:t>
      </w:r>
      <w:r w:rsidR="00383834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fldChar w:fldCharType="end"/>
      </w:r>
      <w:r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 xml:space="preserve"> </w:t>
      </w:r>
      <w:r w:rsidRPr="00FA2B25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The</w:t>
      </w:r>
      <w:r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 xml:space="preserve"> purity and </w:t>
      </w:r>
      <w:r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lastRenderedPageBreak/>
        <w:t xml:space="preserve">structure of </w:t>
      </w:r>
      <w:r w:rsidRPr="00FA2B25">
        <w:rPr>
          <w:rFonts w:ascii="Times New Roman" w:eastAsiaTheme="minorHAnsi" w:hAnsi="Times New Roman"/>
          <w:sz w:val="24"/>
          <w:szCs w:val="24"/>
          <w:lang w:eastAsia="en-US"/>
        </w:rPr>
        <w:t>[C</w:t>
      </w:r>
      <w:r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4</w:t>
      </w:r>
      <w:r w:rsidRPr="00FA2B25">
        <w:rPr>
          <w:rFonts w:ascii="Times New Roman" w:eastAsiaTheme="minorHAnsi" w:hAnsi="Times New Roman"/>
          <w:sz w:val="24"/>
          <w:szCs w:val="24"/>
          <w:lang w:eastAsia="en-US"/>
        </w:rPr>
        <w:t>mim][Tf</w:t>
      </w:r>
      <w:r w:rsidRPr="00FA2B25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Pr="00FA2B25">
        <w:rPr>
          <w:rFonts w:ascii="Times New Roman" w:eastAsiaTheme="minorHAnsi" w:hAnsi="Times New Roman"/>
          <w:sz w:val="24"/>
          <w:szCs w:val="24"/>
          <w:lang w:eastAsia="en-US"/>
        </w:rPr>
        <w:t xml:space="preserve">N]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were confirmed by</w:t>
      </w:r>
      <w:r w:rsidRPr="00FA2B25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 xml:space="preserve"> </w:t>
      </w:r>
      <w:r w:rsidRPr="00FA2B25">
        <w:rPr>
          <w:rFonts w:ascii="Times New Roman" w:eastAsiaTheme="minorHAnsi" w:hAnsi="Times New Roman"/>
          <w:color w:val="auto"/>
          <w:sz w:val="24"/>
          <w:szCs w:val="24"/>
          <w:vertAlign w:val="superscript"/>
          <w:lang w:eastAsia="en-US"/>
        </w:rPr>
        <w:t>1</w:t>
      </w:r>
      <w:r w:rsidRPr="00FA2B25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H NMR spectra</w:t>
      </w:r>
      <w:r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 xml:space="preserve"> (see Supporting Information Figure S1)</w:t>
      </w:r>
      <w:r w:rsidRPr="00FA2B25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.</w:t>
      </w:r>
      <w:r w:rsidRPr="00FA2B25">
        <w:rPr>
          <w:rFonts w:ascii="Times New Roman" w:hAnsi="Times New Roman"/>
          <w:color w:val="auto"/>
          <w:sz w:val="24"/>
          <w:szCs w:val="24"/>
        </w:rPr>
        <w:t xml:space="preserve"> All other chemicals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were obtained from commercial sources and </w:t>
      </w:r>
      <w:r w:rsidRPr="00A53C23">
        <w:rPr>
          <w:rFonts w:ascii="Times New Roman" w:hAnsi="Times New Roman"/>
          <w:sz w:val="24"/>
          <w:szCs w:val="24"/>
        </w:rPr>
        <w:t xml:space="preserve">used as </w:t>
      </w:r>
      <w:r>
        <w:rPr>
          <w:rFonts w:ascii="Times New Roman" w:hAnsi="Times New Roman"/>
          <w:sz w:val="24"/>
          <w:szCs w:val="24"/>
        </w:rPr>
        <w:t>received.</w:t>
      </w:r>
    </w:p>
    <w:p w14:paraId="7893350B" w14:textId="77777777" w:rsidR="00814372" w:rsidRDefault="00814372" w:rsidP="00D33D15">
      <w:pPr>
        <w:pStyle w:val="MDPI31text"/>
        <w:spacing w:line="480" w:lineRule="auto"/>
        <w:ind w:firstLine="0"/>
        <w:rPr>
          <w:rFonts w:ascii="Times New Roman" w:hAnsi="Times New Roman"/>
          <w:sz w:val="24"/>
          <w:szCs w:val="24"/>
        </w:rPr>
      </w:pPr>
    </w:p>
    <w:p w14:paraId="3A3628D9" w14:textId="4F3AC233" w:rsidR="00DB7D2F" w:rsidRDefault="00E75826" w:rsidP="00DB7D2F">
      <w:pPr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7969D5">
        <w:rPr>
          <w:rFonts w:ascii="Times New Roman" w:hAnsi="Times New Roman"/>
          <w:b/>
          <w:sz w:val="24"/>
          <w:szCs w:val="24"/>
        </w:rPr>
        <w:t xml:space="preserve">.2. Characterization. </w:t>
      </w:r>
      <w:r w:rsidRPr="007969D5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Pr="007969D5">
        <w:rPr>
          <w:rFonts w:ascii="Times New Roman" w:hAnsi="Times New Roman"/>
          <w:bCs/>
          <w:sz w:val="24"/>
          <w:szCs w:val="24"/>
        </w:rPr>
        <w:t xml:space="preserve">H NMR spectra were </w:t>
      </w:r>
      <w:r w:rsidR="00E81CD8">
        <w:rPr>
          <w:rFonts w:ascii="Times New Roman" w:hAnsi="Times New Roman"/>
          <w:bCs/>
          <w:sz w:val="24"/>
          <w:szCs w:val="24"/>
        </w:rPr>
        <w:t>acquired</w:t>
      </w:r>
      <w:r w:rsidRPr="007969D5">
        <w:rPr>
          <w:rFonts w:ascii="Times New Roman" w:hAnsi="Times New Roman"/>
          <w:bCs/>
          <w:sz w:val="24"/>
          <w:szCs w:val="24"/>
        </w:rPr>
        <w:t xml:space="preserve"> on a Bruker </w:t>
      </w:r>
      <w:proofErr w:type="spellStart"/>
      <w:r w:rsidRPr="007969D5">
        <w:rPr>
          <w:rFonts w:ascii="Times New Roman" w:hAnsi="Times New Roman"/>
          <w:bCs/>
          <w:sz w:val="24"/>
          <w:szCs w:val="24"/>
        </w:rPr>
        <w:t>Avance</w:t>
      </w:r>
      <w:proofErr w:type="spellEnd"/>
      <w:r w:rsidRPr="007969D5">
        <w:rPr>
          <w:rFonts w:ascii="Times New Roman" w:hAnsi="Times New Roman"/>
          <w:bCs/>
          <w:sz w:val="24"/>
          <w:szCs w:val="24"/>
        </w:rPr>
        <w:t xml:space="preserve"> (500 MHz) instrument using</w:t>
      </w:r>
      <w:r w:rsidRPr="007969D5">
        <w:rPr>
          <w:rFonts w:ascii="Times New Roman" w:hAnsi="Times New Roman"/>
          <w:iCs/>
          <w:color w:val="000000"/>
          <w:sz w:val="24"/>
          <w:szCs w:val="24"/>
        </w:rPr>
        <w:t xml:space="preserve"> d6-DMSO </w:t>
      </w:r>
      <w:r w:rsidRPr="007969D5">
        <w:rPr>
          <w:rFonts w:ascii="Times New Roman" w:hAnsi="Times New Roman"/>
          <w:bCs/>
          <w:sz w:val="24"/>
          <w:szCs w:val="24"/>
        </w:rPr>
        <w:t>as a reference or internal deuterium lock.</w:t>
      </w:r>
      <w:r w:rsidRPr="007969D5">
        <w:rPr>
          <w:rFonts w:ascii="Times New Roman" w:hAnsi="Times New Roman"/>
          <w:sz w:val="24"/>
          <w:szCs w:val="24"/>
        </w:rPr>
        <w:t xml:space="preserve"> </w:t>
      </w:r>
      <w:r w:rsidR="00682530" w:rsidRPr="007969D5">
        <w:rPr>
          <w:rFonts w:ascii="Times New Roman" w:hAnsi="Times New Roman"/>
          <w:sz w:val="24"/>
          <w:szCs w:val="24"/>
        </w:rPr>
        <w:t>FT-IR spectra of the materials were recorded using</w:t>
      </w:r>
      <w:r w:rsidR="00682530">
        <w:rPr>
          <w:rFonts w:ascii="Times New Roman" w:hAnsi="Times New Roman"/>
          <w:sz w:val="24"/>
          <w:szCs w:val="24"/>
        </w:rPr>
        <w:t xml:space="preserve"> a Perkin-Elmer Spectrum 2</w:t>
      </w:r>
      <w:r w:rsidR="00682530" w:rsidRPr="007969D5">
        <w:rPr>
          <w:rFonts w:ascii="Times New Roman" w:hAnsi="Times New Roman"/>
          <w:sz w:val="24"/>
          <w:szCs w:val="24"/>
        </w:rPr>
        <w:t xml:space="preserve"> in the range of 4000–400 cm</w:t>
      </w:r>
      <w:r w:rsidR="00682530" w:rsidRPr="007969D5">
        <w:rPr>
          <w:rFonts w:ascii="Times New Roman" w:hAnsi="Times New Roman"/>
          <w:sz w:val="24"/>
          <w:szCs w:val="24"/>
          <w:vertAlign w:val="superscript"/>
        </w:rPr>
        <w:t>-1</w:t>
      </w:r>
      <w:r w:rsidRPr="007969D5">
        <w:rPr>
          <w:rFonts w:ascii="Times New Roman" w:hAnsi="Times New Roman"/>
          <w:sz w:val="24"/>
          <w:szCs w:val="24"/>
        </w:rPr>
        <w:t xml:space="preserve">. Molar masses were determined by matrix-assisted laser desorption/ionization time-of-flight mass spectrometry (MALDI-TOF MS, a Bruker </w:t>
      </w:r>
      <w:proofErr w:type="spellStart"/>
      <w:r w:rsidRPr="007969D5">
        <w:rPr>
          <w:rFonts w:ascii="Times New Roman" w:hAnsi="Times New Roman"/>
          <w:sz w:val="24"/>
          <w:szCs w:val="24"/>
        </w:rPr>
        <w:t>Ultraflex</w:t>
      </w:r>
      <w:proofErr w:type="spellEnd"/>
      <w:r w:rsidRPr="007969D5">
        <w:rPr>
          <w:rFonts w:ascii="Times New Roman" w:hAnsi="Times New Roman"/>
          <w:sz w:val="24"/>
          <w:szCs w:val="24"/>
        </w:rPr>
        <w:t xml:space="preserve"> instrument). </w:t>
      </w:r>
      <w:r w:rsidR="00682530" w:rsidRPr="007969D5">
        <w:rPr>
          <w:rFonts w:ascii="Times New Roman" w:eastAsia="Times New Roman" w:hAnsi="Times New Roman"/>
          <w:color w:val="000000"/>
          <w:sz w:val="24"/>
          <w:szCs w:val="24"/>
        </w:rPr>
        <w:t xml:space="preserve">Thermogravimetric analysis (TGA) of the </w:t>
      </w:r>
      <w:r w:rsidR="00682530">
        <w:rPr>
          <w:rFonts w:ascii="Times New Roman" w:eastAsia="Times New Roman" w:hAnsi="Times New Roman"/>
          <w:color w:val="000000"/>
          <w:sz w:val="24"/>
          <w:szCs w:val="24"/>
        </w:rPr>
        <w:t xml:space="preserve">polymer </w:t>
      </w:r>
      <w:r w:rsidR="00682530" w:rsidRPr="007969D5">
        <w:rPr>
          <w:rFonts w:ascii="Times New Roman" w:eastAsia="Times New Roman" w:hAnsi="Times New Roman"/>
          <w:color w:val="000000"/>
          <w:sz w:val="24"/>
          <w:szCs w:val="24"/>
        </w:rPr>
        <w:t xml:space="preserve">materials was conducted using Seiko TG-DTA 7300 by heating samples from </w:t>
      </w:r>
      <w:proofErr w:type="spellStart"/>
      <w:r w:rsidR="00682530">
        <w:rPr>
          <w:rFonts w:ascii="Times New Roman" w:eastAsia="Times New Roman" w:hAnsi="Times New Roman"/>
          <w:color w:val="000000"/>
          <w:sz w:val="24"/>
          <w:szCs w:val="24"/>
        </w:rPr>
        <w:t>r.t.</w:t>
      </w:r>
      <w:proofErr w:type="spellEnd"/>
      <w:r w:rsidR="00682530" w:rsidRPr="007969D5">
        <w:rPr>
          <w:rFonts w:ascii="Times New Roman" w:eastAsia="Times New Roman" w:hAnsi="Times New Roman"/>
          <w:color w:val="000000"/>
          <w:sz w:val="24"/>
          <w:szCs w:val="24"/>
        </w:rPr>
        <w:t xml:space="preserve"> to 700°C at a heating rate of 10°C/min under N</w:t>
      </w:r>
      <w:r w:rsidR="00682530" w:rsidRPr="007969D5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</w:t>
      </w:r>
      <w:r w:rsidR="00682530" w:rsidRPr="007969D5">
        <w:rPr>
          <w:rFonts w:ascii="Times New Roman" w:eastAsia="Times New Roman" w:hAnsi="Times New Roman"/>
          <w:color w:val="000000"/>
          <w:sz w:val="24"/>
          <w:szCs w:val="24"/>
        </w:rPr>
        <w:t xml:space="preserve"> flow. The glass transition temperature (</w:t>
      </w:r>
      <w:proofErr w:type="spellStart"/>
      <w:r w:rsidR="00682530" w:rsidRPr="007969D5">
        <w:rPr>
          <w:rFonts w:ascii="Times New Roman" w:eastAsia="Times New Roman" w:hAnsi="Times New Roman"/>
          <w:i/>
          <w:color w:val="000000"/>
          <w:sz w:val="24"/>
          <w:szCs w:val="24"/>
        </w:rPr>
        <w:t>T</w:t>
      </w:r>
      <w:r w:rsidR="00682530" w:rsidRPr="007969D5">
        <w:rPr>
          <w:rFonts w:ascii="Times New Roman" w:eastAsia="Times New Roman" w:hAnsi="Times New Roman"/>
          <w:i/>
          <w:color w:val="000000"/>
          <w:sz w:val="24"/>
          <w:szCs w:val="24"/>
          <w:vertAlign w:val="subscript"/>
        </w:rPr>
        <w:t>g</w:t>
      </w:r>
      <w:proofErr w:type="spellEnd"/>
      <w:r w:rsidR="00682530" w:rsidRPr="007969D5">
        <w:rPr>
          <w:rFonts w:ascii="Times New Roman" w:eastAsia="Times New Roman" w:hAnsi="Times New Roman"/>
          <w:color w:val="000000"/>
          <w:sz w:val="24"/>
          <w:szCs w:val="24"/>
        </w:rPr>
        <w:t xml:space="preserve">) of each polymer </w:t>
      </w:r>
      <w:r w:rsidR="00682530">
        <w:rPr>
          <w:rFonts w:ascii="Times New Roman" w:eastAsia="Times New Roman" w:hAnsi="Times New Roman"/>
          <w:color w:val="000000"/>
          <w:sz w:val="24"/>
          <w:szCs w:val="24"/>
        </w:rPr>
        <w:t xml:space="preserve">material </w:t>
      </w:r>
      <w:r w:rsidR="00682530" w:rsidRPr="007969D5">
        <w:rPr>
          <w:rFonts w:ascii="Times New Roman" w:eastAsia="Times New Roman" w:hAnsi="Times New Roman"/>
          <w:color w:val="000000"/>
          <w:sz w:val="24"/>
          <w:szCs w:val="24"/>
        </w:rPr>
        <w:t>was measured using a DSC (TA Instruments, DSC Q20) from 20°C to 300°C with a scan rate of 10°C min-1 under N</w:t>
      </w:r>
      <w:r w:rsidR="00682530" w:rsidRPr="007969D5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</w:t>
      </w:r>
      <w:r w:rsidR="00682530" w:rsidRPr="007969D5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682530">
        <w:rPr>
          <w:rFonts w:ascii="Times New Roman" w:eastAsia="Times New Roman" w:hAnsi="Times New Roman"/>
          <w:sz w:val="24"/>
          <w:szCs w:val="24"/>
        </w:rPr>
        <w:t xml:space="preserve"> </w:t>
      </w:r>
      <w:r w:rsidR="00DB7D2F" w:rsidRPr="007969D5">
        <w:rPr>
          <w:rFonts w:ascii="Times New Roman" w:eastAsia="Times New Roman" w:hAnsi="Times New Roman"/>
          <w:color w:val="000000"/>
          <w:sz w:val="24"/>
          <w:szCs w:val="24"/>
        </w:rPr>
        <w:t xml:space="preserve">The Wide-angle X-ray diffraction (WAXD) patterns of the membranes were measured using a Bruker D8 Discover diffractometer by employing a scanning rate of 4°/min in a 2θ range from </w:t>
      </w:r>
      <w:r w:rsidR="00DB7D2F">
        <w:rPr>
          <w:rFonts w:ascii="Times New Roman" w:eastAsia="Times New Roman" w:hAnsi="Times New Roman"/>
          <w:color w:val="000000"/>
          <w:sz w:val="24"/>
          <w:szCs w:val="24"/>
        </w:rPr>
        <w:t>5</w:t>
      </w:r>
      <w:r w:rsidR="00DB7D2F" w:rsidRPr="007969D5">
        <w:rPr>
          <w:rFonts w:ascii="Times New Roman" w:eastAsia="Times New Roman" w:hAnsi="Times New Roman"/>
          <w:color w:val="000000"/>
          <w:sz w:val="24"/>
          <w:szCs w:val="24"/>
        </w:rPr>
        <w:t>° to 6</w:t>
      </w:r>
      <w:r w:rsidR="00DB7D2F">
        <w:rPr>
          <w:rFonts w:ascii="Times New Roman" w:eastAsia="Times New Roman" w:hAnsi="Times New Roman"/>
          <w:color w:val="000000"/>
          <w:sz w:val="24"/>
          <w:szCs w:val="24"/>
        </w:rPr>
        <w:t>0</w:t>
      </w:r>
      <w:r w:rsidR="00DB7D2F" w:rsidRPr="007969D5">
        <w:rPr>
          <w:rFonts w:ascii="Times New Roman" w:eastAsia="Times New Roman" w:hAnsi="Times New Roman"/>
          <w:color w:val="000000"/>
          <w:sz w:val="24"/>
          <w:szCs w:val="24"/>
        </w:rPr>
        <w:t xml:space="preserve">° with a Co Kα1 X-ray (λ = 0.17886). The d-spacings </w:t>
      </w:r>
      <w:r w:rsidR="00DB7D2F">
        <w:rPr>
          <w:rFonts w:ascii="Times New Roman" w:eastAsia="Times New Roman" w:hAnsi="Times New Roman"/>
          <w:color w:val="000000"/>
          <w:sz w:val="24"/>
          <w:szCs w:val="24"/>
        </w:rPr>
        <w:t xml:space="preserve">values </w:t>
      </w:r>
      <w:r w:rsidR="00DB7D2F" w:rsidRPr="007969D5">
        <w:rPr>
          <w:rFonts w:ascii="Times New Roman" w:eastAsia="Times New Roman" w:hAnsi="Times New Roman"/>
          <w:color w:val="000000"/>
          <w:sz w:val="24"/>
          <w:szCs w:val="24"/>
        </w:rPr>
        <w:t xml:space="preserve">were calculated </w:t>
      </w:r>
      <w:r w:rsidR="00DB7D2F">
        <w:rPr>
          <w:rFonts w:ascii="Times New Roman" w:eastAsia="Times New Roman" w:hAnsi="Times New Roman"/>
          <w:color w:val="000000"/>
          <w:sz w:val="24"/>
          <w:szCs w:val="24"/>
        </w:rPr>
        <w:t>according to</w:t>
      </w:r>
      <w:r w:rsidR="00DB7D2F" w:rsidRPr="007969D5">
        <w:rPr>
          <w:rFonts w:ascii="Times New Roman" w:eastAsia="Times New Roman" w:hAnsi="Times New Roman"/>
          <w:color w:val="000000"/>
          <w:sz w:val="24"/>
          <w:szCs w:val="24"/>
        </w:rPr>
        <w:t xml:space="preserve"> Bragg’s law (d = λ/2 </w:t>
      </w:r>
      <w:proofErr w:type="spellStart"/>
      <w:r w:rsidR="00DB7D2F" w:rsidRPr="007969D5">
        <w:rPr>
          <w:rFonts w:ascii="Times New Roman" w:eastAsia="Times New Roman" w:hAnsi="Times New Roman"/>
          <w:color w:val="000000"/>
          <w:sz w:val="24"/>
          <w:szCs w:val="24"/>
        </w:rPr>
        <w:t>sinθ</w:t>
      </w:r>
      <w:proofErr w:type="spellEnd"/>
      <w:r w:rsidR="00DB7D2F" w:rsidRPr="007969D5">
        <w:rPr>
          <w:rFonts w:ascii="Times New Roman" w:eastAsia="Times New Roman" w:hAnsi="Times New Roman"/>
          <w:color w:val="000000"/>
          <w:sz w:val="24"/>
          <w:szCs w:val="24"/>
        </w:rPr>
        <w:t>).</w:t>
      </w:r>
    </w:p>
    <w:p w14:paraId="7DDAC2A3" w14:textId="77777777" w:rsidR="00814372" w:rsidRPr="007969D5" w:rsidRDefault="00814372" w:rsidP="00DB7D2F">
      <w:pPr>
        <w:spacing w:after="0" w:line="480" w:lineRule="auto"/>
        <w:rPr>
          <w:rFonts w:ascii="Times New Roman" w:eastAsia="Times New Roman" w:hAnsi="Times New Roman"/>
          <w:sz w:val="24"/>
          <w:szCs w:val="24"/>
        </w:rPr>
      </w:pPr>
    </w:p>
    <w:p w14:paraId="4AC9D31D" w14:textId="400C02B0" w:rsidR="00E75826" w:rsidRPr="007969D5" w:rsidRDefault="00E75826" w:rsidP="00DB7D2F">
      <w:pPr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7969D5">
        <w:rPr>
          <w:rFonts w:ascii="Times New Roman" w:hAnsi="Times New Roman"/>
          <w:b/>
          <w:sz w:val="24"/>
          <w:szCs w:val="24"/>
        </w:rPr>
        <w:t xml:space="preserve">.3. </w:t>
      </w:r>
      <w:r w:rsidRPr="007969D5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Synthesis of Imidazolium-Mediated TB</w:t>
      </w:r>
      <w:r w:rsidR="00337D80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 Containing Polyamide</w:t>
      </w:r>
      <w:r w:rsidRPr="007969D5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 Ionene</w:t>
      </w:r>
      <w:r w:rsidR="00337D80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 Pol</w:t>
      </w:r>
      <w:r w:rsidRPr="007969D5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ymers (</w:t>
      </w:r>
      <w:proofErr w:type="spellStart"/>
      <w:r w:rsidRPr="007969D5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Im</w:t>
      </w:r>
      <w:proofErr w:type="spellEnd"/>
      <w:r w:rsidRPr="007969D5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-TB-</w:t>
      </w:r>
      <w:r w:rsidR="00337D80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PA</w:t>
      </w:r>
      <w:r w:rsidR="007F5385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 ionene</w:t>
      </w:r>
      <w:r w:rsidR="00337D80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s</w:t>
      </w:r>
      <w:r w:rsidRPr="007969D5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)</w:t>
      </w:r>
    </w:p>
    <w:p w14:paraId="3BB4E7E9" w14:textId="560B6D50" w:rsidR="00337D80" w:rsidRDefault="00337D80" w:rsidP="003B1412">
      <w:pPr>
        <w:pStyle w:val="MDPI31text"/>
        <w:spacing w:line="480" w:lineRule="auto"/>
        <w:ind w:firstLine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3B1412">
        <w:rPr>
          <w:rFonts w:ascii="Times New Roman" w:hAnsi="Times New Roman"/>
          <w:b/>
          <w:sz w:val="24"/>
          <w:szCs w:val="24"/>
        </w:rPr>
        <w:t>2</w:t>
      </w:r>
      <w:r w:rsidR="00E75826" w:rsidRPr="003B1412">
        <w:rPr>
          <w:rFonts w:ascii="Times New Roman" w:hAnsi="Times New Roman"/>
          <w:b/>
          <w:sz w:val="24"/>
          <w:szCs w:val="24"/>
        </w:rPr>
        <w:t xml:space="preserve">.3.1. </w:t>
      </w:r>
      <w:r w:rsidRPr="003B1412">
        <w:rPr>
          <w:rStyle w:val="BookTitle"/>
          <w:rFonts w:ascii="Times New Roman" w:eastAsia="Calibri" w:hAnsi="Times New Roman"/>
          <w:i w:val="0"/>
          <w:iCs w:val="0"/>
          <w:sz w:val="24"/>
          <w:szCs w:val="24"/>
        </w:rPr>
        <w:t>Synthesis of Tro</w:t>
      </w:r>
      <w:r w:rsidRPr="003B1412">
        <w:rPr>
          <w:rStyle w:val="BookTitle"/>
          <w:rFonts w:ascii="Times New Roman" w:eastAsia="MS Gothic" w:hAnsi="Times New Roman"/>
          <w:i w:val="0"/>
          <w:iCs w:val="0"/>
          <w:sz w:val="24"/>
          <w:szCs w:val="24"/>
        </w:rPr>
        <w:t>̈</w:t>
      </w:r>
      <w:r w:rsidRPr="003B1412">
        <w:rPr>
          <w:rStyle w:val="BookTitle"/>
          <w:rFonts w:ascii="Times New Roman" w:eastAsia="Calibri" w:hAnsi="Times New Roman"/>
          <w:i w:val="0"/>
          <w:iCs w:val="0"/>
          <w:sz w:val="24"/>
          <w:szCs w:val="24"/>
        </w:rPr>
        <w:t>ger’s Base-</w:t>
      </w:r>
      <w:r w:rsidRPr="003B1412">
        <w:rPr>
          <w:rStyle w:val="BookTitle"/>
          <w:rFonts w:ascii="Times New Roman" w:hAnsi="Times New Roman"/>
          <w:i w:val="0"/>
          <w:iCs w:val="0"/>
          <w:sz w:val="24"/>
          <w:szCs w:val="24"/>
        </w:rPr>
        <w:t>Containing</w:t>
      </w:r>
      <w:r w:rsidRPr="003B1412">
        <w:rPr>
          <w:rStyle w:val="BookTitle"/>
          <w:rFonts w:ascii="Times New Roman" w:eastAsia="Calibri" w:hAnsi="Times New Roman"/>
          <w:i w:val="0"/>
          <w:iCs w:val="0"/>
          <w:sz w:val="24"/>
          <w:szCs w:val="24"/>
        </w:rPr>
        <w:t xml:space="preserve"> Imidazole Monomers (</w:t>
      </w:r>
      <w:proofErr w:type="spellStart"/>
      <w:r w:rsidRPr="003B1412">
        <w:rPr>
          <w:rStyle w:val="BookTitle"/>
          <w:rFonts w:ascii="Times New Roman" w:eastAsia="Calibri" w:hAnsi="Times New Roman"/>
          <w:i w:val="0"/>
          <w:iCs w:val="0"/>
          <w:sz w:val="24"/>
          <w:szCs w:val="24"/>
        </w:rPr>
        <w:t>Im</w:t>
      </w:r>
      <w:proofErr w:type="spellEnd"/>
      <w:r w:rsidRPr="003B1412">
        <w:rPr>
          <w:rStyle w:val="BookTitle"/>
          <w:rFonts w:ascii="Times New Roman" w:eastAsia="Calibri" w:hAnsi="Times New Roman"/>
          <w:i w:val="0"/>
          <w:iCs w:val="0"/>
          <w:sz w:val="24"/>
          <w:szCs w:val="24"/>
        </w:rPr>
        <w:t>-TB</w:t>
      </w:r>
      <w:r w:rsidRPr="003B1412">
        <w:rPr>
          <w:rStyle w:val="BookTitle"/>
          <w:rFonts w:ascii="Times New Roman" w:hAnsi="Times New Roman"/>
          <w:i w:val="0"/>
          <w:iCs w:val="0"/>
          <w:sz w:val="24"/>
          <w:szCs w:val="24"/>
        </w:rPr>
        <w:t xml:space="preserve">s). </w:t>
      </w:r>
      <w:r w:rsidR="00D33D15" w:rsidRPr="003B1412">
        <w:rPr>
          <w:rStyle w:val="BookTitle"/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Both </w:t>
      </w:r>
      <w:r w:rsidR="00814372">
        <w:rPr>
          <w:rStyle w:val="BookTitle"/>
          <w:rFonts w:ascii="Times New Roman" w:eastAsia="Calibri" w:hAnsi="Times New Roman"/>
          <w:b w:val="0"/>
          <w:bCs w:val="0"/>
          <w:sz w:val="24"/>
          <w:szCs w:val="24"/>
        </w:rPr>
        <w:t>ortho</w:t>
      </w:r>
      <w:r w:rsidR="00D27930">
        <w:rPr>
          <w:rStyle w:val="BookTitle"/>
          <w:rFonts w:ascii="Times New Roman" w:eastAsia="Calibri" w:hAnsi="Times New Roman"/>
          <w:b w:val="0"/>
          <w:bCs w:val="0"/>
          <w:sz w:val="24"/>
          <w:szCs w:val="24"/>
        </w:rPr>
        <w:t xml:space="preserve"> </w:t>
      </w:r>
      <w:r w:rsidR="00D33D15" w:rsidRPr="003B1412">
        <w:rPr>
          <w:rStyle w:val="BookTitle"/>
          <w:rFonts w:ascii="Times New Roman" w:eastAsia="Calibri" w:hAnsi="Times New Roman"/>
          <w:b w:val="0"/>
          <w:bCs w:val="0"/>
          <w:i w:val="0"/>
          <w:iCs w:val="0"/>
          <w:sz w:val="24"/>
          <w:szCs w:val="24"/>
        </w:rPr>
        <w:t xml:space="preserve">and </w:t>
      </w:r>
      <w:r w:rsidR="00814372">
        <w:rPr>
          <w:rStyle w:val="BookTitle"/>
          <w:rFonts w:ascii="Times New Roman" w:eastAsia="Calibri" w:hAnsi="Times New Roman"/>
          <w:b w:val="0"/>
          <w:bCs w:val="0"/>
          <w:sz w:val="24"/>
          <w:szCs w:val="24"/>
        </w:rPr>
        <w:t>para</w:t>
      </w:r>
      <w:r w:rsidR="00D33D15" w:rsidRPr="003B1412">
        <w:rPr>
          <w:rStyle w:val="BookTitle"/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="00814372">
        <w:rPr>
          <w:rStyle w:val="BookTitle"/>
          <w:rFonts w:ascii="Times New Roman" w:hAnsi="Times New Roman"/>
          <w:b w:val="0"/>
          <w:bCs w:val="0"/>
          <w:i w:val="0"/>
          <w:iCs w:val="0"/>
          <w:sz w:val="24"/>
          <w:szCs w:val="24"/>
        </w:rPr>
        <w:t>isomers</w:t>
      </w:r>
      <w:r w:rsidR="00814372" w:rsidRPr="003B1412">
        <w:rPr>
          <w:rStyle w:val="BookTitle"/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 </w:t>
      </w:r>
      <w:r w:rsidR="00D33D15" w:rsidRPr="003B1412">
        <w:rPr>
          <w:rStyle w:val="BookTitle"/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of Imidazole-TB monomers were prepared </w:t>
      </w:r>
      <w:r w:rsidR="00D33D15" w:rsidRPr="003B1412">
        <w:rPr>
          <w:rFonts w:ascii="Times New Roman" w:eastAsiaTheme="minorHAnsi" w:hAnsi="Times New Roman"/>
          <w:color w:val="auto"/>
          <w:sz w:val="24"/>
          <w:szCs w:val="24"/>
          <w:lang w:eastAsia="en-US"/>
        </w:rPr>
        <w:t>according to our previously reported procedure</w:t>
      </w:r>
      <w:r w:rsidR="00D33D15" w:rsidRPr="003B1412">
        <w:rPr>
          <w:rFonts w:ascii="Times New Roman" w:eastAsiaTheme="minorHAnsi" w:hAnsi="Times New Roman"/>
          <w:sz w:val="24"/>
          <w:szCs w:val="24"/>
          <w:lang w:eastAsia="en-US"/>
        </w:rPr>
        <w:t>.</w:t>
      </w:r>
      <w:r w:rsidR="00383834">
        <w:rPr>
          <w:rFonts w:ascii="Times New Roman" w:eastAsiaTheme="minorHAnsi" w:hAnsi="Times New Roman"/>
          <w:sz w:val="24"/>
          <w:szCs w:val="24"/>
          <w:lang w:eastAsia="en-US"/>
        </w:rPr>
        <w:fldChar w:fldCharType="begin"/>
      </w:r>
      <w:r w:rsidR="00383834">
        <w:rPr>
          <w:rFonts w:ascii="Times New Roman" w:eastAsiaTheme="minorHAnsi" w:hAnsi="Times New Roman"/>
          <w:sz w:val="24"/>
          <w:szCs w:val="24"/>
          <w:lang w:eastAsia="en-US"/>
        </w:rPr>
        <w:instrText xml:space="preserve"> ADDIN EN.CITE &lt;EndNote&gt;&lt;Cite&gt;&lt;Author&gt;Kammakakam&lt;/Author&gt;&lt;Year&gt;2019&lt;/Year&gt;&lt;RecNum&gt;89&lt;/RecNum&gt;&lt;DisplayText&gt;&lt;style face="superscript"&gt;53&lt;/style&gt;&lt;/DisplayText&gt;&lt;record&gt;&lt;rec-number&gt;89&lt;/rec-number&gt;&lt;foreign-keys&gt;&lt;key app="EN" db-id="2a90v99f2pzrvme2r0n520euswrrxps59fdp" timestamp="1576793624"&gt;89&lt;/key&gt;&lt;key app="ENWeb" db-id=""&gt;0&lt;/key&gt;&lt;/foreign-keys&gt;&lt;ref-type name="Journal Article"&gt;17&lt;/ref-type&gt;&lt;contributors&gt;&lt;authors&gt;&lt;author&gt;Kammakakam, I.&lt;/author&gt;&lt;author&gt;O&amp;apos;Harra, K. E.&lt;/author&gt;&lt;author&gt;Bara, J. E.&lt;/author&gt;&lt;author&gt;Jackson, E. M.&lt;/author&gt;&lt;/authors&gt;&lt;/contributors&gt;&lt;auth-address&gt;Department of Chemical &amp;amp; Biological Engineering, University of Alabama, Tuscaloosa, Alabama 35487-0203, United States.&amp;#xD;NASA Marshall Space Flight Center, Huntsville, Alabama 35812, United States.&lt;/auth-address&gt;&lt;titles&gt;&lt;title&gt;Design and Synthesis of Imidazolium-Mediated Troger&amp;apos;s Base-Containing Ionene Polymers for Advanced CO2 Separation Membranes&lt;/title&gt;&lt;secondary-title&gt;ACS Omega&lt;/secondary-title&gt;&lt;/titles&gt;&lt;periodical&gt;&lt;full-title&gt;ACS Omega&lt;/full-title&gt;&lt;/periodical&gt;&lt;pages&gt;3439-3448&lt;/pages&gt;&lt;volume&gt;4&lt;/volume&gt;&lt;number&gt;2&lt;/number&gt;&lt;edition&gt;2019/08/29&lt;/edition&gt;&lt;dates&gt;&lt;year&gt;2019&lt;/year&gt;&lt;pub-dates&gt;&lt;date&gt;Feb 28&lt;/date&gt;&lt;/pub-dates&gt;&lt;/dates&gt;&lt;isbn&gt;2470-1343 (Electronic)&amp;#xD;2470-1343 (Linking)&lt;/isbn&gt;&lt;accession-num&gt;31459559&lt;/accession-num&gt;&lt;urls&gt;&lt;related-urls&gt;&lt;url&gt;https://www.ncbi.nlm.nih.gov/pubmed/31459559&lt;/url&gt;&lt;/related-urls&gt;&lt;/urls&gt;&lt;custom2&gt;PMC6648041&lt;/custom2&gt;&lt;electronic-resource-num&gt;10.1021/acsomega.8b03700&lt;/electronic-resource-num&gt;&lt;/record&gt;&lt;/Cite&gt;&lt;/EndNote&gt;</w:instrText>
      </w:r>
      <w:r w:rsidR="00383834">
        <w:rPr>
          <w:rFonts w:ascii="Times New Roman" w:eastAsiaTheme="minorHAnsi" w:hAnsi="Times New Roman"/>
          <w:sz w:val="24"/>
          <w:szCs w:val="24"/>
          <w:lang w:eastAsia="en-US"/>
        </w:rPr>
        <w:fldChar w:fldCharType="separate"/>
      </w:r>
      <w:r w:rsidR="00383834" w:rsidRPr="00383834">
        <w:rPr>
          <w:rFonts w:ascii="Times New Roman" w:eastAsiaTheme="minorHAnsi" w:hAnsi="Times New Roman"/>
          <w:noProof/>
          <w:sz w:val="24"/>
          <w:szCs w:val="24"/>
          <w:vertAlign w:val="superscript"/>
          <w:lang w:eastAsia="en-US"/>
        </w:rPr>
        <w:t>53</w:t>
      </w:r>
      <w:r w:rsidR="00383834">
        <w:rPr>
          <w:rFonts w:ascii="Times New Roman" w:eastAsiaTheme="minorHAnsi" w:hAnsi="Times New Roman"/>
          <w:sz w:val="24"/>
          <w:szCs w:val="24"/>
          <w:lang w:eastAsia="en-US"/>
        </w:rPr>
        <w:fldChar w:fldCharType="end"/>
      </w:r>
      <w:r w:rsidR="00D33D15" w:rsidRPr="003B1412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3B1412">
        <w:rPr>
          <w:rFonts w:ascii="Times New Roman" w:eastAsiaTheme="minorHAnsi" w:hAnsi="Times New Roman"/>
          <w:sz w:val="24"/>
          <w:szCs w:val="24"/>
          <w:lang w:eastAsia="en-US"/>
        </w:rPr>
        <w:t xml:space="preserve">The purity and structures of </w:t>
      </w:r>
      <w:r w:rsidR="00814372">
        <w:rPr>
          <w:rFonts w:ascii="Times New Roman" w:eastAsiaTheme="minorHAnsi" w:hAnsi="Times New Roman"/>
          <w:sz w:val="24"/>
          <w:szCs w:val="24"/>
          <w:lang w:eastAsia="en-US"/>
        </w:rPr>
        <w:t>these molecules</w:t>
      </w:r>
      <w:r w:rsidR="003B1412">
        <w:rPr>
          <w:rFonts w:ascii="Times New Roman" w:eastAsiaTheme="minorHAnsi" w:hAnsi="Times New Roman"/>
          <w:sz w:val="24"/>
          <w:szCs w:val="24"/>
          <w:lang w:eastAsia="en-US"/>
        </w:rPr>
        <w:t xml:space="preserve"> were </w:t>
      </w:r>
      <w:r w:rsidR="00814372">
        <w:rPr>
          <w:rFonts w:ascii="Times New Roman" w:eastAsiaTheme="minorHAnsi" w:hAnsi="Times New Roman"/>
          <w:sz w:val="24"/>
          <w:szCs w:val="24"/>
          <w:lang w:eastAsia="en-US"/>
        </w:rPr>
        <w:t xml:space="preserve">again </w:t>
      </w:r>
      <w:r w:rsidR="003B1412">
        <w:rPr>
          <w:rFonts w:ascii="Times New Roman" w:eastAsiaTheme="minorHAnsi" w:hAnsi="Times New Roman"/>
          <w:sz w:val="24"/>
          <w:szCs w:val="24"/>
          <w:lang w:eastAsia="en-US"/>
        </w:rPr>
        <w:t xml:space="preserve">confirmed by </w:t>
      </w:r>
      <w:r w:rsidR="003B1412" w:rsidRPr="003B1412">
        <w:rPr>
          <w:rFonts w:ascii="Times New Roman" w:eastAsiaTheme="minorHAnsi" w:hAnsi="Times New Roman"/>
          <w:sz w:val="24"/>
          <w:szCs w:val="24"/>
          <w:vertAlign w:val="superscript"/>
          <w:lang w:eastAsia="en-US"/>
        </w:rPr>
        <w:t>1</w:t>
      </w:r>
      <w:r w:rsidR="003B1412">
        <w:rPr>
          <w:rFonts w:ascii="Times New Roman" w:eastAsiaTheme="minorHAnsi" w:hAnsi="Times New Roman"/>
          <w:sz w:val="24"/>
          <w:szCs w:val="24"/>
          <w:lang w:eastAsia="en-US"/>
        </w:rPr>
        <w:t xml:space="preserve">H NMR analysis. </w:t>
      </w:r>
    </w:p>
    <w:p w14:paraId="2631B076" w14:textId="135B3171" w:rsidR="00865578" w:rsidRDefault="003B1412" w:rsidP="00E8276B">
      <w:pPr>
        <w:pStyle w:val="MDPI31text"/>
        <w:spacing w:line="480" w:lineRule="auto"/>
        <w:ind w:firstLine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3B1412">
        <w:rPr>
          <w:rFonts w:ascii="Times New Roman" w:hAnsi="Times New Roman"/>
          <w:b/>
          <w:sz w:val="24"/>
          <w:szCs w:val="24"/>
        </w:rPr>
        <w:lastRenderedPageBreak/>
        <w:t>2.3.</w:t>
      </w:r>
      <w:r w:rsidR="00B24257">
        <w:rPr>
          <w:rFonts w:ascii="Times New Roman" w:hAnsi="Times New Roman"/>
          <w:b/>
          <w:sz w:val="24"/>
          <w:szCs w:val="24"/>
        </w:rPr>
        <w:t>2</w:t>
      </w:r>
      <w:r w:rsidRPr="003B1412">
        <w:rPr>
          <w:rFonts w:ascii="Times New Roman" w:hAnsi="Times New Roman"/>
          <w:b/>
          <w:sz w:val="24"/>
          <w:szCs w:val="24"/>
        </w:rPr>
        <w:t xml:space="preserve">. </w:t>
      </w:r>
      <w:r w:rsidRPr="003B1412">
        <w:rPr>
          <w:rStyle w:val="BookTitle"/>
          <w:rFonts w:ascii="Times New Roman" w:eastAsia="Calibri" w:hAnsi="Times New Roman"/>
          <w:bCs w:val="0"/>
          <w:i w:val="0"/>
          <w:iCs w:val="0"/>
          <w:sz w:val="24"/>
          <w:szCs w:val="24"/>
        </w:rPr>
        <w:t xml:space="preserve">Synthesis of </w:t>
      </w:r>
      <w:r w:rsidRPr="003B1412">
        <w:rPr>
          <w:rFonts w:ascii="Times New Roman" w:hAnsi="Times New Roman"/>
          <w:b/>
          <w:i/>
          <w:sz w:val="24"/>
          <w:szCs w:val="24"/>
        </w:rPr>
        <w:t>N,N'</w:t>
      </w:r>
      <w:r w:rsidRPr="003B1412">
        <w:rPr>
          <w:rFonts w:ascii="Times New Roman" w:hAnsi="Times New Roman"/>
          <w:b/>
          <w:sz w:val="24"/>
          <w:szCs w:val="24"/>
        </w:rPr>
        <w:t>-(1,4-phenylene)bis(4-(chloromethyl)benzamide) (Amide Linkage</w:t>
      </w:r>
      <w:r>
        <w:rPr>
          <w:rFonts w:ascii="Times New Roman" w:hAnsi="Times New Roman"/>
          <w:b/>
          <w:bCs/>
          <w:sz w:val="24"/>
          <w:szCs w:val="24"/>
        </w:rPr>
        <w:t>).</w:t>
      </w:r>
      <w:r w:rsidR="00C0396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27930">
        <w:rPr>
          <w:rFonts w:ascii="Times New Roman" w:hAnsi="Times New Roman"/>
          <w:sz w:val="24"/>
          <w:szCs w:val="24"/>
        </w:rPr>
        <w:t xml:space="preserve">Following a literature method for </w:t>
      </w:r>
      <w:r w:rsidR="001F1AEF">
        <w:rPr>
          <w:rFonts w:ascii="Times New Roman" w:hAnsi="Times New Roman"/>
          <w:sz w:val="24"/>
          <w:szCs w:val="24"/>
        </w:rPr>
        <w:t xml:space="preserve">the </w:t>
      </w:r>
      <w:r w:rsidR="00D27930">
        <w:rPr>
          <w:rFonts w:ascii="Times New Roman" w:hAnsi="Times New Roman"/>
          <w:sz w:val="24"/>
          <w:szCs w:val="24"/>
        </w:rPr>
        <w:t>prepar</w:t>
      </w:r>
      <w:r w:rsidR="001F1AEF">
        <w:rPr>
          <w:rFonts w:ascii="Times New Roman" w:hAnsi="Times New Roman"/>
          <w:sz w:val="24"/>
          <w:szCs w:val="24"/>
        </w:rPr>
        <w:t>ation of</w:t>
      </w:r>
      <w:r w:rsidR="00D27930">
        <w:rPr>
          <w:rFonts w:ascii="Times New Roman" w:hAnsi="Times New Roman"/>
          <w:sz w:val="24"/>
          <w:szCs w:val="24"/>
        </w:rPr>
        <w:t xml:space="preserve"> amide linkage,</w:t>
      </w:r>
      <w:r w:rsidR="001F1AEF">
        <w:rPr>
          <w:rFonts w:ascii="Times New Roman" w:hAnsi="Times New Roman"/>
          <w:sz w:val="24"/>
          <w:szCs w:val="24"/>
        </w:rPr>
        <w:fldChar w:fldCharType="begin"/>
      </w:r>
      <w:r w:rsidR="001F1AEF">
        <w:rPr>
          <w:rFonts w:ascii="Times New Roman" w:hAnsi="Times New Roman"/>
          <w:sz w:val="24"/>
          <w:szCs w:val="24"/>
        </w:rPr>
        <w:instrText xml:space="preserve"> ADDIN EN.CITE &lt;EndNote&gt;&lt;Cite&gt;&lt;Author&gt;Misawa&lt;/Author&gt;&lt;Year&gt;2008&lt;/Year&gt;&lt;RecNum&gt;194&lt;/RecNum&gt;&lt;DisplayText&gt;&lt;style face="superscript"&gt;61&lt;/style&gt;&lt;/DisplayText&gt;&lt;record&gt;&lt;rec-number&gt;194&lt;/rec-number&gt;&lt;foreign-keys&gt;&lt;key app="EN" db-id="2a90v99f2pzrvme2r0n520euswrrxps59fdp" timestamp="1586922448"&gt;194&lt;/key&gt;&lt;/foreign-keys&gt;&lt;ref-type name="Journal Article"&gt;17&lt;/ref-type&gt;&lt;contributors&gt;&lt;authors&gt;&lt;author&gt;Misawa, Yoshihiro&lt;/author&gt;&lt;author&gt;Koumura, Nagatoshi&lt;/author&gt;&lt;author&gt;Matsumoto, Hajime&lt;/author&gt;&lt;author&gt;Tamaoki, Nobuyuki&lt;/author&gt;&lt;author&gt;Yoshida, Masaru %J Macromolecules&lt;/author&gt;&lt;/authors&gt;&lt;/contributors&gt;&lt;titles&gt;&lt;title&gt;Hydrogels based on surfactant-free ionene polymers with N, N′-(p-phenylene) dibenzamide linkages&lt;/title&gt;&lt;/titles&gt;&lt;pages&gt;8841-8846&lt;/pages&gt;&lt;volume&gt;41&lt;/volume&gt;&lt;number&gt;22&lt;/number&gt;&lt;dates&gt;&lt;year&gt;2008&lt;/year&gt;&lt;/dates&gt;&lt;isbn&gt;0024-9297&lt;/isbn&gt;&lt;urls&gt;&lt;/urls&gt;&lt;/record&gt;&lt;/Cite&gt;&lt;/EndNote&gt;</w:instrText>
      </w:r>
      <w:r w:rsidR="001F1AEF">
        <w:rPr>
          <w:rFonts w:ascii="Times New Roman" w:hAnsi="Times New Roman"/>
          <w:sz w:val="24"/>
          <w:szCs w:val="24"/>
        </w:rPr>
        <w:fldChar w:fldCharType="separate"/>
      </w:r>
      <w:r w:rsidR="001F1AEF" w:rsidRPr="001F1AEF">
        <w:rPr>
          <w:rFonts w:ascii="Times New Roman" w:hAnsi="Times New Roman"/>
          <w:noProof/>
          <w:sz w:val="24"/>
          <w:szCs w:val="24"/>
          <w:vertAlign w:val="superscript"/>
        </w:rPr>
        <w:t>61</w:t>
      </w:r>
      <w:r w:rsidR="001F1AEF">
        <w:rPr>
          <w:rFonts w:ascii="Times New Roman" w:hAnsi="Times New Roman"/>
          <w:sz w:val="24"/>
          <w:szCs w:val="24"/>
        </w:rPr>
        <w:fldChar w:fldCharType="end"/>
      </w:r>
      <w:r w:rsidR="00D27930">
        <w:rPr>
          <w:rFonts w:ascii="Times New Roman" w:hAnsi="Times New Roman"/>
          <w:sz w:val="24"/>
          <w:szCs w:val="24"/>
        </w:rPr>
        <w:t xml:space="preserve"> i</w:t>
      </w:r>
      <w:r w:rsidR="00C0396D" w:rsidRPr="00C0396D">
        <w:rPr>
          <w:rFonts w:ascii="Times New Roman" w:hAnsi="Times New Roman"/>
          <w:sz w:val="24"/>
          <w:szCs w:val="24"/>
        </w:rPr>
        <w:t>n</w:t>
      </w:r>
      <w:r w:rsidR="00C0396D">
        <w:rPr>
          <w:rFonts w:ascii="Times New Roman" w:hAnsi="Times New Roman"/>
          <w:sz w:val="24"/>
          <w:szCs w:val="24"/>
        </w:rPr>
        <w:t xml:space="preserve">to </w:t>
      </w:r>
      <w:r w:rsidR="00EF08B5">
        <w:rPr>
          <w:rFonts w:ascii="Times New Roman" w:hAnsi="Times New Roman"/>
          <w:sz w:val="24"/>
          <w:szCs w:val="24"/>
        </w:rPr>
        <w:t xml:space="preserve">a </w:t>
      </w:r>
      <w:r w:rsidR="00C0396D">
        <w:rPr>
          <w:rFonts w:ascii="Times New Roman" w:hAnsi="Times New Roman"/>
          <w:sz w:val="24"/>
          <w:szCs w:val="24"/>
        </w:rPr>
        <w:t xml:space="preserve">1000 </w:t>
      </w:r>
      <w:r w:rsidR="00C0396D" w:rsidRPr="00DB323D">
        <w:rPr>
          <w:rFonts w:ascii="Times New Roman" w:hAnsi="Times New Roman"/>
          <w:sz w:val="24"/>
          <w:szCs w:val="24"/>
        </w:rPr>
        <w:t>mL round-bottom-flask equipped with a magnetic stir bar</w:t>
      </w:r>
      <w:r w:rsidR="00EF08B5" w:rsidRPr="00DB323D">
        <w:rPr>
          <w:rFonts w:ascii="Times New Roman" w:hAnsi="Times New Roman"/>
          <w:sz w:val="24"/>
          <w:szCs w:val="24"/>
        </w:rPr>
        <w:t>,</w:t>
      </w:r>
      <w:r w:rsidR="00C0396D" w:rsidRPr="00DB323D">
        <w:rPr>
          <w:rFonts w:ascii="Times New Roman" w:hAnsi="Times New Roman"/>
          <w:sz w:val="24"/>
          <w:szCs w:val="24"/>
        </w:rPr>
        <w:t xml:space="preserve"> 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a suspension of </w:t>
      </w:r>
      <w:r w:rsidR="00865578" w:rsidRPr="00DB323D">
        <w:rPr>
          <w:rFonts w:ascii="Times New Roman" w:eastAsia="Times-Italic" w:hAnsi="Times New Roman"/>
          <w:i/>
          <w:iCs/>
          <w:sz w:val="24"/>
          <w:szCs w:val="24"/>
          <w:lang w:eastAsia="en-US"/>
        </w:rPr>
        <w:t>p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>-phenylenediamine (</w:t>
      </w:r>
      <w:r w:rsidR="00731A38" w:rsidRPr="00DB323D">
        <w:rPr>
          <w:rFonts w:ascii="Times New Roman" w:eastAsiaTheme="minorHAnsi" w:hAnsi="Times New Roman"/>
          <w:sz w:val="24"/>
          <w:szCs w:val="24"/>
          <w:lang w:eastAsia="en-US"/>
        </w:rPr>
        <w:t>5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 g, </w:t>
      </w:r>
      <w:r w:rsidR="00731A38" w:rsidRPr="00DB323D">
        <w:rPr>
          <w:rFonts w:ascii="Times New Roman" w:eastAsiaTheme="minorHAnsi" w:hAnsi="Times New Roman"/>
          <w:sz w:val="24"/>
          <w:szCs w:val="24"/>
          <w:lang w:eastAsia="en-US"/>
        </w:rPr>
        <w:t>46.23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 mmol) in anhydrous </w:t>
      </w:r>
      <w:r w:rsidR="002A30A7" w:rsidRPr="002A30A7">
        <w:rPr>
          <w:rFonts w:ascii="Times New Roman" w:eastAsiaTheme="minorHAnsi" w:hAnsi="Times New Roman"/>
          <w:sz w:val="24"/>
          <w:szCs w:val="24"/>
          <w:lang w:eastAsia="en-US"/>
        </w:rPr>
        <w:t>CH</w:t>
      </w:r>
      <w:r w:rsidR="002A30A7" w:rsidRPr="002A30A7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="002A30A7" w:rsidRPr="002A30A7">
        <w:rPr>
          <w:rFonts w:ascii="Times New Roman" w:eastAsiaTheme="minorHAnsi" w:hAnsi="Times New Roman"/>
          <w:sz w:val="24"/>
          <w:szCs w:val="24"/>
          <w:lang w:eastAsia="en-US"/>
        </w:rPr>
        <w:t>Cl</w:t>
      </w:r>
      <w:r w:rsidR="002A30A7" w:rsidRPr="002A30A7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="002A30A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>(</w:t>
      </w:r>
      <w:r w:rsidR="00731A38" w:rsidRPr="00DB323D">
        <w:rPr>
          <w:rFonts w:ascii="Times New Roman" w:eastAsiaTheme="minorHAnsi" w:hAnsi="Times New Roman"/>
          <w:sz w:val="24"/>
          <w:szCs w:val="24"/>
          <w:lang w:eastAsia="en-US"/>
        </w:rPr>
        <w:t>150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 mL) </w:t>
      </w:r>
      <w:r w:rsidR="00C0396D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was prepared and </w:t>
      </w:r>
      <w:r w:rsidR="002A30A7" w:rsidRPr="002A30A7">
        <w:rPr>
          <w:rFonts w:ascii="Times New Roman" w:eastAsiaTheme="minorHAnsi" w:hAnsi="Times New Roman"/>
          <w:sz w:val="24"/>
          <w:szCs w:val="24"/>
          <w:lang w:eastAsia="en-US"/>
        </w:rPr>
        <w:t>Et</w:t>
      </w:r>
      <w:r w:rsidR="002A30A7" w:rsidRPr="002A30A7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3</w:t>
      </w:r>
      <w:r w:rsidR="002A30A7" w:rsidRPr="002A30A7">
        <w:rPr>
          <w:rFonts w:ascii="Times New Roman" w:eastAsiaTheme="minorHAnsi" w:hAnsi="Times New Roman"/>
          <w:sz w:val="24"/>
          <w:szCs w:val="24"/>
          <w:lang w:eastAsia="en-US"/>
        </w:rPr>
        <w:t>N</w:t>
      </w:r>
      <w:r w:rsidR="002A30A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>(</w:t>
      </w:r>
      <w:r w:rsidR="00731A38" w:rsidRPr="00DB323D">
        <w:rPr>
          <w:rFonts w:ascii="Times New Roman" w:eastAsiaTheme="minorHAnsi" w:hAnsi="Times New Roman"/>
          <w:sz w:val="24"/>
          <w:szCs w:val="24"/>
          <w:lang w:eastAsia="en-US"/>
        </w:rPr>
        <w:t>9.36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 g, </w:t>
      </w:r>
      <w:r w:rsidR="00731A38" w:rsidRPr="00DB323D">
        <w:rPr>
          <w:rFonts w:ascii="Times New Roman" w:eastAsiaTheme="minorHAnsi" w:hAnsi="Times New Roman"/>
          <w:sz w:val="24"/>
          <w:szCs w:val="24"/>
          <w:lang w:eastAsia="en-US"/>
        </w:rPr>
        <w:t>92.47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 mmol) was added </w:t>
      </w:r>
      <w:r w:rsidR="00C0396D" w:rsidRPr="00DB323D">
        <w:rPr>
          <w:rFonts w:ascii="Times New Roman" w:eastAsiaTheme="minorHAnsi" w:hAnsi="Times New Roman"/>
          <w:sz w:val="24"/>
          <w:szCs w:val="24"/>
          <w:lang w:eastAsia="en-US"/>
        </w:rPr>
        <w:t>dropwise</w:t>
      </w:r>
      <w:r w:rsidR="00E8276B" w:rsidRPr="00DB323D">
        <w:rPr>
          <w:rFonts w:ascii="Times New Roman" w:eastAsiaTheme="minorHAnsi" w:hAnsi="Times New Roman"/>
          <w:sz w:val="24"/>
          <w:szCs w:val="24"/>
          <w:lang w:eastAsia="en-US"/>
        </w:rPr>
        <w:t>.</w:t>
      </w:r>
      <w:r w:rsidR="00C0396D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 To this, a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 solution of 4-(chloromethyl)</w:t>
      </w:r>
      <w:r w:rsidR="00E8276B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>benzoyl chloride (</w:t>
      </w:r>
      <w:r w:rsidR="00731A38" w:rsidRPr="00DB323D">
        <w:rPr>
          <w:rFonts w:ascii="Times New Roman" w:eastAsiaTheme="minorHAnsi" w:hAnsi="Times New Roman"/>
          <w:sz w:val="24"/>
          <w:szCs w:val="24"/>
          <w:lang w:eastAsia="en-US"/>
        </w:rPr>
        <w:t>17.48 g, 92.47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 mmol) in anhydrous </w:t>
      </w:r>
      <w:r w:rsidR="002A30A7" w:rsidRPr="002A30A7">
        <w:rPr>
          <w:rFonts w:ascii="Times New Roman" w:eastAsiaTheme="minorHAnsi" w:hAnsi="Times New Roman"/>
          <w:sz w:val="24"/>
          <w:szCs w:val="24"/>
          <w:lang w:eastAsia="en-US"/>
        </w:rPr>
        <w:t>CH</w:t>
      </w:r>
      <w:r w:rsidR="002A30A7" w:rsidRPr="002A30A7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="002A30A7" w:rsidRPr="002A30A7">
        <w:rPr>
          <w:rFonts w:ascii="Times New Roman" w:eastAsiaTheme="minorHAnsi" w:hAnsi="Times New Roman"/>
          <w:sz w:val="24"/>
          <w:szCs w:val="24"/>
          <w:lang w:eastAsia="en-US"/>
        </w:rPr>
        <w:t>Cl</w:t>
      </w:r>
      <w:r w:rsidR="002A30A7" w:rsidRPr="002A30A7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="002A30A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>(2</w:t>
      </w:r>
      <w:r w:rsidR="00731A38" w:rsidRPr="00DB323D">
        <w:rPr>
          <w:rFonts w:ascii="Times New Roman" w:eastAsiaTheme="minorHAnsi" w:hAnsi="Times New Roman"/>
          <w:sz w:val="24"/>
          <w:szCs w:val="24"/>
          <w:lang w:eastAsia="en-US"/>
        </w:rPr>
        <w:t>5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>0 mL)</w:t>
      </w:r>
      <w:r w:rsidR="00C0396D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 was added</w:t>
      </w:r>
      <w:r w:rsidR="00E8276B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512373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with vigorous stirring </w:t>
      </w:r>
      <w:r w:rsidR="00E8276B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and </w:t>
      </w:r>
      <w:r w:rsidR="00512373" w:rsidRPr="00DB323D">
        <w:rPr>
          <w:rFonts w:ascii="Times New Roman" w:eastAsiaTheme="minorHAnsi" w:hAnsi="Times New Roman"/>
          <w:sz w:val="24"/>
          <w:szCs w:val="24"/>
          <w:lang w:eastAsia="en-US"/>
        </w:rPr>
        <w:t>continued</w:t>
      </w:r>
      <w:r w:rsidR="00E8276B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 for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 18 h at room temperature. </w:t>
      </w:r>
      <w:r w:rsidR="00E8276B" w:rsidRPr="00DB323D">
        <w:rPr>
          <w:rFonts w:ascii="Times New Roman" w:eastAsiaTheme="minorHAnsi" w:hAnsi="Times New Roman"/>
          <w:sz w:val="24"/>
          <w:szCs w:val="24"/>
          <w:lang w:eastAsia="en-US"/>
        </w:rPr>
        <w:t>Then, t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>he</w:t>
      </w:r>
      <w:r w:rsidR="00E8276B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 resultant mixture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 was filtrated off and washed with </w:t>
      </w:r>
      <w:r w:rsidR="002A30A7" w:rsidRPr="002A30A7">
        <w:rPr>
          <w:rFonts w:ascii="Times New Roman" w:eastAsiaTheme="minorHAnsi" w:hAnsi="Times New Roman"/>
          <w:sz w:val="24"/>
          <w:szCs w:val="24"/>
          <w:lang w:eastAsia="en-US"/>
        </w:rPr>
        <w:t>CH</w:t>
      </w:r>
      <w:r w:rsidR="002A30A7" w:rsidRPr="002A30A7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="002A30A7" w:rsidRPr="002A30A7">
        <w:rPr>
          <w:rFonts w:ascii="Times New Roman" w:eastAsiaTheme="minorHAnsi" w:hAnsi="Times New Roman"/>
          <w:sz w:val="24"/>
          <w:szCs w:val="24"/>
          <w:lang w:eastAsia="en-US"/>
        </w:rPr>
        <w:t>Cl</w:t>
      </w:r>
      <w:r w:rsidR="002A30A7" w:rsidRPr="002A30A7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="002A30A7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E8276B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(3 </w:t>
      </w:r>
      <w:r w:rsidR="00E8276B" w:rsidRPr="00DB323D">
        <w:rPr>
          <w:rFonts w:ascii="Times New Roman" w:hAnsi="Times New Roman"/>
          <w:sz w:val="24"/>
          <w:szCs w:val="24"/>
        </w:rPr>
        <w:t xml:space="preserve">× </w:t>
      </w:r>
      <w:r w:rsidR="00731A38" w:rsidRPr="00DB323D">
        <w:rPr>
          <w:rFonts w:ascii="Times New Roman" w:hAnsi="Times New Roman"/>
          <w:sz w:val="24"/>
          <w:szCs w:val="24"/>
        </w:rPr>
        <w:t>100</w:t>
      </w:r>
      <w:r w:rsidR="00E8276B" w:rsidRPr="00DB323D">
        <w:rPr>
          <w:rFonts w:ascii="Times New Roman" w:eastAsiaTheme="minorHAnsi" w:hAnsi="Times New Roman"/>
          <w:sz w:val="24"/>
          <w:szCs w:val="24"/>
          <w:lang w:eastAsia="en-US"/>
        </w:rPr>
        <w:t xml:space="preserve"> mL) </w:t>
      </w:r>
      <w:r w:rsidR="00865578" w:rsidRPr="00DB323D">
        <w:rPr>
          <w:rFonts w:ascii="Times New Roman" w:eastAsiaTheme="minorHAnsi" w:hAnsi="Times New Roman"/>
          <w:sz w:val="24"/>
          <w:szCs w:val="24"/>
          <w:lang w:eastAsia="en-US"/>
        </w:rPr>
        <w:t>to</w:t>
      </w:r>
      <w:r w:rsidR="00865578" w:rsidRPr="00865578">
        <w:rPr>
          <w:rFonts w:ascii="Times New Roman" w:eastAsiaTheme="minorHAnsi" w:hAnsi="Times New Roman"/>
          <w:sz w:val="24"/>
          <w:szCs w:val="24"/>
          <w:lang w:eastAsia="en-US"/>
        </w:rPr>
        <w:t xml:space="preserve"> obtain </w:t>
      </w:r>
      <w:r w:rsidR="00E8276B">
        <w:rPr>
          <w:rFonts w:ascii="Times New Roman" w:eastAsiaTheme="minorHAnsi" w:hAnsi="Times New Roman"/>
          <w:sz w:val="24"/>
          <w:szCs w:val="24"/>
          <w:lang w:eastAsia="en-US"/>
        </w:rPr>
        <w:t>amide linkage product</w:t>
      </w:r>
      <w:r w:rsidR="00865578" w:rsidRPr="00865578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</w:t>
      </w:r>
      <w:r w:rsidR="00865578" w:rsidRPr="00865578">
        <w:rPr>
          <w:rFonts w:ascii="Times New Roman" w:eastAsiaTheme="minorHAnsi" w:hAnsi="Times New Roman"/>
          <w:sz w:val="24"/>
          <w:szCs w:val="24"/>
          <w:lang w:eastAsia="en-US"/>
        </w:rPr>
        <w:t>as colorless solid</w:t>
      </w:r>
      <w:r w:rsidR="00E8276B"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="00E8276B" w:rsidRPr="009E3C6E">
        <w:rPr>
          <w:rFonts w:ascii="Times New Roman" w:hAnsi="Times New Roman"/>
          <w:sz w:val="24"/>
          <w:szCs w:val="24"/>
        </w:rPr>
        <w:t>Yield: 16.</w:t>
      </w:r>
      <w:r w:rsidR="00605D90">
        <w:rPr>
          <w:rFonts w:ascii="Times New Roman" w:hAnsi="Times New Roman"/>
          <w:sz w:val="24"/>
          <w:szCs w:val="24"/>
        </w:rPr>
        <w:t>9</w:t>
      </w:r>
      <w:r w:rsidR="00E8276B" w:rsidRPr="009E3C6E">
        <w:rPr>
          <w:rFonts w:ascii="Times New Roman" w:hAnsi="Times New Roman"/>
          <w:sz w:val="24"/>
          <w:szCs w:val="24"/>
        </w:rPr>
        <w:t xml:space="preserve"> g (8</w:t>
      </w:r>
      <w:r w:rsidR="00605D90">
        <w:rPr>
          <w:rFonts w:ascii="Times New Roman" w:hAnsi="Times New Roman"/>
          <w:sz w:val="24"/>
          <w:szCs w:val="24"/>
        </w:rPr>
        <w:t>8</w:t>
      </w:r>
      <w:r w:rsidR="00E8276B" w:rsidRPr="009E3C6E">
        <w:rPr>
          <w:rFonts w:ascii="Times New Roman" w:hAnsi="Times New Roman"/>
          <w:sz w:val="24"/>
          <w:szCs w:val="24"/>
        </w:rPr>
        <w:t xml:space="preserve">%); </w:t>
      </w:r>
      <w:r w:rsidR="00E8276B" w:rsidRPr="009E3C6E">
        <w:rPr>
          <w:rFonts w:ascii="Times New Roman" w:hAnsi="Times New Roman"/>
          <w:sz w:val="24"/>
          <w:szCs w:val="24"/>
          <w:vertAlign w:val="superscript"/>
        </w:rPr>
        <w:t>1</w:t>
      </w:r>
      <w:r w:rsidR="00E8276B" w:rsidRPr="009E3C6E">
        <w:rPr>
          <w:rFonts w:ascii="Times New Roman" w:hAnsi="Times New Roman"/>
          <w:sz w:val="24"/>
          <w:szCs w:val="24"/>
        </w:rPr>
        <w:t>H NMR (500 MHz,</w:t>
      </w:r>
      <w:r w:rsidR="00865578" w:rsidRPr="00865578">
        <w:rPr>
          <w:rFonts w:ascii="Times New Roman" w:eastAsiaTheme="minorHAnsi" w:hAnsi="Times New Roman"/>
          <w:sz w:val="24"/>
          <w:szCs w:val="24"/>
          <w:lang w:eastAsia="en-US"/>
        </w:rPr>
        <w:t>DMSO-</w:t>
      </w:r>
      <w:r w:rsidR="00865578" w:rsidRPr="00555502">
        <w:rPr>
          <w:rFonts w:ascii="Times New Roman" w:eastAsia="Times-Italic" w:hAnsi="Times New Roman"/>
          <w:i/>
          <w:iCs/>
          <w:sz w:val="24"/>
          <w:szCs w:val="24"/>
          <w:lang w:eastAsia="en-US"/>
        </w:rPr>
        <w:t>d</w:t>
      </w:r>
      <w:r w:rsidR="00865578" w:rsidRPr="00555502">
        <w:rPr>
          <w:rFonts w:ascii="Times New Roman" w:eastAsiaTheme="minorHAnsi" w:hAnsi="Times New Roman"/>
          <w:sz w:val="24"/>
          <w:szCs w:val="24"/>
          <w:lang w:eastAsia="en-US"/>
        </w:rPr>
        <w:t xml:space="preserve">6): </w:t>
      </w:r>
      <w:r w:rsidR="00865578" w:rsidRPr="00555502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 xml:space="preserve"> </w:t>
      </w:r>
      <w:r w:rsidR="008A3EBC" w:rsidRPr="0055550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δ 10.</w:t>
      </w:r>
      <w:r w:rsidR="00A639E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3</w:t>
      </w:r>
      <w:r w:rsidR="008A3EBC" w:rsidRPr="0055550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8 </w:t>
      </w:r>
      <w:r w:rsidR="008A3EBC" w:rsidRPr="00555502">
        <w:rPr>
          <w:rFonts w:ascii="Times New Roman" w:hAnsi="Times New Roman"/>
          <w:sz w:val="24"/>
          <w:szCs w:val="24"/>
        </w:rPr>
        <w:t>(s, 2H, 2×Ar–N</w:t>
      </w:r>
      <w:r w:rsidR="008A3EBC" w:rsidRPr="00555502">
        <w:rPr>
          <w:rFonts w:ascii="Times New Roman" w:hAnsi="Times New Roman"/>
          <w:i/>
          <w:sz w:val="24"/>
          <w:szCs w:val="24"/>
        </w:rPr>
        <w:t>H</w:t>
      </w:r>
      <w:r w:rsidR="008A3EBC" w:rsidRPr="00555502">
        <w:rPr>
          <w:rFonts w:ascii="Times New Roman" w:hAnsi="Times New Roman"/>
          <w:sz w:val="24"/>
          <w:szCs w:val="24"/>
        </w:rPr>
        <w:t>–C=O)</w:t>
      </w:r>
      <w:r w:rsidR="008A3EBC" w:rsidRPr="0055550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7.96 </w:t>
      </w:r>
      <w:r w:rsidR="008A3EBC" w:rsidRPr="00555502">
        <w:rPr>
          <w:rFonts w:ascii="Times New Roman" w:hAnsi="Times New Roman"/>
          <w:sz w:val="24"/>
          <w:szCs w:val="24"/>
        </w:rPr>
        <w:t xml:space="preserve">(d, </w:t>
      </w:r>
      <w:r w:rsidR="008A3EBC" w:rsidRPr="00555502">
        <w:rPr>
          <w:rFonts w:ascii="Times New Roman" w:eastAsia="Calibri" w:hAnsi="Times New Roman"/>
          <w:sz w:val="24"/>
          <w:szCs w:val="24"/>
          <w:lang w:eastAsia="en-US"/>
        </w:rPr>
        <w:t xml:space="preserve">4H, </w:t>
      </w:r>
      <w:proofErr w:type="spellStart"/>
      <w:r w:rsidR="008A3EBC" w:rsidRPr="00555502">
        <w:rPr>
          <w:rFonts w:ascii="Times New Roman" w:eastAsia="Calibri" w:hAnsi="Times New Roman"/>
          <w:sz w:val="24"/>
          <w:szCs w:val="24"/>
          <w:lang w:eastAsia="en-US"/>
        </w:rPr>
        <w:t>Ar</w:t>
      </w:r>
      <w:r w:rsidR="008A3EBC" w:rsidRPr="00555502">
        <w:rPr>
          <w:rFonts w:ascii="Times New Roman" w:eastAsia="Calibri" w:hAnsi="Times New Roman"/>
          <w:i/>
          <w:sz w:val="24"/>
          <w:szCs w:val="24"/>
          <w:lang w:eastAsia="en-US"/>
        </w:rPr>
        <w:t>H</w:t>
      </w:r>
      <w:proofErr w:type="spellEnd"/>
      <w:r w:rsidR="008A3EBC" w:rsidRPr="00555502">
        <w:rPr>
          <w:rFonts w:ascii="Times New Roman" w:hAnsi="Times New Roman"/>
          <w:sz w:val="24"/>
          <w:szCs w:val="24"/>
        </w:rPr>
        <w:t>)</w:t>
      </w:r>
      <w:r w:rsidR="008A3EBC" w:rsidRPr="0055550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7.74 </w:t>
      </w:r>
      <w:r w:rsidR="008A3EBC" w:rsidRPr="00555502">
        <w:rPr>
          <w:rFonts w:ascii="Times New Roman" w:hAnsi="Times New Roman"/>
          <w:sz w:val="24"/>
          <w:szCs w:val="24"/>
        </w:rPr>
        <w:t xml:space="preserve">(s, </w:t>
      </w:r>
      <w:r w:rsidR="008A3EBC" w:rsidRPr="00555502">
        <w:rPr>
          <w:rFonts w:ascii="Times New Roman" w:eastAsia="Calibri" w:hAnsi="Times New Roman"/>
          <w:sz w:val="24"/>
          <w:szCs w:val="24"/>
          <w:lang w:eastAsia="en-US"/>
        </w:rPr>
        <w:t xml:space="preserve">4H, </w:t>
      </w:r>
      <w:proofErr w:type="spellStart"/>
      <w:r w:rsidR="008A3EBC" w:rsidRPr="00555502">
        <w:rPr>
          <w:rFonts w:ascii="Times New Roman" w:eastAsia="Calibri" w:hAnsi="Times New Roman"/>
          <w:sz w:val="24"/>
          <w:szCs w:val="24"/>
          <w:lang w:eastAsia="en-US"/>
        </w:rPr>
        <w:t>Ar</w:t>
      </w:r>
      <w:r w:rsidR="008A3EBC" w:rsidRPr="00555502">
        <w:rPr>
          <w:rFonts w:ascii="Times New Roman" w:eastAsia="Calibri" w:hAnsi="Times New Roman"/>
          <w:i/>
          <w:sz w:val="24"/>
          <w:szCs w:val="24"/>
          <w:lang w:eastAsia="en-US"/>
        </w:rPr>
        <w:t>H</w:t>
      </w:r>
      <w:proofErr w:type="spellEnd"/>
      <w:r w:rsidR="008A3EBC" w:rsidRPr="00555502">
        <w:rPr>
          <w:rFonts w:ascii="Times New Roman" w:hAnsi="Times New Roman"/>
          <w:sz w:val="24"/>
          <w:szCs w:val="24"/>
        </w:rPr>
        <w:t>)</w:t>
      </w:r>
      <w:r w:rsidR="008A3EBC" w:rsidRPr="0055550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</w:t>
      </w:r>
      <w:r w:rsidR="00555502" w:rsidRPr="0055550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7.58 </w:t>
      </w:r>
      <w:r w:rsidR="00555502" w:rsidRPr="00555502">
        <w:rPr>
          <w:rFonts w:ascii="Times New Roman" w:hAnsi="Times New Roman"/>
          <w:sz w:val="24"/>
          <w:szCs w:val="24"/>
        </w:rPr>
        <w:t xml:space="preserve">(d, </w:t>
      </w:r>
      <w:r w:rsidR="00555502" w:rsidRPr="00555502">
        <w:rPr>
          <w:rFonts w:ascii="Times New Roman" w:eastAsia="Calibri" w:hAnsi="Times New Roman"/>
          <w:sz w:val="24"/>
          <w:szCs w:val="24"/>
          <w:lang w:eastAsia="en-US"/>
        </w:rPr>
        <w:t xml:space="preserve">4H, </w:t>
      </w:r>
      <w:proofErr w:type="spellStart"/>
      <w:r w:rsidR="00555502" w:rsidRPr="00555502">
        <w:rPr>
          <w:rFonts w:ascii="Times New Roman" w:eastAsia="Calibri" w:hAnsi="Times New Roman"/>
          <w:sz w:val="24"/>
          <w:szCs w:val="24"/>
          <w:lang w:eastAsia="en-US"/>
        </w:rPr>
        <w:t>Ar</w:t>
      </w:r>
      <w:r w:rsidR="00555502" w:rsidRPr="00555502">
        <w:rPr>
          <w:rFonts w:ascii="Times New Roman" w:eastAsia="Calibri" w:hAnsi="Times New Roman"/>
          <w:i/>
          <w:sz w:val="24"/>
          <w:szCs w:val="24"/>
          <w:lang w:eastAsia="en-US"/>
        </w:rPr>
        <w:t>H</w:t>
      </w:r>
      <w:proofErr w:type="spellEnd"/>
      <w:r w:rsidR="00555502" w:rsidRPr="00555502">
        <w:rPr>
          <w:rFonts w:ascii="Times New Roman" w:hAnsi="Times New Roman"/>
          <w:sz w:val="24"/>
          <w:szCs w:val="24"/>
        </w:rPr>
        <w:t>)</w:t>
      </w:r>
      <w:r w:rsidR="00555502" w:rsidRPr="00555502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and 4.85 </w:t>
      </w:r>
      <w:r w:rsidR="00555502" w:rsidRPr="00555502">
        <w:rPr>
          <w:rFonts w:ascii="Times New Roman" w:hAnsi="Times New Roman"/>
          <w:sz w:val="24"/>
          <w:szCs w:val="24"/>
        </w:rPr>
        <w:t xml:space="preserve">(s, </w:t>
      </w:r>
      <w:r w:rsidR="00555502" w:rsidRPr="00555502">
        <w:rPr>
          <w:rFonts w:ascii="Times New Roman" w:eastAsia="Calibri" w:hAnsi="Times New Roman"/>
          <w:sz w:val="24"/>
          <w:szCs w:val="24"/>
          <w:lang w:eastAsia="en-US"/>
        </w:rPr>
        <w:t xml:space="preserve">4H, </w:t>
      </w:r>
      <w:r w:rsidR="00472CD8" w:rsidRPr="00555502">
        <w:rPr>
          <w:rFonts w:ascii="Times New Roman" w:hAnsi="Times New Roman"/>
          <w:sz w:val="24"/>
          <w:szCs w:val="24"/>
        </w:rPr>
        <w:t>2×</w:t>
      </w:r>
      <w:r w:rsidR="008B3DA0">
        <w:rPr>
          <w:rFonts w:ascii="Times New Roman" w:eastAsia="Calibri" w:hAnsi="Times New Roman"/>
          <w:sz w:val="24"/>
          <w:szCs w:val="24"/>
          <w:lang w:eastAsia="en-US"/>
        </w:rPr>
        <w:t>Ar</w:t>
      </w:r>
      <w:r w:rsidR="008B3DA0" w:rsidRPr="00555502">
        <w:rPr>
          <w:rFonts w:ascii="Times New Roman" w:hAnsi="Times New Roman"/>
          <w:sz w:val="24"/>
          <w:szCs w:val="24"/>
        </w:rPr>
        <w:t>–</w:t>
      </w:r>
      <w:r w:rsidR="008B3DA0">
        <w:rPr>
          <w:rFonts w:ascii="Times New Roman" w:eastAsia="Calibri" w:hAnsi="Times New Roman"/>
          <w:sz w:val="24"/>
          <w:szCs w:val="24"/>
          <w:lang w:eastAsia="en-US"/>
        </w:rPr>
        <w:t>C</w:t>
      </w:r>
      <w:r w:rsidR="00555502" w:rsidRPr="00555502">
        <w:rPr>
          <w:rFonts w:ascii="Times New Roman" w:eastAsia="Calibri" w:hAnsi="Times New Roman"/>
          <w:i/>
          <w:sz w:val="24"/>
          <w:szCs w:val="24"/>
          <w:lang w:eastAsia="en-US"/>
        </w:rPr>
        <w:t>H</w:t>
      </w:r>
      <w:r w:rsidR="00472CD8" w:rsidRPr="00472CD8">
        <w:rPr>
          <w:rFonts w:ascii="Times New Roman" w:eastAsia="Calibri" w:hAnsi="Times New Roman"/>
          <w:iCs/>
          <w:sz w:val="24"/>
          <w:szCs w:val="24"/>
          <w:vertAlign w:val="subscript"/>
          <w:lang w:eastAsia="en-US"/>
        </w:rPr>
        <w:t>2</w:t>
      </w:r>
      <w:r w:rsidR="008B3DA0" w:rsidRPr="00555502">
        <w:rPr>
          <w:rFonts w:ascii="Times New Roman" w:hAnsi="Times New Roman"/>
          <w:sz w:val="24"/>
          <w:szCs w:val="24"/>
        </w:rPr>
        <w:t>–</w:t>
      </w:r>
      <w:r w:rsidR="00472CD8">
        <w:rPr>
          <w:rFonts w:ascii="Times New Roman" w:hAnsi="Times New Roman"/>
          <w:sz w:val="24"/>
          <w:szCs w:val="24"/>
        </w:rPr>
        <w:t>Cl</w:t>
      </w:r>
      <w:r w:rsidR="00865578" w:rsidRPr="00555502">
        <w:rPr>
          <w:rFonts w:ascii="Times New Roman" w:eastAsiaTheme="minorHAnsi" w:hAnsi="Times New Roman"/>
          <w:sz w:val="24"/>
          <w:szCs w:val="24"/>
          <w:lang w:eastAsia="en-US"/>
        </w:rPr>
        <w:t>).</w:t>
      </w:r>
      <w:r w:rsidR="00865578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14:paraId="552AA1C6" w14:textId="77777777" w:rsidR="00814372" w:rsidRDefault="00814372" w:rsidP="00E75826">
      <w:pPr>
        <w:widowControl/>
        <w:wordWrap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5B4B5809" w14:textId="163758B8" w:rsidR="00E75826" w:rsidRPr="00AE64B3" w:rsidRDefault="00B24257" w:rsidP="00E75826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E75826" w:rsidRPr="00604CE9">
        <w:rPr>
          <w:rFonts w:ascii="Times New Roman" w:hAnsi="Times New Roman"/>
          <w:b/>
          <w:sz w:val="24"/>
          <w:szCs w:val="24"/>
        </w:rPr>
        <w:t>.</w:t>
      </w:r>
      <w:r w:rsidR="00E75826">
        <w:rPr>
          <w:rFonts w:ascii="Times New Roman" w:hAnsi="Times New Roman"/>
          <w:b/>
          <w:sz w:val="24"/>
          <w:szCs w:val="24"/>
        </w:rPr>
        <w:t>3</w:t>
      </w:r>
      <w:r w:rsidR="00E75826" w:rsidRPr="00604CE9">
        <w:rPr>
          <w:rFonts w:ascii="Times New Roman" w:hAnsi="Times New Roman"/>
          <w:b/>
          <w:sz w:val="24"/>
          <w:szCs w:val="24"/>
        </w:rPr>
        <w:t>.</w:t>
      </w:r>
      <w:r w:rsidR="00E75826">
        <w:rPr>
          <w:rFonts w:ascii="Times New Roman" w:hAnsi="Times New Roman"/>
          <w:b/>
          <w:sz w:val="24"/>
          <w:szCs w:val="24"/>
        </w:rPr>
        <w:t>3.</w:t>
      </w:r>
      <w:r w:rsidR="00E75826" w:rsidRPr="00604CE9">
        <w:rPr>
          <w:rFonts w:ascii="Times New Roman" w:hAnsi="Times New Roman"/>
          <w:b/>
          <w:sz w:val="24"/>
          <w:szCs w:val="24"/>
        </w:rPr>
        <w:t xml:space="preserve"> </w:t>
      </w:r>
      <w:r w:rsidR="00E75826" w:rsidRPr="000E7FA3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Synthesis of</w:t>
      </w:r>
      <w:r w:rsidR="00E75826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 </w:t>
      </w:r>
      <w:r w:rsidR="00AE0FDF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Two Novel</w:t>
      </w:r>
      <w:r w:rsidR="00E75826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 </w:t>
      </w:r>
      <w:proofErr w:type="spellStart"/>
      <w:r w:rsidR="00E75826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Im</w:t>
      </w:r>
      <w:proofErr w:type="spellEnd"/>
      <w:r w:rsidR="00E75826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-TB-</w:t>
      </w:r>
      <w:r w:rsidR="00AE0FDF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PA </w:t>
      </w:r>
      <w:r w:rsidR="00E75826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Ionenes. </w:t>
      </w:r>
      <w:r w:rsidRPr="00B24257">
        <w:rPr>
          <w:rFonts w:ascii="Times New Roman" w:eastAsia="Calibri" w:hAnsi="Times New Roman"/>
          <w:bCs/>
          <w:color w:val="000000"/>
          <w:kern w:val="0"/>
          <w:sz w:val="24"/>
          <w:szCs w:val="24"/>
          <w:lang w:eastAsia="en-US"/>
        </w:rPr>
        <w:t>I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nt</w:t>
      </w:r>
      <w:r w:rsidR="00E75826" w:rsidRPr="001B56C0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o a 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250 mL </w:t>
      </w:r>
      <w:r w:rsidR="00EF08B5" w:rsidRPr="001F5806">
        <w:rPr>
          <w:rFonts w:ascii="Times New Roman" w:hAnsi="Times New Roman"/>
          <w:sz w:val="24"/>
          <w:szCs w:val="24"/>
        </w:rPr>
        <w:t>heavy</w:t>
      </w:r>
      <w:r w:rsidR="00A2187E">
        <w:rPr>
          <w:rFonts w:ascii="Times New Roman" w:hAnsi="Times New Roman"/>
          <w:sz w:val="24"/>
          <w:szCs w:val="24"/>
        </w:rPr>
        <w:t>-</w:t>
      </w:r>
      <w:r w:rsidR="00EF08B5" w:rsidRPr="001F5806">
        <w:rPr>
          <w:rFonts w:ascii="Times New Roman" w:hAnsi="Times New Roman"/>
          <w:sz w:val="24"/>
          <w:szCs w:val="24"/>
        </w:rPr>
        <w:t xml:space="preserve">walled round-bottom-flask (Ace Glass) </w:t>
      </w:r>
      <w:r w:rsidR="00EF08B5" w:rsidRPr="00E0150C">
        <w:rPr>
          <w:rFonts w:ascii="Times New Roman" w:hAnsi="Times New Roman"/>
          <w:sz w:val="24"/>
          <w:szCs w:val="24"/>
        </w:rPr>
        <w:t xml:space="preserve">equipped with a magnetic stir bar, </w:t>
      </w:r>
      <w:proofErr w:type="spellStart"/>
      <w:r w:rsidR="00E75826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 w:rsidR="00E75826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>-TB</w:t>
      </w:r>
      <w:r w:rsidR="00EF08B5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E75826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>(</w:t>
      </w:r>
      <w:r w:rsidR="00EF08B5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either </w:t>
      </w:r>
      <w:r w:rsidR="002A30A7">
        <w:rPr>
          <w:rStyle w:val="BookTitle"/>
          <w:rFonts w:ascii="Times New Roman" w:hAnsi="Times New Roman"/>
          <w:b w:val="0"/>
          <w:bCs w:val="0"/>
          <w:sz w:val="24"/>
          <w:szCs w:val="24"/>
        </w:rPr>
        <w:t>ortho</w:t>
      </w:r>
      <w:r w:rsidR="00A2187E">
        <w:rPr>
          <w:rStyle w:val="BookTitle"/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="00EF08B5" w:rsidRPr="00E0150C">
        <w:rPr>
          <w:rStyle w:val="BookTitle"/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or </w:t>
      </w:r>
      <w:r w:rsidR="002A30A7">
        <w:rPr>
          <w:rStyle w:val="BookTitle"/>
          <w:rFonts w:ascii="Times New Roman" w:hAnsi="Times New Roman"/>
          <w:b w:val="0"/>
          <w:bCs w:val="0"/>
          <w:sz w:val="24"/>
          <w:szCs w:val="24"/>
        </w:rPr>
        <w:t>para</w:t>
      </w:r>
      <w:r w:rsidR="00EF08B5" w:rsidRPr="00E0150C">
        <w:rPr>
          <w:rStyle w:val="BookTitle"/>
          <w:rFonts w:ascii="Times New Roman" w:hAnsi="Times New Roman"/>
          <w:b w:val="0"/>
          <w:bCs w:val="0"/>
          <w:i w:val="0"/>
          <w:iCs w:val="0"/>
          <w:sz w:val="24"/>
          <w:szCs w:val="24"/>
        </w:rPr>
        <w:t xml:space="preserve">, </w:t>
      </w:r>
      <w:r w:rsidR="007C3BE1" w:rsidRPr="00E0150C">
        <w:rPr>
          <w:rStyle w:val="BookTitle"/>
          <w:rFonts w:ascii="Times New Roman" w:hAnsi="Times New Roman"/>
          <w:b w:val="0"/>
          <w:bCs w:val="0"/>
          <w:i w:val="0"/>
          <w:iCs w:val="0"/>
          <w:sz w:val="24"/>
          <w:szCs w:val="24"/>
        </w:rPr>
        <w:t>4</w:t>
      </w:r>
      <w:r w:rsidR="00E75826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g, 1</w:t>
      </w:r>
      <w:r w:rsidR="007C3BE1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>1</w:t>
      </w:r>
      <w:r w:rsidR="00E75826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>.</w:t>
      </w:r>
      <w:r w:rsidR="007C3BE1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>29</w:t>
      </w:r>
      <w:r w:rsidR="00E75826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mmol)</w:t>
      </w:r>
      <w:r w:rsidR="00EF08B5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was dissolved with NMP (</w:t>
      </w:r>
      <w:r w:rsidR="007C3BE1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100 </w:t>
      </w:r>
      <w:r w:rsidR="00EF08B5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>mL) and</w:t>
      </w:r>
      <w:r w:rsidR="00E75826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the corresponding equimolar </w:t>
      </w:r>
      <w:r w:rsidR="00EF08B5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amount of amide </w:t>
      </w:r>
      <w:r w:rsidR="00E75826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>comonomer (</w:t>
      </w:r>
      <w:r w:rsidR="007C3BE1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>4.66</w:t>
      </w:r>
      <w:r w:rsidR="00E75826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mmol, </w:t>
      </w:r>
      <w:r w:rsidR="007C3BE1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>1</w:t>
      </w:r>
      <w:r w:rsidR="00E75826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>1.</w:t>
      </w:r>
      <w:r w:rsidR="007C3BE1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>2</w:t>
      </w:r>
      <w:r w:rsidR="00E75826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>9 g) was added</w:t>
      </w:r>
      <w:r w:rsidR="00EF08B5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>.</w:t>
      </w:r>
      <w:r w:rsidR="00E75826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Then</w:t>
      </w:r>
      <w:r w:rsidR="00EF08B5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>,</w:t>
      </w:r>
      <w:r w:rsidR="00E75826" w:rsidRPr="00E0150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the </w:t>
      </w:r>
      <w:r w:rsidR="00E75826" w:rsidRPr="00E0150C">
        <w:rPr>
          <w:rFonts w:ascii="Times New Roman" w:hAnsi="Times New Roman"/>
          <w:sz w:val="24"/>
          <w:szCs w:val="24"/>
        </w:rPr>
        <w:t xml:space="preserve">flask </w:t>
      </w:r>
      <w:r w:rsidR="00EF08B5" w:rsidRPr="00E0150C">
        <w:rPr>
          <w:rFonts w:ascii="Times New Roman" w:hAnsi="Times New Roman"/>
          <w:sz w:val="24"/>
          <w:szCs w:val="24"/>
        </w:rPr>
        <w:t xml:space="preserve">was </w:t>
      </w:r>
      <w:r w:rsidR="00E75826" w:rsidRPr="00E0150C">
        <w:rPr>
          <w:rFonts w:ascii="Times New Roman" w:hAnsi="Times New Roman"/>
          <w:sz w:val="24"/>
          <w:szCs w:val="24"/>
        </w:rPr>
        <w:t xml:space="preserve">sealed with a threaded PTFE cap and DuPont </w:t>
      </w:r>
      <w:proofErr w:type="spellStart"/>
      <w:r w:rsidR="00E75826" w:rsidRPr="00E0150C">
        <w:rPr>
          <w:rFonts w:ascii="Times New Roman" w:hAnsi="Times New Roman"/>
          <w:sz w:val="24"/>
          <w:szCs w:val="24"/>
        </w:rPr>
        <w:t>Kalrez</w:t>
      </w:r>
      <w:proofErr w:type="spellEnd"/>
      <w:r w:rsidR="00E75826" w:rsidRPr="00E0150C">
        <w:rPr>
          <w:rFonts w:ascii="Times New Roman" w:hAnsi="Times New Roman"/>
          <w:sz w:val="24"/>
          <w:szCs w:val="24"/>
        </w:rPr>
        <w:t xml:space="preserve">® </w:t>
      </w:r>
      <w:proofErr w:type="spellStart"/>
      <w:r w:rsidR="00E75826" w:rsidRPr="00E0150C">
        <w:rPr>
          <w:rFonts w:ascii="Times New Roman" w:hAnsi="Times New Roman"/>
          <w:sz w:val="24"/>
          <w:szCs w:val="24"/>
        </w:rPr>
        <w:t>o-ring</w:t>
      </w:r>
      <w:proofErr w:type="spellEnd"/>
      <w:r w:rsidR="00EF08B5" w:rsidRPr="00E0150C">
        <w:rPr>
          <w:rFonts w:ascii="Times New Roman" w:hAnsi="Times New Roman"/>
          <w:sz w:val="24"/>
          <w:szCs w:val="24"/>
        </w:rPr>
        <w:t>, and</w:t>
      </w:r>
      <w:r w:rsidR="00E75826" w:rsidRPr="00E0150C">
        <w:rPr>
          <w:rFonts w:ascii="Times New Roman" w:hAnsi="Times New Roman"/>
          <w:sz w:val="24"/>
          <w:szCs w:val="24"/>
        </w:rPr>
        <w:t xml:space="preserve"> </w:t>
      </w:r>
      <w:r w:rsidR="00EF08B5" w:rsidRPr="00E0150C">
        <w:rPr>
          <w:rFonts w:ascii="Times New Roman" w:hAnsi="Times New Roman"/>
          <w:sz w:val="24"/>
          <w:szCs w:val="24"/>
        </w:rPr>
        <w:t>t</w:t>
      </w:r>
      <w:r w:rsidR="00E75826" w:rsidRPr="00E0150C">
        <w:rPr>
          <w:rFonts w:ascii="Times New Roman" w:hAnsi="Times New Roman"/>
          <w:sz w:val="24"/>
          <w:szCs w:val="24"/>
        </w:rPr>
        <w:t>he reaction mixture</w:t>
      </w:r>
      <w:r w:rsidR="00E75826">
        <w:rPr>
          <w:rFonts w:ascii="Times New Roman" w:hAnsi="Times New Roman"/>
          <w:sz w:val="24"/>
          <w:szCs w:val="24"/>
        </w:rPr>
        <w:t xml:space="preserve"> </w:t>
      </w:r>
      <w:r w:rsidR="002A30A7">
        <w:rPr>
          <w:rFonts w:ascii="Times New Roman" w:hAnsi="Times New Roman"/>
          <w:sz w:val="24"/>
          <w:szCs w:val="24"/>
        </w:rPr>
        <w:t>stirred at</w:t>
      </w:r>
      <w:r w:rsidR="00E75826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EF08B5">
        <w:rPr>
          <w:rFonts w:ascii="Times New Roman" w:hAnsi="Times New Roman"/>
          <w:sz w:val="24"/>
          <w:szCs w:val="24"/>
        </w:rPr>
        <w:t>110</w:t>
      </w:r>
      <w:r w:rsidR="00EF08B5" w:rsidRPr="001B56C0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EF08B5" w:rsidRPr="001F5806">
        <w:rPr>
          <w:rFonts w:ascii="Times New Roman" w:hAnsi="Times New Roman"/>
          <w:sz w:val="24"/>
          <w:szCs w:val="24"/>
        </w:rPr>
        <w:t>°C</w:t>
      </w:r>
      <w:r w:rsidR="00412921">
        <w:rPr>
          <w:rFonts w:ascii="Times New Roman" w:hAnsi="Times New Roman"/>
          <w:sz w:val="24"/>
          <w:szCs w:val="24"/>
        </w:rPr>
        <w:t xml:space="preserve"> until </w:t>
      </w:r>
      <w:r w:rsidR="002A30A7">
        <w:rPr>
          <w:rFonts w:ascii="Times New Roman" w:hAnsi="Times New Roman"/>
          <w:sz w:val="24"/>
          <w:szCs w:val="24"/>
        </w:rPr>
        <w:t xml:space="preserve">mixing became impossible due to </w:t>
      </w:r>
      <w:r w:rsidR="00412921">
        <w:rPr>
          <w:rFonts w:ascii="Times New Roman" w:hAnsi="Times New Roman"/>
          <w:sz w:val="24"/>
          <w:szCs w:val="24"/>
        </w:rPr>
        <w:t xml:space="preserve">polymer </w:t>
      </w:r>
      <w:r w:rsidR="002A30A7">
        <w:rPr>
          <w:rFonts w:ascii="Times New Roman" w:hAnsi="Times New Roman"/>
          <w:sz w:val="24"/>
          <w:szCs w:val="24"/>
        </w:rPr>
        <w:t>precipitation</w:t>
      </w:r>
      <w:r w:rsidR="00412921">
        <w:rPr>
          <w:rFonts w:ascii="Times New Roman" w:hAnsi="Times New Roman"/>
          <w:sz w:val="24"/>
          <w:szCs w:val="24"/>
        </w:rPr>
        <w:t xml:space="preserve"> (~</w:t>
      </w:r>
      <w:r w:rsidR="00412921">
        <w:rPr>
          <w:rFonts w:ascii="Times New Roman" w:eastAsia="Calibri" w:hAnsi="Times New Roman"/>
          <w:kern w:val="0"/>
          <w:sz w:val="24"/>
          <w:szCs w:val="24"/>
          <w:lang w:eastAsia="en-US"/>
        </w:rPr>
        <w:t>24 h)</w:t>
      </w:r>
      <w:r w:rsidR="00E75826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. </w:t>
      </w:r>
      <w:r w:rsidR="00412921">
        <w:rPr>
          <w:rFonts w:ascii="Times New Roman" w:eastAsia="Calibri" w:hAnsi="Times New Roman"/>
          <w:kern w:val="0"/>
          <w:sz w:val="24"/>
          <w:szCs w:val="24"/>
          <w:lang w:eastAsia="en-US"/>
        </w:rPr>
        <w:t>Afterward</w:t>
      </w:r>
      <w:r w:rsidR="00E75826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, the precipitated polymer product was cooled </w:t>
      </w:r>
      <w:r w:rsidR="00E75826" w:rsidRPr="001B56C0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to </w:t>
      </w:r>
      <w:proofErr w:type="spellStart"/>
      <w:r w:rsidR="00E75826" w:rsidRPr="001B56C0">
        <w:rPr>
          <w:rFonts w:ascii="Times New Roman" w:eastAsia="Calibri" w:hAnsi="Times New Roman"/>
          <w:kern w:val="0"/>
          <w:sz w:val="24"/>
          <w:szCs w:val="24"/>
          <w:lang w:eastAsia="en-US"/>
        </w:rPr>
        <w:t>r.t.</w:t>
      </w:r>
      <w:proofErr w:type="spellEnd"/>
      <w:r w:rsidR="00E75826" w:rsidRPr="001B56C0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and </w:t>
      </w:r>
      <w:r w:rsidR="00E75826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the remaining </w:t>
      </w:r>
      <w:r w:rsidR="00412921">
        <w:rPr>
          <w:rFonts w:ascii="Times New Roman" w:eastAsia="Calibri" w:hAnsi="Times New Roman"/>
          <w:kern w:val="0"/>
          <w:sz w:val="24"/>
          <w:szCs w:val="24"/>
          <w:lang w:eastAsia="en-US"/>
        </w:rPr>
        <w:t>NMP</w:t>
      </w:r>
      <w:r w:rsidR="00E75826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was decanted, </w:t>
      </w:r>
      <w:r w:rsidR="00E75826" w:rsidRPr="001F5806">
        <w:rPr>
          <w:rFonts w:ascii="Times New Roman" w:hAnsi="Times New Roman"/>
          <w:sz w:val="24"/>
          <w:szCs w:val="24"/>
        </w:rPr>
        <w:t>and deionized H</w:t>
      </w:r>
      <w:r w:rsidR="00E75826" w:rsidRPr="009D570D">
        <w:rPr>
          <w:rFonts w:ascii="Times New Roman" w:hAnsi="Times New Roman"/>
          <w:sz w:val="24"/>
          <w:szCs w:val="24"/>
          <w:vertAlign w:val="subscript"/>
        </w:rPr>
        <w:t>2</w:t>
      </w:r>
      <w:r w:rsidR="00E75826" w:rsidRPr="001F5806">
        <w:rPr>
          <w:rFonts w:ascii="Times New Roman" w:hAnsi="Times New Roman"/>
          <w:sz w:val="24"/>
          <w:szCs w:val="24"/>
        </w:rPr>
        <w:t xml:space="preserve">O was added directly to the flask. The vessel was </w:t>
      </w:r>
      <w:r w:rsidR="00412921">
        <w:rPr>
          <w:rFonts w:ascii="Times New Roman" w:hAnsi="Times New Roman"/>
          <w:sz w:val="24"/>
          <w:szCs w:val="24"/>
        </w:rPr>
        <w:t xml:space="preserve">further </w:t>
      </w:r>
      <w:r w:rsidR="00E75826" w:rsidRPr="001F5806">
        <w:rPr>
          <w:rFonts w:ascii="Times New Roman" w:hAnsi="Times New Roman"/>
          <w:sz w:val="24"/>
          <w:szCs w:val="24"/>
        </w:rPr>
        <w:t>heated to 40°C</w:t>
      </w:r>
      <w:r w:rsidR="00412921">
        <w:rPr>
          <w:rFonts w:ascii="Times New Roman" w:hAnsi="Times New Roman"/>
          <w:sz w:val="24"/>
          <w:szCs w:val="24"/>
        </w:rPr>
        <w:t xml:space="preserve"> </w:t>
      </w:r>
      <w:r w:rsidR="00412921" w:rsidRPr="001F5806">
        <w:rPr>
          <w:rFonts w:ascii="Times New Roman" w:hAnsi="Times New Roman"/>
          <w:sz w:val="24"/>
          <w:szCs w:val="24"/>
        </w:rPr>
        <w:t>w</w:t>
      </w:r>
      <w:r w:rsidR="00412921">
        <w:rPr>
          <w:rFonts w:ascii="Times New Roman" w:hAnsi="Times New Roman"/>
          <w:sz w:val="24"/>
          <w:szCs w:val="24"/>
        </w:rPr>
        <w:t>ith</w:t>
      </w:r>
      <w:r w:rsidR="00412921" w:rsidRPr="001F5806">
        <w:rPr>
          <w:rFonts w:ascii="Times New Roman" w:hAnsi="Times New Roman"/>
          <w:sz w:val="24"/>
          <w:szCs w:val="24"/>
        </w:rPr>
        <w:t xml:space="preserve"> </w:t>
      </w:r>
      <w:r w:rsidR="00412921">
        <w:rPr>
          <w:rFonts w:ascii="Times New Roman" w:hAnsi="Times New Roman"/>
          <w:sz w:val="24"/>
          <w:szCs w:val="24"/>
        </w:rPr>
        <w:t xml:space="preserve">vigorous </w:t>
      </w:r>
      <w:r w:rsidR="00412921" w:rsidRPr="001F5806">
        <w:rPr>
          <w:rFonts w:ascii="Times New Roman" w:hAnsi="Times New Roman"/>
          <w:sz w:val="24"/>
          <w:szCs w:val="24"/>
        </w:rPr>
        <w:t>stirring</w:t>
      </w:r>
      <w:r w:rsidR="00E75826" w:rsidRPr="001F5806">
        <w:rPr>
          <w:rFonts w:ascii="Times New Roman" w:hAnsi="Times New Roman"/>
          <w:sz w:val="24"/>
          <w:szCs w:val="24"/>
        </w:rPr>
        <w:t xml:space="preserve"> </w:t>
      </w:r>
      <w:r w:rsidR="00412921">
        <w:rPr>
          <w:rFonts w:ascii="Times New Roman" w:hAnsi="Times New Roman"/>
          <w:sz w:val="24"/>
          <w:szCs w:val="24"/>
        </w:rPr>
        <w:t xml:space="preserve">in order </w:t>
      </w:r>
      <w:r w:rsidR="00E75826" w:rsidRPr="001F5806">
        <w:rPr>
          <w:rFonts w:ascii="Times New Roman" w:hAnsi="Times New Roman"/>
          <w:sz w:val="24"/>
          <w:szCs w:val="24"/>
        </w:rPr>
        <w:t xml:space="preserve">to dissolve the </w:t>
      </w:r>
      <w:r w:rsidR="00412921">
        <w:rPr>
          <w:rFonts w:ascii="Times New Roman" w:hAnsi="Times New Roman"/>
          <w:sz w:val="24"/>
          <w:szCs w:val="24"/>
        </w:rPr>
        <w:t>polymer solids in water</w:t>
      </w:r>
      <w:r w:rsidR="00E75826">
        <w:rPr>
          <w:rFonts w:ascii="Times New Roman" w:hAnsi="Times New Roman"/>
          <w:sz w:val="24"/>
          <w:szCs w:val="24"/>
        </w:rPr>
        <w:t xml:space="preserve">. </w:t>
      </w:r>
      <w:r w:rsidR="00412921">
        <w:rPr>
          <w:rFonts w:ascii="Times New Roman" w:hAnsi="Times New Roman"/>
          <w:sz w:val="24"/>
          <w:szCs w:val="24"/>
        </w:rPr>
        <w:t xml:space="preserve">Meantime, </w:t>
      </w:r>
      <w:r w:rsidR="00E75826" w:rsidRPr="00DA61A6">
        <w:rPr>
          <w:rFonts w:ascii="Times New Roman" w:hAnsi="Times New Roman"/>
          <w:sz w:val="24"/>
          <w:szCs w:val="24"/>
        </w:rPr>
        <w:t>LiTf</w:t>
      </w:r>
      <w:r w:rsidR="00E75826" w:rsidRPr="00DA61A6">
        <w:rPr>
          <w:rFonts w:ascii="Times New Roman" w:hAnsi="Times New Roman"/>
          <w:sz w:val="24"/>
          <w:szCs w:val="24"/>
          <w:vertAlign w:val="subscript"/>
        </w:rPr>
        <w:t>2</w:t>
      </w:r>
      <w:r w:rsidR="00E75826" w:rsidRPr="00DA61A6">
        <w:rPr>
          <w:rFonts w:ascii="Times New Roman" w:hAnsi="Times New Roman"/>
          <w:sz w:val="24"/>
          <w:szCs w:val="24"/>
        </w:rPr>
        <w:t>N (8.1</w:t>
      </w:r>
      <w:r w:rsidR="00447EDC">
        <w:rPr>
          <w:rFonts w:ascii="Times New Roman" w:hAnsi="Times New Roman"/>
          <w:sz w:val="24"/>
          <w:szCs w:val="24"/>
        </w:rPr>
        <w:t xml:space="preserve"> </w:t>
      </w:r>
      <w:r w:rsidR="00E75826" w:rsidRPr="00DA61A6">
        <w:rPr>
          <w:rFonts w:ascii="Times New Roman" w:hAnsi="Times New Roman"/>
          <w:sz w:val="24"/>
          <w:szCs w:val="24"/>
        </w:rPr>
        <w:t>g, 28.2 mmol) was dissolved in 200 mL of DI water in a 500 mL</w:t>
      </w:r>
      <w:r w:rsidR="00E75826" w:rsidRPr="001F5806">
        <w:rPr>
          <w:rFonts w:ascii="Times New Roman" w:hAnsi="Times New Roman"/>
          <w:sz w:val="24"/>
          <w:szCs w:val="24"/>
        </w:rPr>
        <w:t xml:space="preserve"> Erlenmeyer flask</w:t>
      </w:r>
      <w:r w:rsidR="00E75826">
        <w:rPr>
          <w:rFonts w:ascii="Times New Roman" w:hAnsi="Times New Roman"/>
          <w:sz w:val="24"/>
          <w:szCs w:val="24"/>
        </w:rPr>
        <w:t xml:space="preserve">, and the </w:t>
      </w:r>
      <w:r w:rsidR="00412921">
        <w:rPr>
          <w:rFonts w:ascii="Times New Roman" w:hAnsi="Times New Roman"/>
          <w:sz w:val="24"/>
          <w:szCs w:val="24"/>
        </w:rPr>
        <w:t xml:space="preserve">completely </w:t>
      </w:r>
      <w:r w:rsidR="00E75826" w:rsidRPr="001F5806">
        <w:rPr>
          <w:rFonts w:ascii="Times New Roman" w:hAnsi="Times New Roman"/>
          <w:sz w:val="24"/>
          <w:szCs w:val="24"/>
        </w:rPr>
        <w:t xml:space="preserve">dissolved </w:t>
      </w:r>
      <w:r w:rsidR="00E75826">
        <w:rPr>
          <w:rFonts w:ascii="Times New Roman" w:hAnsi="Times New Roman"/>
          <w:sz w:val="24"/>
          <w:szCs w:val="24"/>
        </w:rPr>
        <w:t xml:space="preserve">polymer </w:t>
      </w:r>
      <w:r w:rsidR="00E75826" w:rsidRPr="001F5806">
        <w:rPr>
          <w:rFonts w:ascii="Times New Roman" w:hAnsi="Times New Roman"/>
          <w:sz w:val="24"/>
          <w:szCs w:val="24"/>
        </w:rPr>
        <w:t>product from the flask was poured into the aq. LiTf</w:t>
      </w:r>
      <w:r w:rsidR="00E75826" w:rsidRPr="00711E86">
        <w:rPr>
          <w:rFonts w:ascii="Times New Roman" w:hAnsi="Times New Roman"/>
          <w:sz w:val="24"/>
          <w:szCs w:val="24"/>
          <w:vertAlign w:val="subscript"/>
        </w:rPr>
        <w:t>2</w:t>
      </w:r>
      <w:r w:rsidR="00E75826" w:rsidRPr="001F5806">
        <w:rPr>
          <w:rFonts w:ascii="Times New Roman" w:hAnsi="Times New Roman"/>
          <w:sz w:val="24"/>
          <w:szCs w:val="24"/>
        </w:rPr>
        <w:t>N solution</w:t>
      </w:r>
      <w:r w:rsidR="00E75826">
        <w:rPr>
          <w:rFonts w:ascii="Times New Roman" w:hAnsi="Times New Roman"/>
          <w:sz w:val="24"/>
          <w:szCs w:val="24"/>
        </w:rPr>
        <w:t>,</w:t>
      </w:r>
      <w:r w:rsidR="00E75826" w:rsidRPr="001F5806">
        <w:rPr>
          <w:rFonts w:ascii="Times New Roman" w:hAnsi="Times New Roman"/>
          <w:sz w:val="24"/>
          <w:szCs w:val="24"/>
        </w:rPr>
        <w:t xml:space="preserve"> whereupon a precipitate immediately formed.</w:t>
      </w:r>
      <w:r w:rsidR="00E75826">
        <w:rPr>
          <w:rFonts w:ascii="Times New Roman" w:hAnsi="Times New Roman"/>
          <w:sz w:val="24"/>
          <w:szCs w:val="24"/>
        </w:rPr>
        <w:t xml:space="preserve"> </w:t>
      </w:r>
      <w:r w:rsidR="00E75826" w:rsidRPr="001F5806">
        <w:rPr>
          <w:rFonts w:ascii="Times New Roman" w:hAnsi="Times New Roman"/>
          <w:sz w:val="24"/>
          <w:szCs w:val="24"/>
        </w:rPr>
        <w:t xml:space="preserve">The mixture was vigorously </w:t>
      </w:r>
      <w:r w:rsidR="00E75826" w:rsidRPr="001F5806">
        <w:rPr>
          <w:rFonts w:ascii="Times New Roman" w:hAnsi="Times New Roman"/>
          <w:sz w:val="24"/>
          <w:szCs w:val="24"/>
        </w:rPr>
        <w:lastRenderedPageBreak/>
        <w:t>stirred with an overhead mechanical stirrer for 1 h</w:t>
      </w:r>
      <w:r w:rsidR="00E75826">
        <w:rPr>
          <w:rFonts w:ascii="Times New Roman" w:hAnsi="Times New Roman"/>
          <w:sz w:val="24"/>
          <w:szCs w:val="24"/>
        </w:rPr>
        <w:t xml:space="preserve"> and the polymer was collected by filtration and dried in a vacuum oven at 80 </w:t>
      </w:r>
      <w:r w:rsidR="00E75826" w:rsidRPr="001F5806">
        <w:rPr>
          <w:rFonts w:ascii="Times New Roman" w:hAnsi="Times New Roman"/>
          <w:sz w:val="24"/>
          <w:szCs w:val="24"/>
        </w:rPr>
        <w:t>°C</w:t>
      </w:r>
      <w:r w:rsidR="00E75826">
        <w:rPr>
          <w:rFonts w:ascii="Times New Roman" w:hAnsi="Times New Roman"/>
          <w:sz w:val="24"/>
          <w:szCs w:val="24"/>
        </w:rPr>
        <w:t xml:space="preserve"> </w:t>
      </w:r>
      <w:r w:rsidR="00412921">
        <w:rPr>
          <w:rFonts w:ascii="Times New Roman" w:hAnsi="Times New Roman"/>
          <w:sz w:val="24"/>
          <w:szCs w:val="24"/>
        </w:rPr>
        <w:t xml:space="preserve">for 36 h </w:t>
      </w:r>
      <w:r w:rsidR="00E75826">
        <w:rPr>
          <w:rFonts w:ascii="Times New Roman" w:hAnsi="Times New Roman"/>
          <w:sz w:val="24"/>
          <w:szCs w:val="24"/>
        </w:rPr>
        <w:t xml:space="preserve">to give desired </w:t>
      </w:r>
      <w:proofErr w:type="spellStart"/>
      <w:r w:rsidR="00E75826">
        <w:rPr>
          <w:rFonts w:ascii="Times New Roman" w:hAnsi="Times New Roman"/>
          <w:sz w:val="24"/>
          <w:szCs w:val="24"/>
        </w:rPr>
        <w:t>Im</w:t>
      </w:r>
      <w:proofErr w:type="spellEnd"/>
      <w:r w:rsidR="00E75826">
        <w:rPr>
          <w:rFonts w:ascii="Times New Roman" w:hAnsi="Times New Roman"/>
          <w:sz w:val="24"/>
          <w:szCs w:val="24"/>
        </w:rPr>
        <w:t>-TB-</w:t>
      </w:r>
      <w:r w:rsidR="00412921">
        <w:rPr>
          <w:rFonts w:ascii="Times New Roman" w:hAnsi="Times New Roman"/>
          <w:sz w:val="24"/>
          <w:szCs w:val="24"/>
        </w:rPr>
        <w:t>PA i</w:t>
      </w:r>
      <w:r w:rsidR="00E75826">
        <w:rPr>
          <w:rFonts w:ascii="Times New Roman" w:hAnsi="Times New Roman"/>
          <w:sz w:val="24"/>
          <w:szCs w:val="24"/>
        </w:rPr>
        <w:t>onene polymer</w:t>
      </w:r>
      <w:r w:rsidR="00412921">
        <w:rPr>
          <w:rFonts w:ascii="Times New Roman" w:hAnsi="Times New Roman"/>
          <w:sz w:val="24"/>
          <w:szCs w:val="24"/>
        </w:rPr>
        <w:t>s</w:t>
      </w:r>
      <w:r w:rsidR="00E75826">
        <w:rPr>
          <w:rFonts w:ascii="Times New Roman" w:hAnsi="Times New Roman"/>
          <w:sz w:val="24"/>
          <w:szCs w:val="24"/>
        </w:rPr>
        <w:t xml:space="preserve">. </w:t>
      </w:r>
    </w:p>
    <w:p w14:paraId="747D41CF" w14:textId="2144CB9A" w:rsidR="00E75826" w:rsidRDefault="00E75826" w:rsidP="005F108E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  <w:proofErr w:type="spellStart"/>
      <w:r w:rsidRPr="009B2FCD">
        <w:rPr>
          <w:rFonts w:ascii="Times New Roman" w:hAnsi="Times New Roman"/>
          <w:b/>
          <w:color w:val="000000"/>
          <w:sz w:val="24"/>
          <w:szCs w:val="24"/>
        </w:rPr>
        <w:t>Im</w:t>
      </w:r>
      <w:proofErr w:type="spellEnd"/>
      <w:r w:rsidRPr="009B2FCD">
        <w:rPr>
          <w:rFonts w:ascii="Times New Roman" w:hAnsi="Times New Roman"/>
          <w:b/>
          <w:color w:val="000000"/>
          <w:sz w:val="24"/>
          <w:szCs w:val="24"/>
        </w:rPr>
        <w:t>-TB(</w:t>
      </w:r>
      <w:r w:rsidRPr="009B2FCD">
        <w:rPr>
          <w:rFonts w:ascii="Times New Roman" w:hAnsi="Times New Roman"/>
          <w:b/>
          <w:i/>
          <w:color w:val="000000"/>
          <w:sz w:val="24"/>
          <w:szCs w:val="24"/>
        </w:rPr>
        <w:t>o</w:t>
      </w:r>
      <w:r w:rsidRPr="009B2FCD">
        <w:rPr>
          <w:rFonts w:ascii="Times New Roman" w:hAnsi="Times New Roman"/>
          <w:b/>
          <w:color w:val="000000"/>
          <w:sz w:val="24"/>
          <w:szCs w:val="24"/>
        </w:rPr>
        <w:t>)-</w:t>
      </w:r>
      <w:r w:rsidR="00544628" w:rsidRPr="009B2FCD">
        <w:rPr>
          <w:rFonts w:ascii="Times New Roman" w:hAnsi="Times New Roman"/>
          <w:b/>
          <w:color w:val="000000"/>
          <w:sz w:val="24"/>
          <w:szCs w:val="24"/>
        </w:rPr>
        <w:t>PA</w:t>
      </w:r>
      <w:r w:rsidRPr="009B2FCD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Yield </w:t>
      </w:r>
      <w:r w:rsidR="006D7072" w:rsidRPr="009B2FCD">
        <w:rPr>
          <w:rFonts w:ascii="Times New Roman" w:hAnsi="Times New Roman"/>
          <w:sz w:val="24"/>
          <w:szCs w:val="24"/>
        </w:rPr>
        <w:t xml:space="preserve">12.2 g (86%); 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  <w:vertAlign w:val="superscript"/>
        </w:rPr>
        <w:t>1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H NMR (500 MHz, DMSO-</w:t>
      </w:r>
      <w:r w:rsidRPr="009B2FCD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d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  <w:vertAlign w:val="subscript"/>
        </w:rPr>
        <w:t>6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) δ </w:t>
      </w:r>
      <w:r w:rsidR="00DB7C64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10.3</w:t>
      </w:r>
      <w:r w:rsidR="009815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3</w:t>
      </w:r>
      <w:r w:rsidR="00DB7C64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DB7C64" w:rsidRPr="009B2FCD">
        <w:rPr>
          <w:rFonts w:ascii="Times New Roman" w:hAnsi="Times New Roman"/>
          <w:sz w:val="24"/>
          <w:szCs w:val="24"/>
        </w:rPr>
        <w:t>(s, 2H, 2×Ar–N</w:t>
      </w:r>
      <w:r w:rsidR="00DB7C64" w:rsidRPr="009B2FCD">
        <w:rPr>
          <w:rFonts w:ascii="Times New Roman" w:hAnsi="Times New Roman"/>
          <w:i/>
          <w:sz w:val="24"/>
          <w:szCs w:val="24"/>
        </w:rPr>
        <w:t>H</w:t>
      </w:r>
      <w:r w:rsidR="00DB7C64" w:rsidRPr="009B2FCD">
        <w:rPr>
          <w:rFonts w:ascii="Times New Roman" w:hAnsi="Times New Roman"/>
          <w:sz w:val="24"/>
          <w:szCs w:val="24"/>
        </w:rPr>
        <w:t>–C=O)</w:t>
      </w:r>
      <w:r w:rsidR="00DB7C64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9.9</w:t>
      </w:r>
      <w:r w:rsidR="009815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1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9B2FCD">
        <w:rPr>
          <w:rFonts w:ascii="Times New Roman" w:hAnsi="Times New Roman"/>
          <w:sz w:val="24"/>
          <w:szCs w:val="24"/>
        </w:rPr>
        <w:t>(s, 2H, 2×N=C</w:t>
      </w:r>
      <w:r w:rsidRPr="009B2FCD">
        <w:rPr>
          <w:rFonts w:ascii="Times New Roman" w:hAnsi="Times New Roman"/>
          <w:i/>
          <w:sz w:val="24"/>
          <w:szCs w:val="24"/>
        </w:rPr>
        <w:t>H</w:t>
      </w:r>
      <w:r w:rsidRPr="009B2FCD">
        <w:rPr>
          <w:rFonts w:ascii="Times New Roman" w:hAnsi="Times New Roman"/>
          <w:sz w:val="24"/>
          <w:szCs w:val="24"/>
        </w:rPr>
        <w:t>–N)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 8.2</w:t>
      </w:r>
      <w:r w:rsidR="009815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4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9B2FCD">
        <w:rPr>
          <w:rFonts w:ascii="Times New Roman" w:hAnsi="Times New Roman"/>
          <w:sz w:val="24"/>
          <w:szCs w:val="24"/>
        </w:rPr>
        <w:t>(s, 2H, 2×N–C</w:t>
      </w:r>
      <w:r w:rsidRPr="009B2FCD">
        <w:rPr>
          <w:rFonts w:ascii="Times New Roman" w:hAnsi="Times New Roman"/>
          <w:i/>
          <w:sz w:val="24"/>
          <w:szCs w:val="24"/>
        </w:rPr>
        <w:t>H</w:t>
      </w:r>
      <w:r w:rsidRPr="009B2FCD">
        <w:rPr>
          <w:rFonts w:ascii="Times New Roman" w:hAnsi="Times New Roman"/>
          <w:sz w:val="24"/>
          <w:szCs w:val="24"/>
        </w:rPr>
        <w:t>=C)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</w:t>
      </w:r>
      <w:r w:rsidR="00DB7C64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8.1</w:t>
      </w:r>
      <w:r w:rsidR="009815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5</w:t>
      </w:r>
      <w:r w:rsidR="00DB7C64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-7.9</w:t>
      </w:r>
      <w:r w:rsidR="009815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6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9B2FCD">
        <w:rPr>
          <w:rFonts w:ascii="Times New Roman" w:hAnsi="Times New Roman"/>
          <w:sz w:val="24"/>
          <w:szCs w:val="24"/>
        </w:rPr>
        <w:t>(</w:t>
      </w:r>
      <w:proofErr w:type="spellStart"/>
      <w:r w:rsidR="00DB7C64" w:rsidRPr="009B2FCD">
        <w:rPr>
          <w:rFonts w:ascii="Times New Roman" w:hAnsi="Times New Roman"/>
          <w:sz w:val="24"/>
          <w:szCs w:val="24"/>
        </w:rPr>
        <w:t>br</w:t>
      </w:r>
      <w:proofErr w:type="spellEnd"/>
      <w:r w:rsidRPr="009B2FCD">
        <w:rPr>
          <w:rFonts w:ascii="Times New Roman" w:hAnsi="Times New Roman"/>
          <w:sz w:val="24"/>
          <w:szCs w:val="24"/>
        </w:rPr>
        <w:t>, 2H, 2×N–C</w:t>
      </w:r>
      <w:r w:rsidRPr="009B2FCD">
        <w:rPr>
          <w:rFonts w:ascii="Times New Roman" w:hAnsi="Times New Roman"/>
          <w:i/>
          <w:sz w:val="24"/>
          <w:szCs w:val="24"/>
        </w:rPr>
        <w:t>H</w:t>
      </w:r>
      <w:r w:rsidRPr="009B2FCD">
        <w:rPr>
          <w:rFonts w:ascii="Times New Roman" w:hAnsi="Times New Roman"/>
          <w:sz w:val="24"/>
          <w:szCs w:val="24"/>
        </w:rPr>
        <w:t>=C</w:t>
      </w:r>
      <w:r w:rsidR="00DB7C64" w:rsidRPr="009B2FCD">
        <w:rPr>
          <w:rFonts w:ascii="Times New Roman" w:hAnsi="Times New Roman"/>
          <w:sz w:val="24"/>
          <w:szCs w:val="24"/>
        </w:rPr>
        <w:t xml:space="preserve"> and </w:t>
      </w:r>
      <w:r w:rsidR="00DB7C64" w:rsidRPr="009B2FCD"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="00DB7C64"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H, </w:t>
      </w:r>
      <w:proofErr w:type="spellStart"/>
      <w:r w:rsidR="00DB7C64"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>Ar</w:t>
      </w:r>
      <w:r w:rsidR="00DB7C64" w:rsidRPr="009B2FCD">
        <w:rPr>
          <w:rFonts w:ascii="Times New Roman" w:eastAsia="Calibri" w:hAnsi="Times New Roman"/>
          <w:i/>
          <w:kern w:val="0"/>
          <w:sz w:val="24"/>
          <w:szCs w:val="24"/>
          <w:lang w:eastAsia="en-US"/>
        </w:rPr>
        <w:t>H</w:t>
      </w:r>
      <w:proofErr w:type="spellEnd"/>
      <w:r w:rsidR="00DB7C64" w:rsidRPr="009B2FCD">
        <w:rPr>
          <w:rFonts w:ascii="Times New Roman" w:hAnsi="Times New Roman"/>
          <w:sz w:val="24"/>
          <w:szCs w:val="24"/>
        </w:rPr>
        <w:t xml:space="preserve"> </w:t>
      </w:r>
      <w:r w:rsidRPr="009B2FCD">
        <w:rPr>
          <w:rFonts w:ascii="Times New Roman" w:hAnsi="Times New Roman"/>
          <w:sz w:val="24"/>
          <w:szCs w:val="24"/>
        </w:rPr>
        <w:t>)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</w:t>
      </w:r>
      <w:r w:rsidR="00DB7C64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7.8</w:t>
      </w:r>
      <w:r w:rsidR="009815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7</w:t>
      </w:r>
      <w:r w:rsidR="00DB7C64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-7.</w:t>
      </w:r>
      <w:r w:rsidR="009815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57</w:t>
      </w:r>
      <w:r w:rsidR="00DB7C64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DB7C64" w:rsidRPr="009B2FCD">
        <w:rPr>
          <w:rFonts w:ascii="Times New Roman" w:hAnsi="Times New Roman"/>
          <w:sz w:val="24"/>
          <w:szCs w:val="24"/>
        </w:rPr>
        <w:t>(</w:t>
      </w:r>
      <w:proofErr w:type="spellStart"/>
      <w:r w:rsidR="00DB7C64" w:rsidRPr="009B2FCD">
        <w:rPr>
          <w:rFonts w:ascii="Times New Roman" w:hAnsi="Times New Roman"/>
          <w:sz w:val="24"/>
          <w:szCs w:val="24"/>
        </w:rPr>
        <w:t>br</w:t>
      </w:r>
      <w:proofErr w:type="spellEnd"/>
      <w:r w:rsidR="00DB7C64" w:rsidRPr="009B2FCD">
        <w:rPr>
          <w:rFonts w:ascii="Times New Roman" w:hAnsi="Times New Roman"/>
          <w:sz w:val="24"/>
          <w:szCs w:val="24"/>
        </w:rPr>
        <w:t>, 4H, NH–</w:t>
      </w:r>
      <w:proofErr w:type="spellStart"/>
      <w:r w:rsidR="00DB7C64"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>Ar</w:t>
      </w:r>
      <w:r w:rsidR="00DB7C64" w:rsidRPr="009B2FCD">
        <w:rPr>
          <w:rFonts w:ascii="Times New Roman" w:eastAsia="Calibri" w:hAnsi="Times New Roman"/>
          <w:i/>
          <w:kern w:val="0"/>
          <w:sz w:val="24"/>
          <w:szCs w:val="24"/>
          <w:lang w:eastAsia="en-US"/>
        </w:rPr>
        <w:t>H</w:t>
      </w:r>
      <w:proofErr w:type="spellEnd"/>
      <w:r w:rsidR="00DB7C64" w:rsidRPr="009B2FCD">
        <w:rPr>
          <w:rFonts w:ascii="Times New Roman" w:hAnsi="Times New Roman"/>
          <w:sz w:val="24"/>
          <w:szCs w:val="24"/>
        </w:rPr>
        <w:t xml:space="preserve">–NH) 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7.5</w:t>
      </w:r>
      <w:r w:rsidR="009815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5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-7.</w:t>
      </w:r>
      <w:r w:rsidR="003B38FA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</w:t>
      </w:r>
      <w:r w:rsidR="009815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7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>(</w:t>
      </w:r>
      <w:proofErr w:type="spellStart"/>
      <w:r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>br</w:t>
      </w:r>
      <w:proofErr w:type="spellEnd"/>
      <w:r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signal, 10H, </w:t>
      </w:r>
      <w:proofErr w:type="spellStart"/>
      <w:r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>Ar</w:t>
      </w:r>
      <w:r w:rsidRPr="009B2FCD">
        <w:rPr>
          <w:rFonts w:ascii="Times New Roman" w:eastAsia="Calibri" w:hAnsi="Times New Roman"/>
          <w:i/>
          <w:kern w:val="0"/>
          <w:sz w:val="24"/>
          <w:szCs w:val="24"/>
          <w:lang w:eastAsia="en-US"/>
        </w:rPr>
        <w:t>H</w:t>
      </w:r>
      <w:proofErr w:type="spellEnd"/>
      <w:r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>)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</w:t>
      </w:r>
      <w:r w:rsidR="009B2FCD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5.</w:t>
      </w:r>
      <w:r w:rsidR="009815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88</w:t>
      </w:r>
      <w:r w:rsidR="009B2FCD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-5.5</w:t>
      </w:r>
      <w:r w:rsidR="009815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0</w:t>
      </w:r>
      <w:r w:rsidR="009B2FCD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9B2FCD" w:rsidRPr="009B2FCD">
        <w:rPr>
          <w:rFonts w:ascii="Times New Roman" w:hAnsi="Times New Roman"/>
          <w:sz w:val="24"/>
          <w:szCs w:val="24"/>
        </w:rPr>
        <w:t xml:space="preserve">(s, </w:t>
      </w:r>
      <w:r w:rsidR="009B2FCD" w:rsidRPr="009B2FCD"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="009B2FCD"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H, </w:t>
      </w:r>
      <w:r w:rsidR="009B2FCD" w:rsidRPr="009B2FCD">
        <w:rPr>
          <w:rFonts w:ascii="Times New Roman" w:hAnsi="Times New Roman"/>
          <w:sz w:val="24"/>
          <w:szCs w:val="24"/>
        </w:rPr>
        <w:t>2×</w:t>
      </w:r>
      <w:r w:rsidR="009B2FCD" w:rsidRPr="009B2FCD">
        <w:rPr>
          <w:rFonts w:ascii="Times New Roman" w:eastAsia="Calibri" w:hAnsi="Times New Roman"/>
          <w:sz w:val="24"/>
          <w:szCs w:val="24"/>
          <w:lang w:eastAsia="en-US"/>
        </w:rPr>
        <w:t>Ar</w:t>
      </w:r>
      <w:r w:rsidR="009B2FCD" w:rsidRPr="009B2FCD">
        <w:rPr>
          <w:rFonts w:ascii="Times New Roman" w:hAnsi="Times New Roman"/>
          <w:sz w:val="24"/>
          <w:szCs w:val="24"/>
        </w:rPr>
        <w:t>–</w:t>
      </w:r>
      <w:r w:rsidR="009B2FCD" w:rsidRPr="009B2FCD">
        <w:rPr>
          <w:rFonts w:ascii="Times New Roman" w:eastAsia="Calibri" w:hAnsi="Times New Roman"/>
          <w:sz w:val="24"/>
          <w:szCs w:val="24"/>
          <w:lang w:eastAsia="en-US"/>
        </w:rPr>
        <w:t>C</w:t>
      </w:r>
      <w:r w:rsidR="009B2FCD" w:rsidRPr="009B2FCD">
        <w:rPr>
          <w:rFonts w:ascii="Times New Roman" w:eastAsia="Calibri" w:hAnsi="Times New Roman"/>
          <w:i/>
          <w:kern w:val="0"/>
          <w:sz w:val="24"/>
          <w:szCs w:val="24"/>
          <w:lang w:eastAsia="en-US"/>
        </w:rPr>
        <w:t>H</w:t>
      </w:r>
      <w:r w:rsidR="009B2FCD" w:rsidRPr="009B2FCD">
        <w:rPr>
          <w:rFonts w:ascii="Times New Roman" w:eastAsia="Calibri" w:hAnsi="Times New Roman"/>
          <w:iCs/>
          <w:sz w:val="24"/>
          <w:szCs w:val="24"/>
          <w:vertAlign w:val="subscript"/>
          <w:lang w:eastAsia="en-US"/>
        </w:rPr>
        <w:t>2</w:t>
      </w:r>
      <w:r w:rsidR="009B2FCD" w:rsidRPr="009B2FCD">
        <w:rPr>
          <w:rFonts w:ascii="Times New Roman" w:hAnsi="Times New Roman"/>
          <w:sz w:val="24"/>
          <w:szCs w:val="24"/>
        </w:rPr>
        <w:t>–N</w:t>
      </w:r>
      <w:r w:rsidR="009B2FCD" w:rsidRPr="009B2FCD">
        <w:rPr>
          <w:rFonts w:ascii="Times New Roman" w:eastAsiaTheme="minorHAnsi" w:hAnsi="Times New Roman"/>
          <w:sz w:val="24"/>
          <w:szCs w:val="24"/>
          <w:lang w:eastAsia="en-US"/>
        </w:rPr>
        <w:t xml:space="preserve">) 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4.5</w:t>
      </w:r>
      <w:r w:rsidR="009815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6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-4.</w:t>
      </w:r>
      <w:r w:rsidR="0098154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18</w:t>
      </w:r>
      <w:r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Pr="009B2FCD">
        <w:rPr>
          <w:rFonts w:ascii="Times New Roman" w:hAnsi="Times New Roman"/>
          <w:sz w:val="24"/>
          <w:szCs w:val="24"/>
        </w:rPr>
        <w:t>(</w:t>
      </w:r>
      <w:proofErr w:type="spellStart"/>
      <w:r w:rsidRPr="009B2FCD">
        <w:rPr>
          <w:rFonts w:ascii="Times New Roman" w:hAnsi="Times New Roman"/>
          <w:sz w:val="24"/>
          <w:szCs w:val="24"/>
        </w:rPr>
        <w:t>br</w:t>
      </w:r>
      <w:proofErr w:type="spellEnd"/>
      <w:r w:rsidRPr="009B2FCD">
        <w:rPr>
          <w:rFonts w:ascii="Times New Roman" w:hAnsi="Times New Roman"/>
          <w:sz w:val="24"/>
          <w:szCs w:val="24"/>
        </w:rPr>
        <w:t xml:space="preserve"> signal, 4H, 2×</w:t>
      </w:r>
      <w:r w:rsidR="009B2FCD" w:rsidRPr="009B2FCD">
        <w:rPr>
          <w:rFonts w:ascii="Times New Roman" w:hAnsi="Times New Roman"/>
          <w:sz w:val="24"/>
          <w:szCs w:val="24"/>
        </w:rPr>
        <w:t>Ar</w:t>
      </w:r>
      <w:r w:rsidRPr="009B2FCD">
        <w:rPr>
          <w:rFonts w:ascii="Times New Roman" w:hAnsi="Times New Roman"/>
          <w:sz w:val="24"/>
          <w:szCs w:val="24"/>
        </w:rPr>
        <w:t>–C</w:t>
      </w:r>
      <w:r w:rsidRPr="009B2FCD">
        <w:rPr>
          <w:rFonts w:ascii="Times New Roman" w:hAnsi="Times New Roman"/>
          <w:i/>
          <w:sz w:val="24"/>
          <w:szCs w:val="24"/>
        </w:rPr>
        <w:t>H</w:t>
      </w:r>
      <w:r w:rsidRPr="009B2FCD">
        <w:rPr>
          <w:rFonts w:ascii="Times New Roman" w:hAnsi="Times New Roman"/>
          <w:sz w:val="24"/>
          <w:szCs w:val="24"/>
          <w:vertAlign w:val="subscript"/>
        </w:rPr>
        <w:t>2</w:t>
      </w:r>
      <w:r w:rsidRPr="009B2FCD">
        <w:rPr>
          <w:rFonts w:ascii="Times New Roman" w:hAnsi="Times New Roman"/>
          <w:sz w:val="24"/>
          <w:szCs w:val="24"/>
        </w:rPr>
        <w:t>–</w:t>
      </w:r>
      <w:r w:rsidR="009B2FCD" w:rsidRPr="009B2FCD">
        <w:rPr>
          <w:rFonts w:ascii="Times New Roman" w:hAnsi="Times New Roman"/>
          <w:sz w:val="24"/>
          <w:szCs w:val="24"/>
        </w:rPr>
        <w:t>N</w:t>
      </w:r>
      <w:r w:rsidR="00DB7C64" w:rsidRPr="009B2FCD">
        <w:rPr>
          <w:rFonts w:ascii="Times New Roman" w:hAnsi="Times New Roman"/>
          <w:sz w:val="24"/>
          <w:szCs w:val="24"/>
        </w:rPr>
        <w:t xml:space="preserve"> </w:t>
      </w:r>
      <w:r w:rsidRPr="009B2FCD">
        <w:rPr>
          <w:rFonts w:ascii="Times New Roman" w:hAnsi="Times New Roman"/>
          <w:sz w:val="24"/>
          <w:szCs w:val="24"/>
        </w:rPr>
        <w:t>and 2×N–C</w:t>
      </w:r>
      <w:r w:rsidRPr="009B2FCD">
        <w:rPr>
          <w:rFonts w:ascii="Times New Roman" w:hAnsi="Times New Roman"/>
          <w:i/>
          <w:sz w:val="24"/>
          <w:szCs w:val="24"/>
        </w:rPr>
        <w:t>H</w:t>
      </w:r>
      <w:r w:rsidRPr="009B2FCD">
        <w:rPr>
          <w:rFonts w:ascii="Times New Roman" w:hAnsi="Times New Roman"/>
          <w:sz w:val="24"/>
          <w:szCs w:val="24"/>
        </w:rPr>
        <w:t>–N) and 3.</w:t>
      </w:r>
      <w:r w:rsidR="009B2FCD" w:rsidRPr="009B2FCD">
        <w:rPr>
          <w:rFonts w:ascii="Times New Roman" w:hAnsi="Times New Roman"/>
          <w:sz w:val="24"/>
          <w:szCs w:val="24"/>
        </w:rPr>
        <w:t>7</w:t>
      </w:r>
      <w:r w:rsidR="00981540">
        <w:rPr>
          <w:rFonts w:ascii="Times New Roman" w:hAnsi="Times New Roman"/>
          <w:sz w:val="24"/>
          <w:szCs w:val="24"/>
        </w:rPr>
        <w:t>6</w:t>
      </w:r>
      <w:r w:rsidRPr="009B2FCD">
        <w:rPr>
          <w:rFonts w:ascii="Times New Roman" w:hAnsi="Times New Roman"/>
          <w:sz w:val="24"/>
          <w:szCs w:val="24"/>
        </w:rPr>
        <w:t>-3.5</w:t>
      </w:r>
      <w:r w:rsidR="00981540">
        <w:rPr>
          <w:rFonts w:ascii="Times New Roman" w:hAnsi="Times New Roman"/>
          <w:sz w:val="24"/>
          <w:szCs w:val="24"/>
        </w:rPr>
        <w:t>3</w:t>
      </w:r>
      <w:r w:rsidRPr="009B2FCD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9B2FCD">
        <w:rPr>
          <w:rFonts w:ascii="Times New Roman" w:hAnsi="Times New Roman"/>
          <w:sz w:val="24"/>
          <w:szCs w:val="24"/>
        </w:rPr>
        <w:t>br</w:t>
      </w:r>
      <w:proofErr w:type="spellEnd"/>
      <w:r w:rsidRPr="009B2FCD">
        <w:rPr>
          <w:rFonts w:ascii="Times New Roman" w:hAnsi="Times New Roman"/>
          <w:sz w:val="24"/>
          <w:szCs w:val="24"/>
        </w:rPr>
        <w:t xml:space="preserve"> signal, 2H, 2×N–C</w:t>
      </w:r>
      <w:r w:rsidRPr="009B2FCD">
        <w:rPr>
          <w:rFonts w:ascii="Times New Roman" w:hAnsi="Times New Roman"/>
          <w:i/>
          <w:sz w:val="24"/>
          <w:szCs w:val="24"/>
        </w:rPr>
        <w:t>H</w:t>
      </w:r>
      <w:r w:rsidRPr="009B2FCD">
        <w:rPr>
          <w:rFonts w:ascii="Times New Roman" w:hAnsi="Times New Roman"/>
          <w:sz w:val="24"/>
          <w:szCs w:val="24"/>
          <w:vertAlign w:val="subscript"/>
        </w:rPr>
        <w:t>2</w:t>
      </w:r>
      <w:r w:rsidRPr="009B2FCD">
        <w:rPr>
          <w:rFonts w:ascii="Times New Roman" w:hAnsi="Times New Roman"/>
          <w:sz w:val="24"/>
          <w:szCs w:val="24"/>
        </w:rPr>
        <w:t>–</w:t>
      </w:r>
      <w:proofErr w:type="spellStart"/>
      <w:r w:rsidR="009B2FCD" w:rsidRPr="009B2FCD">
        <w:rPr>
          <w:rFonts w:ascii="Times New Roman" w:hAnsi="Times New Roman"/>
          <w:sz w:val="24"/>
          <w:szCs w:val="24"/>
        </w:rPr>
        <w:t>Ar</w:t>
      </w:r>
      <w:proofErr w:type="spellEnd"/>
      <w:r w:rsidRPr="003421B2">
        <w:rPr>
          <w:rFonts w:ascii="Times New Roman" w:hAnsi="Times New Roman"/>
          <w:sz w:val="24"/>
          <w:szCs w:val="24"/>
        </w:rPr>
        <w:t>)</w:t>
      </w:r>
      <w:r w:rsidRPr="003421B2">
        <w:rPr>
          <w:rFonts w:ascii="Times New Roman" w:eastAsia="Calibri" w:hAnsi="Times New Roman"/>
          <w:kern w:val="0"/>
          <w:sz w:val="24"/>
          <w:szCs w:val="24"/>
          <w:lang w:eastAsia="en-US"/>
        </w:rPr>
        <w:t>; (FT-IR)/cm</w:t>
      </w:r>
      <w:r w:rsidRPr="003421B2">
        <w:rPr>
          <w:rFonts w:ascii="Times New Roman" w:eastAsia="Calibri" w:hAnsi="Times New Roman"/>
          <w:kern w:val="0"/>
          <w:sz w:val="24"/>
          <w:szCs w:val="24"/>
          <w:vertAlign w:val="superscript"/>
          <w:lang w:eastAsia="en-US"/>
        </w:rPr>
        <w:t>-1</w:t>
      </w:r>
      <w:r w:rsidRPr="003421B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308</w:t>
      </w:r>
      <w:r w:rsidR="003421B2" w:rsidRPr="003421B2">
        <w:rPr>
          <w:rFonts w:ascii="Times New Roman" w:eastAsia="Calibri" w:hAnsi="Times New Roman"/>
          <w:kern w:val="0"/>
          <w:sz w:val="24"/>
          <w:szCs w:val="24"/>
          <w:lang w:eastAsia="en-US"/>
        </w:rPr>
        <w:t>0</w:t>
      </w:r>
      <w:r w:rsidRPr="003421B2">
        <w:rPr>
          <w:rFonts w:ascii="Times New Roman" w:eastAsia="Calibri" w:hAnsi="Times New Roman"/>
          <w:kern w:val="0"/>
          <w:sz w:val="24"/>
          <w:szCs w:val="24"/>
          <w:lang w:eastAsia="en-US"/>
        </w:rPr>
        <w:t>, 169</w:t>
      </w:r>
      <w:r w:rsidR="003421B2" w:rsidRPr="003421B2">
        <w:rPr>
          <w:rFonts w:ascii="Times New Roman" w:eastAsia="Calibri" w:hAnsi="Times New Roman"/>
          <w:kern w:val="0"/>
          <w:sz w:val="24"/>
          <w:szCs w:val="24"/>
          <w:lang w:eastAsia="en-US"/>
        </w:rPr>
        <w:t>5</w:t>
      </w:r>
      <w:r w:rsidRPr="003421B2">
        <w:rPr>
          <w:rFonts w:ascii="Times New Roman" w:eastAsia="Calibri" w:hAnsi="Times New Roman"/>
          <w:kern w:val="0"/>
          <w:sz w:val="24"/>
          <w:szCs w:val="24"/>
          <w:lang w:eastAsia="en-US"/>
        </w:rPr>
        <w:t>, 1480, 1320, 119</w:t>
      </w:r>
      <w:r w:rsidR="003421B2" w:rsidRPr="003421B2">
        <w:rPr>
          <w:rFonts w:ascii="Times New Roman" w:eastAsia="Calibri" w:hAnsi="Times New Roman"/>
          <w:kern w:val="0"/>
          <w:sz w:val="24"/>
          <w:szCs w:val="24"/>
          <w:lang w:eastAsia="en-US"/>
        </w:rPr>
        <w:t>5</w:t>
      </w:r>
      <w:r w:rsidRPr="003421B2">
        <w:rPr>
          <w:rFonts w:ascii="Times New Roman" w:eastAsia="Calibri" w:hAnsi="Times New Roman"/>
          <w:kern w:val="0"/>
          <w:sz w:val="24"/>
          <w:szCs w:val="24"/>
          <w:lang w:eastAsia="en-US"/>
        </w:rPr>
        <w:t>, 1050, 750 and 640.</w:t>
      </w:r>
    </w:p>
    <w:p w14:paraId="4863A106" w14:textId="28B8DEAB" w:rsidR="003913C3" w:rsidRPr="003421B2" w:rsidRDefault="00E75826" w:rsidP="003913C3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  <w:proofErr w:type="spellStart"/>
      <w:r w:rsidRPr="005530B5">
        <w:rPr>
          <w:rFonts w:ascii="Times New Roman" w:hAnsi="Times New Roman"/>
          <w:b/>
          <w:color w:val="000000"/>
          <w:sz w:val="24"/>
          <w:szCs w:val="24"/>
        </w:rPr>
        <w:t>Im</w:t>
      </w:r>
      <w:proofErr w:type="spellEnd"/>
      <w:r w:rsidRPr="005530B5">
        <w:rPr>
          <w:rFonts w:ascii="Times New Roman" w:hAnsi="Times New Roman"/>
          <w:b/>
          <w:color w:val="000000"/>
          <w:sz w:val="24"/>
          <w:szCs w:val="24"/>
        </w:rPr>
        <w:t>-</w:t>
      </w:r>
      <w:r w:rsidRPr="003421B2">
        <w:rPr>
          <w:rFonts w:ascii="Times New Roman" w:hAnsi="Times New Roman"/>
          <w:b/>
          <w:color w:val="000000"/>
          <w:sz w:val="24"/>
          <w:szCs w:val="24"/>
        </w:rPr>
        <w:t>TB(</w:t>
      </w:r>
      <w:r w:rsidR="00544628" w:rsidRPr="003421B2">
        <w:rPr>
          <w:rFonts w:ascii="Times New Roman" w:hAnsi="Times New Roman"/>
          <w:b/>
          <w:i/>
          <w:color w:val="000000"/>
          <w:sz w:val="24"/>
          <w:szCs w:val="24"/>
        </w:rPr>
        <w:t>p</w:t>
      </w:r>
      <w:r w:rsidRPr="003421B2">
        <w:rPr>
          <w:rFonts w:ascii="Times New Roman" w:hAnsi="Times New Roman"/>
          <w:b/>
          <w:color w:val="000000"/>
          <w:sz w:val="24"/>
          <w:szCs w:val="24"/>
        </w:rPr>
        <w:t>)-</w:t>
      </w:r>
      <w:r w:rsidR="00544628" w:rsidRPr="003421B2">
        <w:rPr>
          <w:rFonts w:ascii="Times New Roman" w:hAnsi="Times New Roman"/>
          <w:b/>
          <w:color w:val="000000"/>
          <w:sz w:val="24"/>
          <w:szCs w:val="24"/>
        </w:rPr>
        <w:t>PA</w:t>
      </w:r>
      <w:r w:rsidRPr="003421B2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3421B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Yield </w:t>
      </w:r>
      <w:r w:rsidR="007B6A6D" w:rsidRPr="003421B2">
        <w:rPr>
          <w:rFonts w:ascii="Times New Roman" w:hAnsi="Times New Roman"/>
          <w:sz w:val="24"/>
          <w:szCs w:val="24"/>
        </w:rPr>
        <w:t>11.</w:t>
      </w:r>
      <w:r w:rsidR="007B6A6D">
        <w:rPr>
          <w:rFonts w:ascii="Times New Roman" w:hAnsi="Times New Roman"/>
          <w:sz w:val="24"/>
          <w:szCs w:val="24"/>
        </w:rPr>
        <w:t>5</w:t>
      </w:r>
      <w:r w:rsidR="007B6A6D" w:rsidRPr="009E3C6E">
        <w:rPr>
          <w:rFonts w:ascii="Times New Roman" w:hAnsi="Times New Roman"/>
          <w:sz w:val="24"/>
          <w:szCs w:val="24"/>
        </w:rPr>
        <w:t xml:space="preserve"> g (8</w:t>
      </w:r>
      <w:r w:rsidR="007B6A6D">
        <w:rPr>
          <w:rFonts w:ascii="Times New Roman" w:hAnsi="Times New Roman"/>
          <w:sz w:val="24"/>
          <w:szCs w:val="24"/>
        </w:rPr>
        <w:t>1</w:t>
      </w:r>
      <w:r w:rsidR="007B6A6D" w:rsidRPr="009E3C6E">
        <w:rPr>
          <w:rFonts w:ascii="Times New Roman" w:hAnsi="Times New Roman"/>
          <w:sz w:val="24"/>
          <w:szCs w:val="24"/>
        </w:rPr>
        <w:t xml:space="preserve">%); </w:t>
      </w:r>
      <w:r w:rsidR="003913C3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  <w:vertAlign w:val="superscript"/>
        </w:rPr>
        <w:t>1</w:t>
      </w:r>
      <w:r w:rsidR="003913C3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H NMR (500 MHz, DMSO-</w:t>
      </w:r>
      <w:r w:rsidR="003913C3" w:rsidRPr="009B2FCD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d</w:t>
      </w:r>
      <w:r w:rsidR="003913C3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  <w:vertAlign w:val="subscript"/>
        </w:rPr>
        <w:t>6</w:t>
      </w:r>
      <w:r w:rsidR="003913C3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) δ 10.34 </w:t>
      </w:r>
      <w:r w:rsidR="003913C3" w:rsidRPr="009B2FCD">
        <w:rPr>
          <w:rFonts w:ascii="Times New Roman" w:hAnsi="Times New Roman"/>
          <w:sz w:val="24"/>
          <w:szCs w:val="24"/>
        </w:rPr>
        <w:t>(s, 2H, 2×Ar–N</w:t>
      </w:r>
      <w:r w:rsidR="003913C3" w:rsidRPr="009B2FCD">
        <w:rPr>
          <w:rFonts w:ascii="Times New Roman" w:hAnsi="Times New Roman"/>
          <w:i/>
          <w:sz w:val="24"/>
          <w:szCs w:val="24"/>
        </w:rPr>
        <w:t>H</w:t>
      </w:r>
      <w:r w:rsidR="003913C3" w:rsidRPr="009B2FCD">
        <w:rPr>
          <w:rFonts w:ascii="Times New Roman" w:hAnsi="Times New Roman"/>
          <w:sz w:val="24"/>
          <w:szCs w:val="24"/>
        </w:rPr>
        <w:t>–C=O)</w:t>
      </w:r>
      <w:r w:rsidR="003913C3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9.93 </w:t>
      </w:r>
      <w:r w:rsidR="003913C3" w:rsidRPr="009B2FCD">
        <w:rPr>
          <w:rFonts w:ascii="Times New Roman" w:hAnsi="Times New Roman"/>
          <w:sz w:val="24"/>
          <w:szCs w:val="24"/>
        </w:rPr>
        <w:t>(s, 2H, 2×N=C</w:t>
      </w:r>
      <w:r w:rsidR="003913C3" w:rsidRPr="009B2FCD">
        <w:rPr>
          <w:rFonts w:ascii="Times New Roman" w:hAnsi="Times New Roman"/>
          <w:i/>
          <w:sz w:val="24"/>
          <w:szCs w:val="24"/>
        </w:rPr>
        <w:t>H</w:t>
      </w:r>
      <w:r w:rsidR="003913C3" w:rsidRPr="009B2FCD">
        <w:rPr>
          <w:rFonts w:ascii="Times New Roman" w:hAnsi="Times New Roman"/>
          <w:sz w:val="24"/>
          <w:szCs w:val="24"/>
        </w:rPr>
        <w:t>–N)</w:t>
      </w:r>
      <w:r w:rsidR="003913C3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8.25 </w:t>
      </w:r>
      <w:r w:rsidR="003913C3" w:rsidRPr="009B2FCD">
        <w:rPr>
          <w:rFonts w:ascii="Times New Roman" w:hAnsi="Times New Roman"/>
          <w:sz w:val="24"/>
          <w:szCs w:val="24"/>
        </w:rPr>
        <w:t>(s, 2H, 2×N–C</w:t>
      </w:r>
      <w:r w:rsidR="003913C3" w:rsidRPr="009B2FCD">
        <w:rPr>
          <w:rFonts w:ascii="Times New Roman" w:hAnsi="Times New Roman"/>
          <w:i/>
          <w:sz w:val="24"/>
          <w:szCs w:val="24"/>
        </w:rPr>
        <w:t>H</w:t>
      </w:r>
      <w:r w:rsidR="003913C3" w:rsidRPr="009B2FCD">
        <w:rPr>
          <w:rFonts w:ascii="Times New Roman" w:hAnsi="Times New Roman"/>
          <w:sz w:val="24"/>
          <w:szCs w:val="24"/>
        </w:rPr>
        <w:t>=C)</w:t>
      </w:r>
      <w:r w:rsidR="003913C3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8.17-7.99 </w:t>
      </w:r>
      <w:r w:rsidR="003913C3" w:rsidRPr="009B2FCD">
        <w:rPr>
          <w:rFonts w:ascii="Times New Roman" w:hAnsi="Times New Roman"/>
          <w:sz w:val="24"/>
          <w:szCs w:val="24"/>
        </w:rPr>
        <w:t>(</w:t>
      </w:r>
      <w:proofErr w:type="spellStart"/>
      <w:r w:rsidR="003913C3" w:rsidRPr="009B2FCD">
        <w:rPr>
          <w:rFonts w:ascii="Times New Roman" w:hAnsi="Times New Roman"/>
          <w:sz w:val="24"/>
          <w:szCs w:val="24"/>
        </w:rPr>
        <w:t>br</w:t>
      </w:r>
      <w:proofErr w:type="spellEnd"/>
      <w:r w:rsidR="003913C3" w:rsidRPr="009B2FCD">
        <w:rPr>
          <w:rFonts w:ascii="Times New Roman" w:hAnsi="Times New Roman"/>
          <w:sz w:val="24"/>
          <w:szCs w:val="24"/>
        </w:rPr>
        <w:t>, 2H, 2×N–C</w:t>
      </w:r>
      <w:r w:rsidR="003913C3" w:rsidRPr="009B2FCD">
        <w:rPr>
          <w:rFonts w:ascii="Times New Roman" w:hAnsi="Times New Roman"/>
          <w:i/>
          <w:sz w:val="24"/>
          <w:szCs w:val="24"/>
        </w:rPr>
        <w:t>H</w:t>
      </w:r>
      <w:r w:rsidR="003913C3" w:rsidRPr="009B2FCD">
        <w:rPr>
          <w:rFonts w:ascii="Times New Roman" w:hAnsi="Times New Roman"/>
          <w:sz w:val="24"/>
          <w:szCs w:val="24"/>
        </w:rPr>
        <w:t xml:space="preserve">=C and </w:t>
      </w:r>
      <w:r w:rsidR="003913C3" w:rsidRPr="009B2FCD"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="003913C3"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H, </w:t>
      </w:r>
      <w:proofErr w:type="spellStart"/>
      <w:r w:rsidR="003913C3"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>Ar</w:t>
      </w:r>
      <w:r w:rsidR="003913C3" w:rsidRPr="009B2FCD">
        <w:rPr>
          <w:rFonts w:ascii="Times New Roman" w:eastAsia="Calibri" w:hAnsi="Times New Roman"/>
          <w:i/>
          <w:kern w:val="0"/>
          <w:sz w:val="24"/>
          <w:szCs w:val="24"/>
          <w:lang w:eastAsia="en-US"/>
        </w:rPr>
        <w:t>H</w:t>
      </w:r>
      <w:proofErr w:type="spellEnd"/>
      <w:r w:rsidR="003913C3" w:rsidRPr="009B2FCD">
        <w:rPr>
          <w:rFonts w:ascii="Times New Roman" w:hAnsi="Times New Roman"/>
          <w:sz w:val="24"/>
          <w:szCs w:val="24"/>
        </w:rPr>
        <w:t xml:space="preserve"> )</w:t>
      </w:r>
      <w:r w:rsidR="003913C3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7.83-7.60 </w:t>
      </w:r>
      <w:r w:rsidR="003913C3" w:rsidRPr="009B2FCD">
        <w:rPr>
          <w:rFonts w:ascii="Times New Roman" w:hAnsi="Times New Roman"/>
          <w:sz w:val="24"/>
          <w:szCs w:val="24"/>
        </w:rPr>
        <w:t>(</w:t>
      </w:r>
      <w:proofErr w:type="spellStart"/>
      <w:r w:rsidR="003913C3" w:rsidRPr="009B2FCD">
        <w:rPr>
          <w:rFonts w:ascii="Times New Roman" w:hAnsi="Times New Roman"/>
          <w:sz w:val="24"/>
          <w:szCs w:val="24"/>
        </w:rPr>
        <w:t>br</w:t>
      </w:r>
      <w:proofErr w:type="spellEnd"/>
      <w:r w:rsidR="003913C3" w:rsidRPr="009B2FCD">
        <w:rPr>
          <w:rFonts w:ascii="Times New Roman" w:hAnsi="Times New Roman"/>
          <w:sz w:val="24"/>
          <w:szCs w:val="24"/>
        </w:rPr>
        <w:t>, 4H, NH–</w:t>
      </w:r>
      <w:proofErr w:type="spellStart"/>
      <w:r w:rsidR="003913C3"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>Ar</w:t>
      </w:r>
      <w:r w:rsidR="003913C3" w:rsidRPr="009B2FCD">
        <w:rPr>
          <w:rFonts w:ascii="Times New Roman" w:eastAsia="Calibri" w:hAnsi="Times New Roman"/>
          <w:i/>
          <w:kern w:val="0"/>
          <w:sz w:val="24"/>
          <w:szCs w:val="24"/>
          <w:lang w:eastAsia="en-US"/>
        </w:rPr>
        <w:t>H</w:t>
      </w:r>
      <w:proofErr w:type="spellEnd"/>
      <w:r w:rsidR="003913C3" w:rsidRPr="009B2FCD">
        <w:rPr>
          <w:rFonts w:ascii="Times New Roman" w:hAnsi="Times New Roman"/>
          <w:sz w:val="24"/>
          <w:szCs w:val="24"/>
        </w:rPr>
        <w:t xml:space="preserve">–NH) </w:t>
      </w:r>
      <w:r w:rsidR="003913C3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7.58-7.10 </w:t>
      </w:r>
      <w:r w:rsidR="003913C3"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>(</w:t>
      </w:r>
      <w:proofErr w:type="spellStart"/>
      <w:r w:rsidR="003913C3"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>br</w:t>
      </w:r>
      <w:proofErr w:type="spellEnd"/>
      <w:r w:rsidR="003913C3"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signal, 10H, </w:t>
      </w:r>
      <w:proofErr w:type="spellStart"/>
      <w:r w:rsidR="003913C3"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>Ar</w:t>
      </w:r>
      <w:r w:rsidR="003913C3" w:rsidRPr="009B2FCD">
        <w:rPr>
          <w:rFonts w:ascii="Times New Roman" w:eastAsia="Calibri" w:hAnsi="Times New Roman"/>
          <w:i/>
          <w:kern w:val="0"/>
          <w:sz w:val="24"/>
          <w:szCs w:val="24"/>
          <w:lang w:eastAsia="en-US"/>
        </w:rPr>
        <w:t>H</w:t>
      </w:r>
      <w:proofErr w:type="spellEnd"/>
      <w:r w:rsidR="003913C3"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>)</w:t>
      </w:r>
      <w:r w:rsidR="003913C3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, 5.79-5.53 </w:t>
      </w:r>
      <w:r w:rsidR="003913C3" w:rsidRPr="009B2FCD">
        <w:rPr>
          <w:rFonts w:ascii="Times New Roman" w:hAnsi="Times New Roman"/>
          <w:sz w:val="24"/>
          <w:szCs w:val="24"/>
        </w:rPr>
        <w:t xml:space="preserve">(s, </w:t>
      </w:r>
      <w:r w:rsidR="003913C3" w:rsidRPr="009B2FCD">
        <w:rPr>
          <w:rFonts w:ascii="Times New Roman" w:eastAsia="Calibri" w:hAnsi="Times New Roman"/>
          <w:sz w:val="24"/>
          <w:szCs w:val="24"/>
          <w:lang w:eastAsia="en-US"/>
        </w:rPr>
        <w:t>4</w:t>
      </w:r>
      <w:r w:rsidR="003913C3" w:rsidRPr="009B2FC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H, </w:t>
      </w:r>
      <w:r w:rsidR="003913C3" w:rsidRPr="009B2FCD">
        <w:rPr>
          <w:rFonts w:ascii="Times New Roman" w:hAnsi="Times New Roman"/>
          <w:sz w:val="24"/>
          <w:szCs w:val="24"/>
        </w:rPr>
        <w:t>2×</w:t>
      </w:r>
      <w:r w:rsidR="003913C3" w:rsidRPr="009B2FCD">
        <w:rPr>
          <w:rFonts w:ascii="Times New Roman" w:eastAsia="Calibri" w:hAnsi="Times New Roman"/>
          <w:sz w:val="24"/>
          <w:szCs w:val="24"/>
          <w:lang w:eastAsia="en-US"/>
        </w:rPr>
        <w:t>Ar</w:t>
      </w:r>
      <w:r w:rsidR="003913C3" w:rsidRPr="009B2FCD">
        <w:rPr>
          <w:rFonts w:ascii="Times New Roman" w:hAnsi="Times New Roman"/>
          <w:sz w:val="24"/>
          <w:szCs w:val="24"/>
        </w:rPr>
        <w:t>–</w:t>
      </w:r>
      <w:r w:rsidR="003913C3" w:rsidRPr="009B2FCD">
        <w:rPr>
          <w:rFonts w:ascii="Times New Roman" w:eastAsia="Calibri" w:hAnsi="Times New Roman"/>
          <w:sz w:val="24"/>
          <w:szCs w:val="24"/>
          <w:lang w:eastAsia="en-US"/>
        </w:rPr>
        <w:t>C</w:t>
      </w:r>
      <w:r w:rsidR="003913C3" w:rsidRPr="009B2FCD">
        <w:rPr>
          <w:rFonts w:ascii="Times New Roman" w:eastAsia="Calibri" w:hAnsi="Times New Roman"/>
          <w:i/>
          <w:kern w:val="0"/>
          <w:sz w:val="24"/>
          <w:szCs w:val="24"/>
          <w:lang w:eastAsia="en-US"/>
        </w:rPr>
        <w:t>H</w:t>
      </w:r>
      <w:r w:rsidR="003913C3" w:rsidRPr="009B2FCD">
        <w:rPr>
          <w:rFonts w:ascii="Times New Roman" w:eastAsia="Calibri" w:hAnsi="Times New Roman"/>
          <w:iCs/>
          <w:sz w:val="24"/>
          <w:szCs w:val="24"/>
          <w:vertAlign w:val="subscript"/>
          <w:lang w:eastAsia="en-US"/>
        </w:rPr>
        <w:t>2</w:t>
      </w:r>
      <w:r w:rsidR="003913C3" w:rsidRPr="009B2FCD">
        <w:rPr>
          <w:rFonts w:ascii="Times New Roman" w:hAnsi="Times New Roman"/>
          <w:sz w:val="24"/>
          <w:szCs w:val="24"/>
        </w:rPr>
        <w:t>–N</w:t>
      </w:r>
      <w:r w:rsidR="003913C3" w:rsidRPr="009B2FCD">
        <w:rPr>
          <w:rFonts w:ascii="Times New Roman" w:eastAsiaTheme="minorHAnsi" w:hAnsi="Times New Roman"/>
          <w:sz w:val="24"/>
          <w:szCs w:val="24"/>
          <w:lang w:eastAsia="en-US"/>
        </w:rPr>
        <w:t xml:space="preserve">) </w:t>
      </w:r>
      <w:r w:rsidR="003913C3" w:rsidRPr="009B2FC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4.51-4.22 </w:t>
      </w:r>
      <w:r w:rsidR="003913C3" w:rsidRPr="009B2FCD">
        <w:rPr>
          <w:rFonts w:ascii="Times New Roman" w:hAnsi="Times New Roman"/>
          <w:sz w:val="24"/>
          <w:szCs w:val="24"/>
        </w:rPr>
        <w:t>(</w:t>
      </w:r>
      <w:proofErr w:type="spellStart"/>
      <w:r w:rsidR="003913C3" w:rsidRPr="003421B2">
        <w:rPr>
          <w:rFonts w:ascii="Times New Roman" w:hAnsi="Times New Roman"/>
          <w:sz w:val="24"/>
          <w:szCs w:val="24"/>
        </w:rPr>
        <w:t>br</w:t>
      </w:r>
      <w:proofErr w:type="spellEnd"/>
      <w:r w:rsidR="003913C3" w:rsidRPr="003421B2">
        <w:rPr>
          <w:rFonts w:ascii="Times New Roman" w:hAnsi="Times New Roman"/>
          <w:sz w:val="24"/>
          <w:szCs w:val="24"/>
        </w:rPr>
        <w:t xml:space="preserve"> signal, 4H, 2×Ar–C</w:t>
      </w:r>
      <w:r w:rsidR="003913C3" w:rsidRPr="003421B2">
        <w:rPr>
          <w:rFonts w:ascii="Times New Roman" w:hAnsi="Times New Roman"/>
          <w:i/>
          <w:sz w:val="24"/>
          <w:szCs w:val="24"/>
        </w:rPr>
        <w:t>H</w:t>
      </w:r>
      <w:r w:rsidR="003913C3" w:rsidRPr="003421B2">
        <w:rPr>
          <w:rFonts w:ascii="Times New Roman" w:hAnsi="Times New Roman"/>
          <w:sz w:val="24"/>
          <w:szCs w:val="24"/>
          <w:vertAlign w:val="subscript"/>
        </w:rPr>
        <w:t>2</w:t>
      </w:r>
      <w:r w:rsidR="003913C3" w:rsidRPr="003421B2">
        <w:rPr>
          <w:rFonts w:ascii="Times New Roman" w:hAnsi="Times New Roman"/>
          <w:sz w:val="24"/>
          <w:szCs w:val="24"/>
        </w:rPr>
        <w:t>–N and 2×N–C</w:t>
      </w:r>
      <w:r w:rsidR="003913C3" w:rsidRPr="003421B2">
        <w:rPr>
          <w:rFonts w:ascii="Times New Roman" w:hAnsi="Times New Roman"/>
          <w:i/>
          <w:sz w:val="24"/>
          <w:szCs w:val="24"/>
        </w:rPr>
        <w:t>H</w:t>
      </w:r>
      <w:r w:rsidR="003913C3" w:rsidRPr="003421B2">
        <w:rPr>
          <w:rFonts w:ascii="Times New Roman" w:hAnsi="Times New Roman"/>
          <w:sz w:val="24"/>
          <w:szCs w:val="24"/>
        </w:rPr>
        <w:t>–N) and 3.70-3.54 (</w:t>
      </w:r>
      <w:proofErr w:type="spellStart"/>
      <w:r w:rsidR="003913C3" w:rsidRPr="003421B2">
        <w:rPr>
          <w:rFonts w:ascii="Times New Roman" w:hAnsi="Times New Roman"/>
          <w:sz w:val="24"/>
          <w:szCs w:val="24"/>
        </w:rPr>
        <w:t>br</w:t>
      </w:r>
      <w:proofErr w:type="spellEnd"/>
      <w:r w:rsidR="003913C3" w:rsidRPr="003421B2">
        <w:rPr>
          <w:rFonts w:ascii="Times New Roman" w:hAnsi="Times New Roman"/>
          <w:sz w:val="24"/>
          <w:szCs w:val="24"/>
        </w:rPr>
        <w:t xml:space="preserve"> signal, 2H, 2×N–C</w:t>
      </w:r>
      <w:r w:rsidR="003913C3" w:rsidRPr="003421B2">
        <w:rPr>
          <w:rFonts w:ascii="Times New Roman" w:hAnsi="Times New Roman"/>
          <w:i/>
          <w:sz w:val="24"/>
          <w:szCs w:val="24"/>
        </w:rPr>
        <w:t>H</w:t>
      </w:r>
      <w:r w:rsidR="003913C3" w:rsidRPr="003421B2">
        <w:rPr>
          <w:rFonts w:ascii="Times New Roman" w:hAnsi="Times New Roman"/>
          <w:sz w:val="24"/>
          <w:szCs w:val="24"/>
          <w:vertAlign w:val="subscript"/>
        </w:rPr>
        <w:t>2</w:t>
      </w:r>
      <w:r w:rsidR="003913C3" w:rsidRPr="003421B2">
        <w:rPr>
          <w:rFonts w:ascii="Times New Roman" w:hAnsi="Times New Roman"/>
          <w:sz w:val="24"/>
          <w:szCs w:val="24"/>
        </w:rPr>
        <w:t>–</w:t>
      </w:r>
      <w:proofErr w:type="spellStart"/>
      <w:r w:rsidR="003913C3" w:rsidRPr="003421B2">
        <w:rPr>
          <w:rFonts w:ascii="Times New Roman" w:hAnsi="Times New Roman"/>
          <w:sz w:val="24"/>
          <w:szCs w:val="24"/>
        </w:rPr>
        <w:t>Ar</w:t>
      </w:r>
      <w:proofErr w:type="spellEnd"/>
      <w:r w:rsidR="003913C3" w:rsidRPr="003421B2">
        <w:rPr>
          <w:rFonts w:ascii="Times New Roman" w:hAnsi="Times New Roman"/>
          <w:sz w:val="24"/>
          <w:szCs w:val="24"/>
        </w:rPr>
        <w:t>)</w:t>
      </w:r>
      <w:r w:rsidR="003913C3" w:rsidRPr="003421B2">
        <w:rPr>
          <w:rFonts w:ascii="Times New Roman" w:eastAsia="Calibri" w:hAnsi="Times New Roman"/>
          <w:kern w:val="0"/>
          <w:sz w:val="24"/>
          <w:szCs w:val="24"/>
          <w:lang w:eastAsia="en-US"/>
        </w:rPr>
        <w:t>; (FT-IR)/cm</w:t>
      </w:r>
      <w:r w:rsidR="003913C3" w:rsidRPr="003421B2">
        <w:rPr>
          <w:rFonts w:ascii="Times New Roman" w:eastAsia="Calibri" w:hAnsi="Times New Roman"/>
          <w:kern w:val="0"/>
          <w:sz w:val="24"/>
          <w:szCs w:val="24"/>
          <w:vertAlign w:val="superscript"/>
          <w:lang w:eastAsia="en-US"/>
        </w:rPr>
        <w:t>-1</w:t>
      </w:r>
      <w:r w:rsidR="003913C3" w:rsidRPr="003421B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3082, 169</w:t>
      </w:r>
      <w:r w:rsidR="003421B2" w:rsidRPr="003421B2">
        <w:rPr>
          <w:rFonts w:ascii="Times New Roman" w:eastAsia="Calibri" w:hAnsi="Times New Roman"/>
          <w:kern w:val="0"/>
          <w:sz w:val="24"/>
          <w:szCs w:val="24"/>
          <w:lang w:eastAsia="en-US"/>
        </w:rPr>
        <w:t>5</w:t>
      </w:r>
      <w:r w:rsidR="003913C3" w:rsidRPr="003421B2">
        <w:rPr>
          <w:rFonts w:ascii="Times New Roman" w:eastAsia="Calibri" w:hAnsi="Times New Roman"/>
          <w:kern w:val="0"/>
          <w:sz w:val="24"/>
          <w:szCs w:val="24"/>
          <w:lang w:eastAsia="en-US"/>
        </w:rPr>
        <w:t>, 1480, 1320, 119</w:t>
      </w:r>
      <w:r w:rsidR="003421B2" w:rsidRPr="003421B2">
        <w:rPr>
          <w:rFonts w:ascii="Times New Roman" w:eastAsia="Calibri" w:hAnsi="Times New Roman"/>
          <w:kern w:val="0"/>
          <w:sz w:val="24"/>
          <w:szCs w:val="24"/>
          <w:lang w:eastAsia="en-US"/>
        </w:rPr>
        <w:t>5</w:t>
      </w:r>
      <w:r w:rsidR="003913C3" w:rsidRPr="003421B2">
        <w:rPr>
          <w:rFonts w:ascii="Times New Roman" w:eastAsia="Calibri" w:hAnsi="Times New Roman"/>
          <w:kern w:val="0"/>
          <w:sz w:val="24"/>
          <w:szCs w:val="24"/>
          <w:lang w:eastAsia="en-US"/>
        </w:rPr>
        <w:t>, 1050, 750 and 640.</w:t>
      </w:r>
    </w:p>
    <w:p w14:paraId="2EBC0A4D" w14:textId="77777777" w:rsidR="002A30A7" w:rsidRDefault="002A30A7" w:rsidP="005F108E">
      <w:pPr>
        <w:widowControl/>
        <w:wordWrap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14:paraId="702A66CD" w14:textId="59DB3FFA" w:rsidR="00E75826" w:rsidRDefault="009357A5" w:rsidP="005F108E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  <w:r w:rsidRPr="003421B2">
        <w:rPr>
          <w:rFonts w:ascii="Times New Roman" w:hAnsi="Times New Roman"/>
          <w:b/>
          <w:sz w:val="24"/>
          <w:szCs w:val="24"/>
        </w:rPr>
        <w:t>2</w:t>
      </w:r>
      <w:r w:rsidR="00E75826" w:rsidRPr="003421B2">
        <w:rPr>
          <w:rFonts w:ascii="Times New Roman" w:hAnsi="Times New Roman"/>
          <w:b/>
          <w:sz w:val="24"/>
          <w:szCs w:val="24"/>
        </w:rPr>
        <w:t xml:space="preserve">.4. </w:t>
      </w:r>
      <w:r w:rsidR="00E75826" w:rsidRPr="003421B2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Membrane</w:t>
      </w:r>
      <w:r w:rsidR="007D363C" w:rsidRPr="003421B2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 Preparation</w:t>
      </w:r>
      <w:r w:rsidR="00E75826" w:rsidRPr="003421B2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.</w:t>
      </w:r>
      <w:r w:rsidR="00E75826" w:rsidRPr="003421B2">
        <w:rPr>
          <w:rFonts w:ascii="Times New Roman" w:eastAsia="Times New Roman" w:hAnsi="Times New Roman"/>
          <w:color w:val="000000"/>
          <w:sz w:val="24"/>
          <w:szCs w:val="24"/>
        </w:rPr>
        <w:t xml:space="preserve"> All the </w:t>
      </w:r>
      <w:r w:rsidR="00353790" w:rsidRPr="003421B2">
        <w:rPr>
          <w:rFonts w:ascii="Times New Roman" w:eastAsia="Times New Roman" w:hAnsi="Times New Roman"/>
          <w:color w:val="000000"/>
          <w:sz w:val="24"/>
          <w:szCs w:val="24"/>
        </w:rPr>
        <w:t xml:space="preserve">neat </w:t>
      </w:r>
      <w:proofErr w:type="spellStart"/>
      <w:r w:rsidR="00E75826" w:rsidRPr="003421B2">
        <w:rPr>
          <w:rFonts w:ascii="Times New Roman" w:eastAsia="Times New Roman" w:hAnsi="Times New Roman"/>
          <w:color w:val="000000"/>
          <w:sz w:val="24"/>
          <w:szCs w:val="24"/>
        </w:rPr>
        <w:t>Im</w:t>
      </w:r>
      <w:proofErr w:type="spellEnd"/>
      <w:r w:rsidR="00E75826" w:rsidRPr="003421B2">
        <w:rPr>
          <w:rFonts w:ascii="Times New Roman" w:eastAsia="Times New Roman" w:hAnsi="Times New Roman"/>
          <w:color w:val="000000"/>
          <w:sz w:val="24"/>
          <w:szCs w:val="24"/>
        </w:rPr>
        <w:t>-TB-</w:t>
      </w:r>
      <w:r w:rsidR="00353790" w:rsidRPr="003421B2">
        <w:rPr>
          <w:rFonts w:ascii="Times New Roman" w:eastAsia="Times New Roman" w:hAnsi="Times New Roman"/>
          <w:color w:val="000000"/>
          <w:sz w:val="24"/>
          <w:szCs w:val="24"/>
        </w:rPr>
        <w:t>PA i</w:t>
      </w:r>
      <w:r w:rsidR="00E75826" w:rsidRPr="003421B2">
        <w:rPr>
          <w:rFonts w:ascii="Times New Roman" w:eastAsia="Times New Roman" w:hAnsi="Times New Roman"/>
          <w:color w:val="000000"/>
          <w:sz w:val="24"/>
          <w:szCs w:val="24"/>
        </w:rPr>
        <w:t>onene</w:t>
      </w:r>
      <w:r w:rsidR="00353790" w:rsidRPr="003421B2">
        <w:rPr>
          <w:rFonts w:ascii="Times New Roman" w:eastAsia="Times New Roman" w:hAnsi="Times New Roman"/>
          <w:color w:val="000000"/>
          <w:sz w:val="24"/>
          <w:szCs w:val="24"/>
        </w:rPr>
        <w:t>s and</w:t>
      </w:r>
      <w:r w:rsidR="00353790">
        <w:rPr>
          <w:rFonts w:ascii="Times New Roman" w:eastAsia="Times New Roman" w:hAnsi="Times New Roman"/>
          <w:color w:val="000000"/>
          <w:sz w:val="24"/>
          <w:szCs w:val="24"/>
        </w:rPr>
        <w:t xml:space="preserve"> corresponding “free” IL composite</w:t>
      </w:r>
      <w:r w:rsidR="00E75826" w:rsidRPr="00D06FA2">
        <w:rPr>
          <w:rFonts w:ascii="Times New Roman" w:eastAsia="Times New Roman" w:hAnsi="Times New Roman"/>
          <w:color w:val="000000"/>
          <w:sz w:val="24"/>
          <w:szCs w:val="24"/>
        </w:rPr>
        <w:t xml:space="preserve"> membranes were prepared </w:t>
      </w:r>
      <w:r w:rsidR="00E75826" w:rsidRPr="00EF3828">
        <w:rPr>
          <w:rFonts w:ascii="Times New Roman" w:eastAsia="Times New Roman" w:hAnsi="Times New Roman"/>
          <w:color w:val="000000"/>
          <w:sz w:val="24"/>
          <w:szCs w:val="24"/>
        </w:rPr>
        <w:t xml:space="preserve">by </w:t>
      </w:r>
      <w:r w:rsidR="00A2187E">
        <w:rPr>
          <w:rFonts w:ascii="Times New Roman" w:eastAsia="Times New Roman" w:hAnsi="Times New Roman"/>
          <w:color w:val="000000"/>
          <w:sz w:val="24"/>
          <w:szCs w:val="24"/>
        </w:rPr>
        <w:t xml:space="preserve">the </w:t>
      </w:r>
      <w:r w:rsidR="00E75826" w:rsidRPr="00EF3828">
        <w:rPr>
          <w:rFonts w:ascii="Times New Roman" w:eastAsia="Times New Roman" w:hAnsi="Times New Roman"/>
          <w:color w:val="000000"/>
          <w:sz w:val="24"/>
          <w:szCs w:val="24"/>
        </w:rPr>
        <w:t>solution</w:t>
      </w:r>
      <w:r w:rsidR="00A2187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E75826" w:rsidRPr="00EF3828">
        <w:rPr>
          <w:rFonts w:ascii="Times New Roman" w:eastAsia="Times New Roman" w:hAnsi="Times New Roman"/>
          <w:color w:val="000000"/>
          <w:sz w:val="24"/>
          <w:szCs w:val="24"/>
        </w:rPr>
        <w:t xml:space="preserve">casting method using DMAc </w:t>
      </w:r>
      <w:r w:rsidR="00501AFE" w:rsidRPr="00EF3828">
        <w:rPr>
          <w:rFonts w:ascii="Times New Roman" w:eastAsia="Times New Roman" w:hAnsi="Times New Roman"/>
          <w:color w:val="000000"/>
          <w:sz w:val="24"/>
          <w:szCs w:val="24"/>
        </w:rPr>
        <w:t xml:space="preserve">(90wt %) </w:t>
      </w:r>
      <w:r w:rsidR="00E75826" w:rsidRPr="00EF3828">
        <w:rPr>
          <w:rFonts w:ascii="Times New Roman" w:eastAsia="Times New Roman" w:hAnsi="Times New Roman"/>
          <w:color w:val="000000"/>
          <w:sz w:val="24"/>
          <w:szCs w:val="24"/>
        </w:rPr>
        <w:t>as a solvent.</w:t>
      </w:r>
      <w:r w:rsidR="00C54D4C" w:rsidRPr="00EF38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501AFE" w:rsidRPr="00EF3828">
        <w:rPr>
          <w:rFonts w:ascii="Times New Roman" w:eastAsia="Times New Roman" w:hAnsi="Times New Roman"/>
          <w:color w:val="000000"/>
          <w:sz w:val="24"/>
          <w:szCs w:val="24"/>
        </w:rPr>
        <w:t>T</w:t>
      </w:r>
      <w:r w:rsidR="00F31F70" w:rsidRPr="00EF3828">
        <w:rPr>
          <w:rFonts w:ascii="Times New Roman" w:eastAsia="Times New Roman" w:hAnsi="Times New Roman"/>
          <w:color w:val="000000"/>
          <w:sz w:val="24"/>
          <w:szCs w:val="24"/>
        </w:rPr>
        <w:t xml:space="preserve">wo </w:t>
      </w:r>
      <w:r w:rsidR="00026F6F" w:rsidRPr="00EF3828">
        <w:rPr>
          <w:rFonts w:ascii="Times New Roman" w:eastAsia="Times New Roman" w:hAnsi="Times New Roman"/>
          <w:color w:val="000000"/>
          <w:sz w:val="24"/>
          <w:szCs w:val="24"/>
        </w:rPr>
        <w:t xml:space="preserve">molar equivalent </w:t>
      </w:r>
      <w:r w:rsidR="009D0496" w:rsidRPr="00EF3828">
        <w:rPr>
          <w:rFonts w:ascii="Times New Roman" w:eastAsia="Times New Roman" w:hAnsi="Times New Roman"/>
          <w:color w:val="000000"/>
          <w:sz w:val="24"/>
          <w:szCs w:val="24"/>
        </w:rPr>
        <w:t>amounts</w:t>
      </w:r>
      <w:r w:rsidR="00F31F70" w:rsidRPr="00EF3828">
        <w:rPr>
          <w:rFonts w:ascii="Times New Roman" w:eastAsia="Times New Roman" w:hAnsi="Times New Roman"/>
          <w:color w:val="000000"/>
          <w:sz w:val="24"/>
          <w:szCs w:val="24"/>
        </w:rPr>
        <w:t xml:space="preserve"> of “free” IL (</w:t>
      </w:r>
      <w:r w:rsidR="00026F6F" w:rsidRPr="00EF3828">
        <w:rPr>
          <w:rFonts w:ascii="Times New Roman" w:eastAsia="Times New Roman" w:hAnsi="Times New Roman"/>
          <w:color w:val="000000"/>
          <w:sz w:val="24"/>
          <w:szCs w:val="24"/>
        </w:rPr>
        <w:t>[</w:t>
      </w:r>
      <w:r w:rsidR="00F31F70" w:rsidRPr="00EF3828">
        <w:rPr>
          <w:rFonts w:ascii="Times New Roman" w:hAnsi="Times New Roman"/>
          <w:sz w:val="24"/>
          <w:szCs w:val="24"/>
        </w:rPr>
        <w:t>C</w:t>
      </w:r>
      <w:r w:rsidR="00F31F70" w:rsidRPr="00EF3828">
        <w:rPr>
          <w:rFonts w:ascii="Times New Roman" w:hAnsi="Times New Roman"/>
          <w:sz w:val="24"/>
          <w:szCs w:val="24"/>
          <w:vertAlign w:val="subscript"/>
        </w:rPr>
        <w:t>4</w:t>
      </w:r>
      <w:r w:rsidR="00026F6F" w:rsidRPr="00EF3828">
        <w:rPr>
          <w:rFonts w:ascii="Times New Roman" w:hAnsi="Times New Roman"/>
          <w:sz w:val="24"/>
          <w:szCs w:val="24"/>
        </w:rPr>
        <w:t>mim]</w:t>
      </w:r>
      <w:r w:rsidR="00F31F70" w:rsidRPr="00EF3828">
        <w:rPr>
          <w:rFonts w:ascii="Times New Roman" w:hAnsi="Times New Roman"/>
          <w:sz w:val="24"/>
          <w:szCs w:val="24"/>
        </w:rPr>
        <w:t xml:space="preserve"> [Tf</w:t>
      </w:r>
      <w:r w:rsidR="00F31F70" w:rsidRPr="00EF3828">
        <w:rPr>
          <w:rFonts w:ascii="Times New Roman" w:hAnsi="Times New Roman"/>
          <w:sz w:val="24"/>
          <w:szCs w:val="24"/>
          <w:vertAlign w:val="subscript"/>
        </w:rPr>
        <w:t>2</w:t>
      </w:r>
      <w:r w:rsidR="00F31F70" w:rsidRPr="00EF3828">
        <w:rPr>
          <w:rFonts w:ascii="Times New Roman" w:hAnsi="Times New Roman"/>
          <w:sz w:val="24"/>
          <w:szCs w:val="24"/>
        </w:rPr>
        <w:t>N]</w:t>
      </w:r>
      <w:r w:rsidR="00501AFE" w:rsidRPr="00EF3828">
        <w:rPr>
          <w:rFonts w:ascii="Times New Roman" w:hAnsi="Times New Roman"/>
          <w:sz w:val="24"/>
          <w:szCs w:val="24"/>
        </w:rPr>
        <w:t>,</w:t>
      </w:r>
      <w:r w:rsidR="00501AFE" w:rsidRPr="00EF382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EF3828" w:rsidRPr="00EF3828">
        <w:rPr>
          <w:rFonts w:ascii="Times New Roman" w:eastAsia="Calibri" w:hAnsi="Times New Roman"/>
          <w:kern w:val="0"/>
          <w:sz w:val="24"/>
          <w:szCs w:val="24"/>
          <w:lang w:eastAsia="en-US"/>
        </w:rPr>
        <w:t>0.667</w:t>
      </w:r>
      <w:r w:rsidR="00501AFE" w:rsidRPr="00EF382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g, </w:t>
      </w:r>
      <w:r w:rsidR="00EF3828" w:rsidRPr="00EF3828">
        <w:rPr>
          <w:rFonts w:ascii="Times New Roman" w:eastAsia="Calibri" w:hAnsi="Times New Roman"/>
          <w:kern w:val="0"/>
          <w:sz w:val="24"/>
          <w:szCs w:val="24"/>
          <w:lang w:eastAsia="en-US"/>
        </w:rPr>
        <w:t>1.59</w:t>
      </w:r>
      <w:r w:rsidR="00501AFE" w:rsidRPr="00EF382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mmol</w:t>
      </w:r>
      <w:r w:rsidR="00F31F70" w:rsidRPr="00EF3828">
        <w:rPr>
          <w:rFonts w:ascii="Times New Roman" w:hAnsi="Times New Roman"/>
          <w:sz w:val="24"/>
          <w:szCs w:val="24"/>
        </w:rPr>
        <w:t xml:space="preserve">) </w:t>
      </w:r>
      <w:r w:rsidR="002A30A7">
        <w:rPr>
          <w:rFonts w:ascii="Times New Roman" w:hAnsi="Times New Roman"/>
          <w:sz w:val="24"/>
          <w:szCs w:val="24"/>
        </w:rPr>
        <w:t xml:space="preserve">per polymer repeat unit </w:t>
      </w:r>
      <w:r w:rsidR="00026F6F" w:rsidRPr="00EF3828">
        <w:rPr>
          <w:rFonts w:ascii="Times New Roman" w:hAnsi="Times New Roman"/>
          <w:sz w:val="24"/>
          <w:szCs w:val="24"/>
        </w:rPr>
        <w:t>w</w:t>
      </w:r>
      <w:r w:rsidR="002A30A7">
        <w:rPr>
          <w:rFonts w:ascii="Times New Roman" w:hAnsi="Times New Roman"/>
          <w:sz w:val="24"/>
          <w:szCs w:val="24"/>
        </w:rPr>
        <w:t>ere</w:t>
      </w:r>
      <w:r w:rsidR="00026F6F" w:rsidRPr="00EF3828">
        <w:rPr>
          <w:rFonts w:ascii="Times New Roman" w:hAnsi="Times New Roman"/>
          <w:sz w:val="24"/>
          <w:szCs w:val="24"/>
        </w:rPr>
        <w:t xml:space="preserve"> added </w:t>
      </w:r>
      <w:r w:rsidR="00C54D4C" w:rsidRPr="00EF3828">
        <w:rPr>
          <w:rFonts w:ascii="Times New Roman" w:hAnsi="Times New Roman"/>
          <w:sz w:val="24"/>
          <w:szCs w:val="24"/>
        </w:rPr>
        <w:t xml:space="preserve">into </w:t>
      </w:r>
      <w:r w:rsidR="00026F6F" w:rsidRPr="00EF3828">
        <w:rPr>
          <w:rFonts w:ascii="Times New Roman" w:hAnsi="Times New Roman"/>
          <w:sz w:val="24"/>
          <w:szCs w:val="24"/>
        </w:rPr>
        <w:t xml:space="preserve">each </w:t>
      </w:r>
      <w:proofErr w:type="spellStart"/>
      <w:r w:rsidR="00026F6F" w:rsidRPr="00EF3828">
        <w:rPr>
          <w:rFonts w:ascii="Times New Roman" w:eastAsia="Times New Roman" w:hAnsi="Times New Roman"/>
          <w:color w:val="000000"/>
          <w:sz w:val="24"/>
          <w:szCs w:val="24"/>
        </w:rPr>
        <w:t>Im</w:t>
      </w:r>
      <w:proofErr w:type="spellEnd"/>
      <w:r w:rsidR="00026F6F" w:rsidRPr="00EF3828">
        <w:rPr>
          <w:rFonts w:ascii="Times New Roman" w:eastAsia="Times New Roman" w:hAnsi="Times New Roman"/>
          <w:color w:val="000000"/>
          <w:sz w:val="24"/>
          <w:szCs w:val="24"/>
        </w:rPr>
        <w:t>-TB-PA ionene</w:t>
      </w:r>
      <w:r w:rsidR="00501AFE" w:rsidRPr="00EF3828"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r w:rsidR="00EF3828" w:rsidRPr="00EF3828">
        <w:rPr>
          <w:rFonts w:ascii="Times New Roman" w:eastAsia="Times New Roman" w:hAnsi="Times New Roman"/>
          <w:color w:val="000000"/>
          <w:sz w:val="24"/>
          <w:szCs w:val="24"/>
        </w:rPr>
        <w:t>1</w:t>
      </w:r>
      <w:r w:rsidR="00501AFE" w:rsidRPr="00EF382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g, </w:t>
      </w:r>
      <w:r w:rsidR="00EF3828" w:rsidRPr="00EF3828">
        <w:rPr>
          <w:rFonts w:ascii="Times New Roman" w:eastAsia="Calibri" w:hAnsi="Times New Roman"/>
          <w:kern w:val="0"/>
          <w:sz w:val="24"/>
          <w:szCs w:val="24"/>
          <w:lang w:eastAsia="en-US"/>
        </w:rPr>
        <w:t>0.795</w:t>
      </w:r>
      <w:r w:rsidR="00501AFE" w:rsidRPr="00EF382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mmol)</w:t>
      </w:r>
      <w:r w:rsidR="00026F6F" w:rsidRPr="00EF382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512858" w:rsidRPr="00EF3828">
        <w:rPr>
          <w:rFonts w:ascii="Times New Roman" w:eastAsia="Times New Roman" w:hAnsi="Times New Roman"/>
          <w:color w:val="000000"/>
          <w:sz w:val="24"/>
          <w:szCs w:val="24"/>
        </w:rPr>
        <w:t xml:space="preserve">solution </w:t>
      </w:r>
      <w:r w:rsidR="00026F6F" w:rsidRPr="00EF3828">
        <w:rPr>
          <w:rFonts w:ascii="Times New Roman" w:eastAsia="Times New Roman" w:hAnsi="Times New Roman"/>
          <w:color w:val="000000"/>
          <w:sz w:val="24"/>
          <w:szCs w:val="24"/>
        </w:rPr>
        <w:t>in order to obtain composite</w:t>
      </w:r>
      <w:r w:rsidR="004E22F3" w:rsidRPr="00EF3828">
        <w:rPr>
          <w:rFonts w:ascii="Times New Roman" w:eastAsia="Times New Roman" w:hAnsi="Times New Roman"/>
          <w:color w:val="000000"/>
          <w:sz w:val="24"/>
          <w:szCs w:val="24"/>
        </w:rPr>
        <w:t xml:space="preserve"> membranes ([</w:t>
      </w:r>
      <w:proofErr w:type="spellStart"/>
      <w:r w:rsidR="004E22F3" w:rsidRPr="00EF3828">
        <w:rPr>
          <w:rFonts w:ascii="Times New Roman" w:eastAsia="Times New Roman" w:hAnsi="Times New Roman"/>
          <w:color w:val="000000"/>
          <w:sz w:val="24"/>
          <w:szCs w:val="24"/>
        </w:rPr>
        <w:t>Im</w:t>
      </w:r>
      <w:proofErr w:type="spellEnd"/>
      <w:r w:rsidR="004E22F3" w:rsidRPr="00EF3828">
        <w:rPr>
          <w:rFonts w:ascii="Times New Roman" w:eastAsia="Times New Roman" w:hAnsi="Times New Roman"/>
          <w:color w:val="000000"/>
          <w:sz w:val="24"/>
          <w:szCs w:val="24"/>
        </w:rPr>
        <w:t>-TB(</w:t>
      </w:r>
      <w:proofErr w:type="spellStart"/>
      <w:r w:rsidR="004E22F3" w:rsidRPr="00EF3828">
        <w:rPr>
          <w:rFonts w:ascii="Times New Roman" w:eastAsia="Times New Roman" w:hAnsi="Times New Roman"/>
          <w:color w:val="000000"/>
          <w:sz w:val="24"/>
          <w:szCs w:val="24"/>
        </w:rPr>
        <w:t>o&amp;p</w:t>
      </w:r>
      <w:proofErr w:type="spellEnd"/>
      <w:r w:rsidR="004E22F3" w:rsidRPr="00EF3828">
        <w:rPr>
          <w:rFonts w:ascii="Times New Roman" w:eastAsia="Times New Roman" w:hAnsi="Times New Roman"/>
          <w:color w:val="000000"/>
          <w:sz w:val="24"/>
          <w:szCs w:val="24"/>
        </w:rPr>
        <w:t>)-PA][IL])</w:t>
      </w:r>
      <w:r w:rsidR="00026F6F" w:rsidRPr="00EF3828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501AFE" w:rsidRPr="00EF3828">
        <w:rPr>
          <w:rFonts w:ascii="Times New Roman" w:eastAsia="Times New Roman" w:hAnsi="Times New Roman"/>
          <w:color w:val="000000"/>
          <w:sz w:val="24"/>
          <w:szCs w:val="24"/>
        </w:rPr>
        <w:t>All</w:t>
      </w:r>
      <w:r w:rsidR="00C331A6" w:rsidRPr="00EF3828">
        <w:rPr>
          <w:rFonts w:ascii="Times New Roman" w:eastAsia="Times New Roman" w:hAnsi="Times New Roman"/>
          <w:color w:val="000000"/>
          <w:sz w:val="24"/>
          <w:szCs w:val="24"/>
        </w:rPr>
        <w:t xml:space="preserve"> of the</w:t>
      </w:r>
      <w:r w:rsidR="00BC5CA0" w:rsidRPr="00EF3828">
        <w:rPr>
          <w:rFonts w:ascii="Times New Roman" w:eastAsia="Times New Roman" w:hAnsi="Times New Roman"/>
          <w:color w:val="000000"/>
          <w:sz w:val="24"/>
          <w:szCs w:val="24"/>
        </w:rPr>
        <w:t xml:space="preserve"> dope solutions</w:t>
      </w:r>
      <w:r w:rsidR="00C331A6">
        <w:rPr>
          <w:rFonts w:ascii="Times New Roman" w:eastAsia="Times New Roman" w:hAnsi="Times New Roman"/>
          <w:color w:val="000000"/>
          <w:sz w:val="24"/>
          <w:szCs w:val="24"/>
        </w:rPr>
        <w:t xml:space="preserve"> were</w:t>
      </w:r>
      <w:r w:rsidR="00026F6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E75826" w:rsidRPr="00026F6F">
        <w:rPr>
          <w:rFonts w:ascii="Times New Roman" w:eastAsia="Times New Roman" w:hAnsi="Times New Roman"/>
          <w:color w:val="000000"/>
          <w:sz w:val="24"/>
          <w:szCs w:val="24"/>
        </w:rPr>
        <w:t>sonicated</w:t>
      </w:r>
      <w:r w:rsidR="00E75826" w:rsidRPr="00D06FA2">
        <w:rPr>
          <w:rFonts w:ascii="Times New Roman" w:eastAsia="Times New Roman" w:hAnsi="Times New Roman"/>
          <w:color w:val="000000"/>
          <w:sz w:val="24"/>
          <w:szCs w:val="24"/>
        </w:rPr>
        <w:t xml:space="preserve"> at </w:t>
      </w:r>
      <w:r w:rsidR="00E75826">
        <w:rPr>
          <w:rFonts w:ascii="Times New Roman" w:eastAsia="Times New Roman" w:hAnsi="Times New Roman"/>
          <w:color w:val="000000"/>
          <w:sz w:val="24"/>
          <w:szCs w:val="24"/>
        </w:rPr>
        <w:t>3</w:t>
      </w:r>
      <w:r w:rsidR="00E75826" w:rsidRPr="00D06FA2">
        <w:rPr>
          <w:rFonts w:ascii="Times New Roman" w:eastAsia="Times New Roman" w:hAnsi="Times New Roman"/>
          <w:color w:val="000000"/>
          <w:sz w:val="24"/>
          <w:szCs w:val="24"/>
        </w:rPr>
        <w:t xml:space="preserve">0°C until they form completely homogeneous. The resultant solutions were filtered through a cotton plug to ensure that the </w:t>
      </w:r>
      <w:r w:rsidR="00C54D4C">
        <w:rPr>
          <w:rFonts w:ascii="Times New Roman" w:eastAsia="Times New Roman" w:hAnsi="Times New Roman"/>
          <w:color w:val="000000"/>
          <w:sz w:val="24"/>
          <w:szCs w:val="24"/>
        </w:rPr>
        <w:t xml:space="preserve">dope </w:t>
      </w:r>
      <w:r w:rsidR="00E75826" w:rsidRPr="00D06FA2">
        <w:rPr>
          <w:rFonts w:ascii="Times New Roman" w:eastAsia="Times New Roman" w:hAnsi="Times New Roman"/>
          <w:color w:val="000000"/>
          <w:sz w:val="24"/>
          <w:szCs w:val="24"/>
        </w:rPr>
        <w:t>solution</w:t>
      </w:r>
      <w:r w:rsidR="00C54D4C">
        <w:rPr>
          <w:rFonts w:ascii="Times New Roman" w:eastAsia="Times New Roman" w:hAnsi="Times New Roman"/>
          <w:color w:val="000000"/>
          <w:sz w:val="24"/>
          <w:szCs w:val="24"/>
        </w:rPr>
        <w:t>s</w:t>
      </w:r>
      <w:r w:rsidR="00E75826" w:rsidRPr="00D06F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54D4C">
        <w:rPr>
          <w:rFonts w:ascii="Times New Roman" w:eastAsia="Times New Roman" w:hAnsi="Times New Roman"/>
          <w:color w:val="000000"/>
          <w:sz w:val="24"/>
          <w:szCs w:val="24"/>
        </w:rPr>
        <w:t>were</w:t>
      </w:r>
      <w:r w:rsidR="00E75826" w:rsidRPr="00D06FA2">
        <w:rPr>
          <w:rFonts w:ascii="Times New Roman" w:eastAsia="Times New Roman" w:hAnsi="Times New Roman"/>
          <w:color w:val="000000"/>
          <w:sz w:val="24"/>
          <w:szCs w:val="24"/>
        </w:rPr>
        <w:t xml:space="preserve"> free of </w:t>
      </w:r>
      <w:r w:rsidR="00E75826">
        <w:rPr>
          <w:rFonts w:ascii="Times New Roman" w:eastAsia="Times New Roman" w:hAnsi="Times New Roman"/>
          <w:color w:val="000000"/>
          <w:sz w:val="24"/>
          <w:szCs w:val="24"/>
        </w:rPr>
        <w:t xml:space="preserve">any dust particles and poured onto </w:t>
      </w:r>
      <w:r w:rsidR="00E75826" w:rsidRPr="00D06FA2">
        <w:rPr>
          <w:rFonts w:ascii="Times New Roman" w:eastAsia="Times New Roman" w:hAnsi="Times New Roman"/>
          <w:color w:val="000000"/>
          <w:sz w:val="24"/>
          <w:szCs w:val="24"/>
        </w:rPr>
        <w:t xml:space="preserve">Teflon </w:t>
      </w:r>
      <w:r w:rsidR="00C54D4C">
        <w:rPr>
          <w:rFonts w:ascii="Times New Roman" w:eastAsia="Times New Roman" w:hAnsi="Times New Roman"/>
          <w:color w:val="000000"/>
          <w:sz w:val="24"/>
          <w:szCs w:val="24"/>
        </w:rPr>
        <w:t>molds having 60 mm diameter well</w:t>
      </w:r>
      <w:r w:rsidR="00E75826" w:rsidRPr="00D06FA2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E75826" w:rsidRPr="00A700E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The </w:t>
      </w:r>
      <w:r w:rsidR="00E75826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Teflon </w:t>
      </w:r>
      <w:r w:rsidR="00E75826" w:rsidRPr="00A700EC">
        <w:rPr>
          <w:rFonts w:ascii="Times New Roman" w:eastAsia="Calibri" w:hAnsi="Times New Roman"/>
          <w:kern w:val="0"/>
          <w:sz w:val="24"/>
          <w:szCs w:val="24"/>
          <w:lang w:eastAsia="en-US"/>
        </w:rPr>
        <w:t>plates were then placed in an oven, covered</w:t>
      </w:r>
      <w:r w:rsidR="00E75826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E75826" w:rsidRPr="00A700EC">
        <w:rPr>
          <w:rFonts w:ascii="Times New Roman" w:eastAsia="Calibri" w:hAnsi="Times New Roman"/>
          <w:kern w:val="0"/>
          <w:sz w:val="24"/>
          <w:szCs w:val="24"/>
          <w:lang w:eastAsia="en-US"/>
        </w:rPr>
        <w:t>with aluminum foils having small holes</w:t>
      </w:r>
      <w:r w:rsidR="00A2187E">
        <w:rPr>
          <w:rFonts w:ascii="Times New Roman" w:eastAsia="Calibri" w:hAnsi="Times New Roman"/>
          <w:kern w:val="0"/>
          <w:sz w:val="24"/>
          <w:szCs w:val="24"/>
          <w:lang w:eastAsia="en-US"/>
        </w:rPr>
        <w:t>,</w:t>
      </w:r>
      <w:r w:rsidR="00E75826" w:rsidRPr="00A700E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and allowed to slow</w:t>
      </w:r>
      <w:r w:rsidR="00E75826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E75826" w:rsidRPr="00A700E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solvent evaporation </w:t>
      </w:r>
      <w:r w:rsidR="00E75826" w:rsidRPr="00C54D4C">
        <w:rPr>
          <w:rFonts w:ascii="Times New Roman" w:eastAsia="Calibri" w:hAnsi="Times New Roman"/>
          <w:kern w:val="0"/>
          <w:sz w:val="24"/>
          <w:szCs w:val="24"/>
          <w:lang w:eastAsia="en-US"/>
        </w:rPr>
        <w:t>at 40</w:t>
      </w:r>
      <w:r w:rsidR="00E75826" w:rsidRPr="00C54D4C">
        <w:rPr>
          <w:rFonts w:ascii="Times New Roman" w:eastAsia="Times New Roman" w:hAnsi="Times New Roman"/>
          <w:sz w:val="24"/>
          <w:szCs w:val="24"/>
        </w:rPr>
        <w:t>°C</w:t>
      </w:r>
      <w:r w:rsidR="00E75826" w:rsidRPr="00C54D4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for </w:t>
      </w:r>
      <w:r w:rsidR="00C54D4C" w:rsidRPr="00C54D4C">
        <w:rPr>
          <w:rFonts w:ascii="Times New Roman" w:eastAsia="Calibri" w:hAnsi="Times New Roman"/>
          <w:kern w:val="0"/>
          <w:sz w:val="24"/>
          <w:szCs w:val="24"/>
          <w:lang w:eastAsia="en-US"/>
        </w:rPr>
        <w:t>24</w:t>
      </w:r>
      <w:r w:rsidR="00E75826" w:rsidRPr="00C54D4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h</w:t>
      </w:r>
      <w:r w:rsidR="00C54D4C" w:rsidRPr="00C54D4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. </w:t>
      </w:r>
      <w:r w:rsidR="00E75826" w:rsidRPr="00C54D4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C54D4C" w:rsidRPr="00C54D4C">
        <w:rPr>
          <w:rFonts w:ascii="Times New Roman" w:hAnsi="Times New Roman"/>
          <w:sz w:val="24"/>
          <w:szCs w:val="24"/>
          <w:shd w:val="clear" w:color="auto" w:fill="FFFFFF"/>
        </w:rPr>
        <w:t xml:space="preserve">The </w:t>
      </w:r>
      <w:r w:rsidR="00C54D4C">
        <w:rPr>
          <w:rFonts w:ascii="Times New Roman" w:hAnsi="Times New Roman"/>
          <w:sz w:val="24"/>
          <w:szCs w:val="24"/>
          <w:shd w:val="clear" w:color="auto" w:fill="FFFFFF"/>
        </w:rPr>
        <w:t xml:space="preserve">oven </w:t>
      </w:r>
      <w:r w:rsidR="00C54D4C" w:rsidRPr="00C54D4C">
        <w:rPr>
          <w:rFonts w:ascii="Times New Roman" w:hAnsi="Times New Roman"/>
          <w:sz w:val="24"/>
          <w:szCs w:val="24"/>
          <w:shd w:val="clear" w:color="auto" w:fill="FFFFFF"/>
        </w:rPr>
        <w:t>temperature was slowly raised to 6</w:t>
      </w:r>
      <w:r w:rsidR="00C54D4C">
        <w:rPr>
          <w:rFonts w:ascii="Times New Roman" w:hAnsi="Times New Roman"/>
          <w:sz w:val="24"/>
          <w:szCs w:val="24"/>
          <w:shd w:val="clear" w:color="auto" w:fill="FFFFFF"/>
        </w:rPr>
        <w:t>0</w:t>
      </w:r>
      <w:r w:rsidR="00FF4BC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FF4BCD" w:rsidRPr="00C54D4C">
        <w:rPr>
          <w:rFonts w:ascii="Times New Roman" w:hAnsi="Times New Roman"/>
          <w:sz w:val="24"/>
          <w:szCs w:val="24"/>
          <w:shd w:val="clear" w:color="auto" w:fill="FFFFFF"/>
        </w:rPr>
        <w:t>°C</w:t>
      </w:r>
      <w:r w:rsidR="00C54D4C" w:rsidRPr="00C54D4C">
        <w:rPr>
          <w:rFonts w:ascii="Times New Roman" w:hAnsi="Times New Roman"/>
          <w:sz w:val="24"/>
          <w:szCs w:val="24"/>
          <w:shd w:val="clear" w:color="auto" w:fill="FFFFFF"/>
        </w:rPr>
        <w:t>, 8</w:t>
      </w:r>
      <w:r w:rsidR="00C54D4C">
        <w:rPr>
          <w:rFonts w:ascii="Times New Roman" w:hAnsi="Times New Roman"/>
          <w:sz w:val="24"/>
          <w:szCs w:val="24"/>
          <w:shd w:val="clear" w:color="auto" w:fill="FFFFFF"/>
        </w:rPr>
        <w:t>0</w:t>
      </w:r>
      <w:r w:rsidR="00C54D4C" w:rsidRPr="00C54D4C">
        <w:rPr>
          <w:rFonts w:ascii="Times New Roman" w:hAnsi="Times New Roman"/>
          <w:sz w:val="24"/>
          <w:szCs w:val="24"/>
          <w:shd w:val="clear" w:color="auto" w:fill="FFFFFF"/>
        </w:rPr>
        <w:t xml:space="preserve"> °C, and then 1</w:t>
      </w:r>
      <w:r w:rsidR="00C54D4C">
        <w:rPr>
          <w:rFonts w:ascii="Times New Roman" w:hAnsi="Times New Roman"/>
          <w:sz w:val="24"/>
          <w:szCs w:val="24"/>
          <w:shd w:val="clear" w:color="auto" w:fill="FFFFFF"/>
        </w:rPr>
        <w:t>0</w:t>
      </w:r>
      <w:r w:rsidR="00C54D4C" w:rsidRPr="00C54D4C">
        <w:rPr>
          <w:rFonts w:ascii="Times New Roman" w:hAnsi="Times New Roman"/>
          <w:sz w:val="24"/>
          <w:szCs w:val="24"/>
          <w:shd w:val="clear" w:color="auto" w:fill="FFFFFF"/>
        </w:rPr>
        <w:t xml:space="preserve">0 °C over the course of </w:t>
      </w:r>
      <w:r w:rsidR="00C54D4C">
        <w:rPr>
          <w:rFonts w:ascii="Times New Roman" w:hAnsi="Times New Roman"/>
          <w:sz w:val="24"/>
          <w:szCs w:val="24"/>
          <w:shd w:val="clear" w:color="auto" w:fill="FFFFFF"/>
        </w:rPr>
        <w:t>48</w:t>
      </w:r>
      <w:r w:rsidR="00C54D4C" w:rsidRPr="00C54D4C">
        <w:rPr>
          <w:rFonts w:ascii="Times New Roman" w:hAnsi="Times New Roman"/>
          <w:sz w:val="24"/>
          <w:szCs w:val="24"/>
          <w:shd w:val="clear" w:color="auto" w:fill="FFFFFF"/>
        </w:rPr>
        <w:t xml:space="preserve"> h </w:t>
      </w:r>
      <w:r w:rsidR="00C54D4C">
        <w:rPr>
          <w:rFonts w:ascii="Times New Roman" w:hAnsi="Times New Roman"/>
          <w:sz w:val="24"/>
          <w:szCs w:val="24"/>
          <w:shd w:val="clear" w:color="auto" w:fill="FFFFFF"/>
        </w:rPr>
        <w:t xml:space="preserve">and </w:t>
      </w:r>
      <w:r w:rsidR="00C54D4C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vacuumed for further 12h in</w:t>
      </w:r>
      <w:r w:rsidR="00C54D4C" w:rsidRPr="00C54D4C">
        <w:rPr>
          <w:rFonts w:ascii="Times New Roman" w:hAnsi="Times New Roman"/>
          <w:sz w:val="24"/>
          <w:szCs w:val="24"/>
          <w:shd w:val="clear" w:color="auto" w:fill="FFFFFF"/>
        </w:rPr>
        <w:t xml:space="preserve"> order to remove the </w:t>
      </w:r>
      <w:r w:rsidR="00C54D4C">
        <w:rPr>
          <w:rFonts w:ascii="Times New Roman" w:hAnsi="Times New Roman"/>
          <w:sz w:val="24"/>
          <w:szCs w:val="24"/>
          <w:shd w:val="clear" w:color="auto" w:fill="FFFFFF"/>
        </w:rPr>
        <w:t xml:space="preserve">complete </w:t>
      </w:r>
      <w:r w:rsidR="00C54D4C" w:rsidRPr="00C54D4C">
        <w:rPr>
          <w:rFonts w:ascii="Times New Roman" w:hAnsi="Times New Roman"/>
          <w:sz w:val="24"/>
          <w:szCs w:val="24"/>
          <w:shd w:val="clear" w:color="auto" w:fill="FFFFFF"/>
        </w:rPr>
        <w:t>solvent.</w:t>
      </w:r>
      <w:r w:rsidR="00E75826" w:rsidRPr="00C54D4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After becoming completely dried, the membranes were peeled off from the Teflon plate, and then being </w:t>
      </w:r>
      <w:r w:rsidR="00FF4BCD">
        <w:rPr>
          <w:rFonts w:ascii="Times New Roman" w:eastAsia="Calibri" w:hAnsi="Times New Roman"/>
          <w:kern w:val="0"/>
          <w:sz w:val="24"/>
          <w:szCs w:val="24"/>
          <w:lang w:eastAsia="en-US"/>
        </w:rPr>
        <w:t>stored</w:t>
      </w:r>
      <w:r w:rsidR="00E75826" w:rsidRPr="00C54D4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at the ambient temperature</w:t>
      </w:r>
      <w:r w:rsidR="00FF4BC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for </w:t>
      </w:r>
      <w:r w:rsidR="002A30A7">
        <w:rPr>
          <w:rFonts w:ascii="Times New Roman" w:eastAsia="Calibri" w:hAnsi="Times New Roman"/>
          <w:kern w:val="0"/>
          <w:sz w:val="24"/>
          <w:szCs w:val="24"/>
          <w:lang w:eastAsia="en-US"/>
        </w:rPr>
        <w:t>later</w:t>
      </w:r>
      <w:r w:rsidR="00FF4BC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use</w:t>
      </w:r>
      <w:r w:rsidR="00E75826" w:rsidRPr="00C54D4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. The </w:t>
      </w:r>
      <w:r w:rsidR="00FF4BC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thickness of the </w:t>
      </w:r>
      <w:r w:rsidR="00E75826" w:rsidRPr="00C54D4C">
        <w:rPr>
          <w:rFonts w:ascii="Times New Roman" w:eastAsia="Calibri" w:hAnsi="Times New Roman"/>
          <w:kern w:val="0"/>
          <w:sz w:val="24"/>
          <w:szCs w:val="24"/>
          <w:lang w:eastAsia="en-US"/>
        </w:rPr>
        <w:t>membrane</w:t>
      </w:r>
      <w:r w:rsidR="00FF4BCD">
        <w:rPr>
          <w:rFonts w:ascii="Times New Roman" w:eastAsia="Calibri" w:hAnsi="Times New Roman"/>
          <w:kern w:val="0"/>
          <w:sz w:val="24"/>
          <w:szCs w:val="24"/>
          <w:lang w:eastAsia="en-US"/>
        </w:rPr>
        <w:t>s</w:t>
      </w:r>
      <w:r w:rsidR="00E75826" w:rsidRPr="00C54D4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E75826" w:rsidRPr="00A700E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was controlled to be </w:t>
      </w:r>
      <w:r w:rsidR="00076112">
        <w:rPr>
          <w:rFonts w:ascii="Times New Roman" w:eastAsia="Calibri" w:hAnsi="Times New Roman"/>
          <w:kern w:val="0"/>
          <w:sz w:val="24"/>
          <w:szCs w:val="24"/>
          <w:lang w:eastAsia="en-US"/>
        </w:rPr>
        <w:t>10</w:t>
      </w:r>
      <w:r w:rsidR="00E75826">
        <w:rPr>
          <w:rFonts w:ascii="Times New Roman" w:eastAsia="Calibri" w:hAnsi="Times New Roman"/>
          <w:kern w:val="0"/>
          <w:sz w:val="24"/>
          <w:szCs w:val="24"/>
          <w:lang w:eastAsia="en-US"/>
        </w:rPr>
        <w:t>0</w:t>
      </w:r>
      <w:r w:rsidR="00E75826" w:rsidRPr="00A700E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to </w:t>
      </w:r>
      <w:r w:rsidR="00E75826">
        <w:rPr>
          <w:rFonts w:ascii="Times New Roman" w:eastAsia="Calibri" w:hAnsi="Times New Roman"/>
          <w:kern w:val="0"/>
          <w:sz w:val="24"/>
          <w:szCs w:val="24"/>
          <w:lang w:eastAsia="en-US"/>
        </w:rPr>
        <w:t>1</w:t>
      </w:r>
      <w:r w:rsidR="00FF4BCD">
        <w:rPr>
          <w:rFonts w:ascii="Times New Roman" w:eastAsia="Calibri" w:hAnsi="Times New Roman"/>
          <w:kern w:val="0"/>
          <w:sz w:val="24"/>
          <w:szCs w:val="24"/>
          <w:lang w:eastAsia="en-US"/>
        </w:rPr>
        <w:t>3</w:t>
      </w:r>
      <w:r w:rsidR="00E75826" w:rsidRPr="00A700E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0 </w:t>
      </w:r>
      <w:r w:rsidR="00E75826">
        <w:rPr>
          <w:rFonts w:ascii="Times New Roman" w:eastAsia="Calibri" w:hAnsi="Times New Roman"/>
          <w:kern w:val="0"/>
          <w:sz w:val="24"/>
          <w:szCs w:val="24"/>
          <w:lang w:eastAsia="en-US"/>
        </w:rPr>
        <w:t>µ</w:t>
      </w:r>
      <w:r w:rsidR="00E75826" w:rsidRPr="00A700EC">
        <w:rPr>
          <w:rFonts w:ascii="Times New Roman" w:eastAsia="Calibri" w:hAnsi="Times New Roman"/>
          <w:kern w:val="0"/>
          <w:sz w:val="24"/>
          <w:szCs w:val="24"/>
          <w:lang w:eastAsia="en-US"/>
        </w:rPr>
        <w:t>m.</w:t>
      </w:r>
    </w:p>
    <w:p w14:paraId="682056F8" w14:textId="77777777" w:rsidR="002A30A7" w:rsidRDefault="002A30A7" w:rsidP="005F108E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</w:p>
    <w:p w14:paraId="3FEF1558" w14:textId="2367D8BB" w:rsidR="00C277B8" w:rsidRPr="00736D0F" w:rsidRDefault="009357A5" w:rsidP="00C277B8">
      <w:pPr>
        <w:widowControl/>
        <w:wordWrap/>
        <w:adjustRightInd w:val="0"/>
        <w:spacing w:after="0" w:line="480" w:lineRule="auto"/>
        <w:rPr>
          <w:rFonts w:ascii="Times New Roman" w:hAnsi="Times New Roman"/>
          <w:iCs/>
          <w:sz w:val="24"/>
          <w:szCs w:val="24"/>
        </w:rPr>
      </w:pPr>
      <w:r w:rsidRPr="009357A5">
        <w:rPr>
          <w:rFonts w:ascii="Times New Roman" w:hAnsi="Times New Roman"/>
          <w:b/>
          <w:bCs/>
          <w:sz w:val="24"/>
          <w:szCs w:val="24"/>
        </w:rPr>
        <w:t>2</w:t>
      </w:r>
      <w:r w:rsidR="00E75826" w:rsidRPr="00604CE9">
        <w:rPr>
          <w:rFonts w:ascii="Times New Roman" w:hAnsi="Times New Roman"/>
          <w:b/>
          <w:sz w:val="24"/>
          <w:szCs w:val="24"/>
        </w:rPr>
        <w:t>.</w:t>
      </w:r>
      <w:r w:rsidR="00DB7D2F">
        <w:rPr>
          <w:rFonts w:ascii="Times New Roman" w:hAnsi="Times New Roman"/>
          <w:b/>
          <w:sz w:val="24"/>
          <w:szCs w:val="24"/>
        </w:rPr>
        <w:t>5</w:t>
      </w:r>
      <w:r w:rsidR="00E75826" w:rsidRPr="00604CE9">
        <w:rPr>
          <w:rFonts w:ascii="Times New Roman" w:hAnsi="Times New Roman"/>
          <w:b/>
          <w:sz w:val="24"/>
          <w:szCs w:val="24"/>
        </w:rPr>
        <w:t xml:space="preserve">. </w:t>
      </w:r>
      <w:r w:rsidR="00E75826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Gas Separation Measurements.</w:t>
      </w:r>
      <w:r w:rsidR="00E75826" w:rsidRPr="00BF359D">
        <w:rPr>
          <w:rFonts w:ascii="Times New Roman" w:hAnsi="Times New Roman"/>
          <w:iCs/>
          <w:sz w:val="24"/>
          <w:szCs w:val="24"/>
        </w:rPr>
        <w:t xml:space="preserve"> </w:t>
      </w:r>
      <w:r w:rsidR="00C277B8" w:rsidRPr="00C277B8">
        <w:rPr>
          <w:rFonts w:ascii="Times New Roman" w:hAnsi="Times New Roman"/>
          <w:iCs/>
          <w:sz w:val="24"/>
          <w:szCs w:val="24"/>
        </w:rPr>
        <w:t>The pure gas permeation measurements were performed</w:t>
      </w:r>
      <w:r w:rsidR="00C277B8" w:rsidRPr="00C277B8">
        <w:rPr>
          <w:rFonts w:ascii="Times New Roman" w:eastAsia="Times New Roman" w:hAnsi="Times New Roman"/>
          <w:color w:val="000000"/>
          <w:sz w:val="24"/>
          <w:szCs w:val="24"/>
        </w:rPr>
        <w:t xml:space="preserve"> to determine the gas separation </w:t>
      </w:r>
      <w:r w:rsidR="00C277B8">
        <w:rPr>
          <w:rFonts w:ascii="Times New Roman" w:eastAsia="Times New Roman" w:hAnsi="Times New Roman"/>
          <w:color w:val="000000"/>
          <w:sz w:val="24"/>
          <w:szCs w:val="24"/>
        </w:rPr>
        <w:t xml:space="preserve">properties </w:t>
      </w:r>
      <w:r w:rsidR="00C277B8" w:rsidRPr="00C277B8">
        <w:rPr>
          <w:rFonts w:ascii="Times New Roman" w:eastAsia="Times New Roman" w:hAnsi="Times New Roman"/>
          <w:color w:val="000000"/>
          <w:sz w:val="24"/>
          <w:szCs w:val="24"/>
        </w:rPr>
        <w:t xml:space="preserve">of the newly developed </w:t>
      </w:r>
      <w:proofErr w:type="spellStart"/>
      <w:r w:rsidR="00C277B8" w:rsidRPr="00C277B8">
        <w:rPr>
          <w:rFonts w:ascii="Times New Roman" w:eastAsia="Times New Roman" w:hAnsi="Times New Roman"/>
          <w:color w:val="000000"/>
          <w:sz w:val="24"/>
          <w:szCs w:val="24"/>
        </w:rPr>
        <w:t>Im</w:t>
      </w:r>
      <w:proofErr w:type="spellEnd"/>
      <w:r w:rsidR="00C277B8" w:rsidRPr="00C277B8">
        <w:rPr>
          <w:rFonts w:ascii="Times New Roman" w:eastAsia="Times New Roman" w:hAnsi="Times New Roman"/>
          <w:color w:val="000000"/>
          <w:sz w:val="24"/>
          <w:szCs w:val="24"/>
        </w:rPr>
        <w:t>-TB-</w:t>
      </w:r>
      <w:r w:rsidR="00C277B8">
        <w:rPr>
          <w:rFonts w:ascii="Times New Roman" w:eastAsia="Times New Roman" w:hAnsi="Times New Roman"/>
          <w:color w:val="000000"/>
          <w:sz w:val="24"/>
          <w:szCs w:val="24"/>
        </w:rPr>
        <w:t xml:space="preserve">PA </w:t>
      </w:r>
      <w:r w:rsidR="00541D40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="00C277B8" w:rsidRPr="00C277B8">
        <w:rPr>
          <w:rFonts w:ascii="Times New Roman" w:eastAsia="Times New Roman" w:hAnsi="Times New Roman"/>
          <w:color w:val="000000"/>
          <w:sz w:val="24"/>
          <w:szCs w:val="24"/>
        </w:rPr>
        <w:t>onene</w:t>
      </w:r>
      <w:r w:rsidR="00C277B8">
        <w:rPr>
          <w:rFonts w:ascii="Times New Roman" w:eastAsia="Times New Roman" w:hAnsi="Times New Roman"/>
          <w:color w:val="000000"/>
          <w:sz w:val="24"/>
          <w:szCs w:val="24"/>
        </w:rPr>
        <w:t>s and their IL</w:t>
      </w:r>
      <w:r w:rsidR="002A30A7">
        <w:rPr>
          <w:rFonts w:ascii="Times New Roman" w:eastAsia="Times New Roman" w:hAnsi="Times New Roman"/>
          <w:color w:val="000000"/>
          <w:sz w:val="24"/>
          <w:szCs w:val="24"/>
        </w:rPr>
        <w:t xml:space="preserve"> composite</w:t>
      </w:r>
      <w:r w:rsidR="00C277B8">
        <w:rPr>
          <w:rFonts w:ascii="Times New Roman" w:eastAsia="Times New Roman" w:hAnsi="Times New Roman"/>
          <w:color w:val="000000"/>
          <w:sz w:val="24"/>
          <w:szCs w:val="24"/>
        </w:rPr>
        <w:t xml:space="preserve"> counterpart</w:t>
      </w:r>
      <w:r w:rsidR="00C277B8" w:rsidRPr="00C277B8">
        <w:rPr>
          <w:rFonts w:ascii="Times New Roman" w:eastAsia="Times New Roman" w:hAnsi="Times New Roman"/>
          <w:color w:val="000000"/>
          <w:sz w:val="24"/>
          <w:szCs w:val="24"/>
        </w:rPr>
        <w:t xml:space="preserve"> membranes</w:t>
      </w:r>
      <w:r w:rsidR="00C277B8" w:rsidRPr="00C277B8">
        <w:rPr>
          <w:rFonts w:ascii="Times New Roman" w:hAnsi="Times New Roman"/>
          <w:iCs/>
          <w:sz w:val="24"/>
          <w:szCs w:val="24"/>
        </w:rPr>
        <w:t xml:space="preserve"> </w:t>
      </w:r>
      <w:r w:rsidR="00C277B8" w:rsidRPr="00C277B8">
        <w:rPr>
          <w:rFonts w:ascii="Times New Roman" w:eastAsia="Times-Italic" w:hAnsi="Times New Roman"/>
          <w:iCs/>
          <w:sz w:val="24"/>
          <w:szCs w:val="24"/>
        </w:rPr>
        <w:t xml:space="preserve">using a high-vacuum time lag </w:t>
      </w:r>
      <w:r w:rsidR="00C277B8" w:rsidRPr="00C277B8">
        <w:rPr>
          <w:rFonts w:ascii="Times New Roman" w:hAnsi="Times New Roman"/>
          <w:sz w:val="24"/>
          <w:szCs w:val="24"/>
        </w:rPr>
        <w:t xml:space="preserve">apparatus </w:t>
      </w:r>
      <w:r w:rsidR="00C277B8">
        <w:rPr>
          <w:rFonts w:ascii="Times New Roman" w:hAnsi="Times New Roman"/>
          <w:sz w:val="24"/>
          <w:szCs w:val="24"/>
        </w:rPr>
        <w:t>according to</w:t>
      </w:r>
      <w:r w:rsidR="00C277B8" w:rsidRPr="00C277B8">
        <w:rPr>
          <w:rFonts w:ascii="Times New Roman" w:eastAsia="Times-Italic" w:hAnsi="Times New Roman"/>
          <w:iCs/>
          <w:sz w:val="24"/>
          <w:szCs w:val="24"/>
        </w:rPr>
        <w:t xml:space="preserve"> the constant-volume/variable-pressure method</w:t>
      </w:r>
      <w:r w:rsidR="00C277B8">
        <w:rPr>
          <w:rFonts w:ascii="Times New Roman" w:eastAsia="Times-Italic" w:hAnsi="Times New Roman"/>
          <w:iCs/>
          <w:sz w:val="24"/>
          <w:szCs w:val="24"/>
        </w:rPr>
        <w:t xml:space="preserve">, </w:t>
      </w:r>
      <w:r w:rsidR="00C277B8" w:rsidRPr="00C31A09">
        <w:rPr>
          <w:rFonts w:ascii="Times New Roman" w:eastAsia="Times New Roman" w:hAnsi="Times New Roman"/>
          <w:color w:val="000000"/>
          <w:sz w:val="24"/>
          <w:szCs w:val="24"/>
        </w:rPr>
        <w:t>as</w:t>
      </w:r>
      <w:r w:rsidR="00C277B8">
        <w:rPr>
          <w:rFonts w:ascii="Times New Roman" w:eastAsia="Times New Roman" w:hAnsi="Times New Roman"/>
          <w:color w:val="000000"/>
          <w:sz w:val="24"/>
          <w:szCs w:val="24"/>
        </w:rPr>
        <w:t xml:space="preserve"> described in our previous works</w:t>
      </w:r>
      <w:r w:rsidR="00541D40">
        <w:rPr>
          <w:rFonts w:ascii="Times New Roman" w:eastAsia="Times New Roman" w:hAnsi="Times New Roman"/>
          <w:color w:val="000000"/>
          <w:sz w:val="24"/>
          <w:szCs w:val="24"/>
        </w:rPr>
        <w:fldChar w:fldCharType="begin">
          <w:fldData xml:space="preserve">PEVuZE5vdGU+PENpdGU+PEF1dGhvcj5LYW1tYWtha2FtPC9BdXRob3I+PFllYXI+MjAxOTwvWWVh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</w:fldData>
        </w:fldChar>
      </w:r>
      <w:r w:rsidR="00602EDD">
        <w:rPr>
          <w:rFonts w:ascii="Times New Roman" w:eastAsia="Times New Roman" w:hAnsi="Times New Roman"/>
          <w:color w:val="000000"/>
          <w:sz w:val="24"/>
          <w:szCs w:val="24"/>
        </w:rPr>
        <w:instrText xml:space="preserve"> ADDIN EN.CITE </w:instrText>
      </w:r>
      <w:r w:rsidR="00602EDD">
        <w:rPr>
          <w:rFonts w:ascii="Times New Roman" w:eastAsia="Times New Roman" w:hAnsi="Times New Roman"/>
          <w:color w:val="000000"/>
          <w:sz w:val="24"/>
          <w:szCs w:val="24"/>
        </w:rPr>
        <w:fldChar w:fldCharType="begin">
          <w:fldData xml:space="preserve">PEVuZE5vdGU+PENpdGU+PEF1dGhvcj5LYW1tYWtha2FtPC9BdXRob3I+PFllYXI+MjAxOTwvWWVh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</w:fldData>
        </w:fldChar>
      </w:r>
      <w:r w:rsidR="00602EDD">
        <w:rPr>
          <w:rFonts w:ascii="Times New Roman" w:eastAsia="Times New Roman" w:hAnsi="Times New Roman"/>
          <w:color w:val="000000"/>
          <w:sz w:val="24"/>
          <w:szCs w:val="24"/>
        </w:rPr>
        <w:instrText xml:space="preserve"> ADDIN EN.CITE.DATA </w:instrText>
      </w:r>
      <w:r w:rsidR="00602EDD">
        <w:rPr>
          <w:rFonts w:ascii="Times New Roman" w:eastAsia="Times New Roman" w:hAnsi="Times New Roman"/>
          <w:color w:val="000000"/>
          <w:sz w:val="24"/>
          <w:szCs w:val="24"/>
        </w:rPr>
      </w:r>
      <w:r w:rsidR="00602EDD">
        <w:rPr>
          <w:rFonts w:ascii="Times New Roman" w:eastAsia="Times New Roman" w:hAnsi="Times New Roman"/>
          <w:color w:val="000000"/>
          <w:sz w:val="24"/>
          <w:szCs w:val="24"/>
        </w:rPr>
        <w:fldChar w:fldCharType="end"/>
      </w:r>
      <w:r w:rsidR="00541D40">
        <w:rPr>
          <w:rFonts w:ascii="Times New Roman" w:eastAsia="Times New Roman" w:hAnsi="Times New Roman"/>
          <w:color w:val="000000"/>
          <w:sz w:val="24"/>
          <w:szCs w:val="24"/>
        </w:rPr>
      </w:r>
      <w:r w:rsidR="00541D40">
        <w:rPr>
          <w:rFonts w:ascii="Times New Roman" w:eastAsia="Times New Roman" w:hAnsi="Times New Roman"/>
          <w:color w:val="000000"/>
          <w:sz w:val="24"/>
          <w:szCs w:val="24"/>
        </w:rPr>
        <w:fldChar w:fldCharType="separate"/>
      </w:r>
      <w:r w:rsidR="00602EDD" w:rsidRPr="00602EDD">
        <w:rPr>
          <w:rFonts w:ascii="Times New Roman" w:eastAsia="Times New Roman" w:hAnsi="Times New Roman"/>
          <w:noProof/>
          <w:color w:val="000000"/>
          <w:sz w:val="24"/>
          <w:szCs w:val="24"/>
          <w:vertAlign w:val="superscript"/>
        </w:rPr>
        <w:t>49, 53, 62</w:t>
      </w:r>
      <w:r w:rsidR="00541D40">
        <w:rPr>
          <w:rFonts w:ascii="Times New Roman" w:eastAsia="Times New Roman" w:hAnsi="Times New Roman"/>
          <w:color w:val="000000"/>
          <w:sz w:val="24"/>
          <w:szCs w:val="24"/>
        </w:rPr>
        <w:fldChar w:fldCharType="end"/>
      </w:r>
      <w:r w:rsidR="00C277B8" w:rsidRPr="00F347AD">
        <w:rPr>
          <w:rFonts w:ascii="Times New Roman" w:eastAsia="Times-Italic" w:hAnsi="Times New Roman"/>
          <w:iCs/>
          <w:sz w:val="24"/>
          <w:szCs w:val="24"/>
        </w:rPr>
        <w:t xml:space="preserve"> </w:t>
      </w:r>
      <w:r w:rsidR="00C277B8" w:rsidRPr="00C8713B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All </w:t>
      </w:r>
      <w:r w:rsidR="00C277B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permeation </w:t>
      </w:r>
      <w:r w:rsidR="00C277B8" w:rsidRPr="00C8713B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measurements were </w:t>
      </w:r>
      <w:r w:rsidR="00C277B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conducted</w:t>
      </w:r>
      <w:r w:rsidR="00C277B8" w:rsidRPr="00C8713B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at 2</w:t>
      </w:r>
      <w:r w:rsidR="00C277B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0</w:t>
      </w:r>
      <w:r w:rsidR="00C277B8" w:rsidRPr="00C8713B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°</w:t>
      </w:r>
      <w:r w:rsidR="00C277B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C and</w:t>
      </w:r>
      <w:r w:rsidR="00C277B8" w:rsidRPr="00C8713B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C277B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t</w:t>
      </w:r>
      <w:r w:rsidR="00C277B8" w:rsidRPr="00C8713B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he feed pressure was </w:t>
      </w:r>
      <w:r w:rsidR="00C277B8" w:rsidRPr="00C8713B">
        <w:rPr>
          <w:rFonts w:ascii="Cambria Math" w:eastAsia="AdvOT8608a8d1+22" w:hAnsi="Cambria Math" w:cs="Cambria Math"/>
          <w:color w:val="000000"/>
          <w:kern w:val="0"/>
          <w:sz w:val="24"/>
          <w:szCs w:val="24"/>
          <w:lang w:eastAsia="en-US"/>
        </w:rPr>
        <w:t>∼</w:t>
      </w:r>
      <w:r w:rsidR="00C277B8" w:rsidRPr="00C8713B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3 atm (</w:t>
      </w:r>
      <w:r w:rsidR="00C277B8" w:rsidRPr="00C8713B">
        <w:rPr>
          <w:rFonts w:ascii="Cambria Math" w:eastAsia="AdvOT8608a8d1+22" w:hAnsi="Cambria Math" w:cs="Cambria Math"/>
          <w:color w:val="000000"/>
          <w:kern w:val="0"/>
          <w:sz w:val="24"/>
          <w:szCs w:val="24"/>
          <w:lang w:eastAsia="en-US"/>
        </w:rPr>
        <w:t>∼</w:t>
      </w:r>
      <w:r w:rsidR="00C277B8" w:rsidRPr="00C8713B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45 psia) against initial downstream vacuum (&lt;0.01 psia).</w:t>
      </w:r>
      <w:r w:rsidR="00C277B8" w:rsidRPr="00C31A09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C277B8" w:rsidRPr="00C8713B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Pressures and temperatures were </w:t>
      </w:r>
      <w:r w:rsidR="00C277B8">
        <w:rPr>
          <w:rFonts w:ascii="Times New Roman" w:eastAsia="Calibri" w:hAnsi="Times New Roman"/>
          <w:kern w:val="0"/>
          <w:sz w:val="24"/>
          <w:szCs w:val="24"/>
          <w:lang w:eastAsia="en-US"/>
        </w:rPr>
        <w:t>monitored</w:t>
      </w:r>
      <w:r w:rsidR="00C277B8" w:rsidRPr="002552A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and recorded using </w:t>
      </w:r>
      <w:r w:rsidR="00C277B8" w:rsidRPr="002552AC">
        <w:rPr>
          <w:rFonts w:ascii="Times New Roman" w:eastAsia="Times New Roman" w:hAnsi="Times New Roman"/>
          <w:sz w:val="24"/>
          <w:szCs w:val="24"/>
        </w:rPr>
        <w:t xml:space="preserve">most recent version of LabVIEW software (National Instruments). </w:t>
      </w:r>
      <w:r w:rsidR="00C277B8">
        <w:rPr>
          <w:rFonts w:ascii="Times New Roman" w:eastAsia="Times New Roman" w:hAnsi="Times New Roman"/>
          <w:sz w:val="24"/>
          <w:szCs w:val="24"/>
        </w:rPr>
        <w:t>B</w:t>
      </w:r>
      <w:r w:rsidR="00C277B8" w:rsidRPr="002552AC">
        <w:rPr>
          <w:rFonts w:ascii="Times New Roman" w:hAnsi="Times New Roman"/>
          <w:sz w:val="24"/>
          <w:szCs w:val="24"/>
        </w:rPr>
        <w:t>oth the feed and the permeate sides were thoroughly evacuated to remove any residual gases</w:t>
      </w:r>
      <w:r w:rsidR="00C277B8" w:rsidRPr="0017119A">
        <w:rPr>
          <w:rFonts w:ascii="Times New Roman" w:hAnsi="Times New Roman"/>
          <w:sz w:val="24"/>
          <w:szCs w:val="24"/>
        </w:rPr>
        <w:t xml:space="preserve"> </w:t>
      </w:r>
      <w:r w:rsidR="00C277B8">
        <w:rPr>
          <w:rFonts w:ascii="Times New Roman" w:hAnsi="Times New Roman"/>
          <w:sz w:val="24"/>
          <w:szCs w:val="24"/>
        </w:rPr>
        <w:t>before</w:t>
      </w:r>
      <w:r w:rsidR="00C277B8" w:rsidRPr="002552AC">
        <w:rPr>
          <w:rFonts w:ascii="Times New Roman" w:hAnsi="Times New Roman"/>
          <w:sz w:val="24"/>
          <w:szCs w:val="24"/>
        </w:rPr>
        <w:t xml:space="preserve"> each permeation measurement</w:t>
      </w:r>
      <w:r w:rsidR="00C277B8">
        <w:rPr>
          <w:rFonts w:ascii="Times New Roman" w:hAnsi="Times New Roman"/>
          <w:sz w:val="24"/>
          <w:szCs w:val="24"/>
        </w:rPr>
        <w:t xml:space="preserve">. </w:t>
      </w:r>
      <w:r w:rsidR="00C277B8" w:rsidRPr="006843A7">
        <w:rPr>
          <w:rFonts w:ascii="Times New Roman" w:eastAsia="Times-Italic" w:hAnsi="Times New Roman"/>
          <w:iCs/>
          <w:sz w:val="24"/>
          <w:szCs w:val="24"/>
        </w:rPr>
        <w:t>The pressure rises versus time transient of the permeate side</w:t>
      </w:r>
      <w:r w:rsidR="00C277B8">
        <w:rPr>
          <w:rFonts w:ascii="Times New Roman" w:eastAsia="Times-Italic" w:hAnsi="Times New Roman"/>
          <w:iCs/>
          <w:sz w:val="24"/>
          <w:szCs w:val="24"/>
        </w:rPr>
        <w:t xml:space="preserve"> </w:t>
      </w:r>
      <w:r w:rsidR="00C277B8" w:rsidRPr="006843A7">
        <w:rPr>
          <w:rFonts w:ascii="Times New Roman" w:eastAsia="Times-Italic" w:hAnsi="Times New Roman"/>
          <w:iCs/>
          <w:sz w:val="24"/>
          <w:szCs w:val="24"/>
        </w:rPr>
        <w:t xml:space="preserve">was recorded and passed to a desktop computer through a shield data cable. The permeability coefficient </w:t>
      </w:r>
      <w:r w:rsidR="00C277B8">
        <w:rPr>
          <w:rFonts w:ascii="Times New Roman" w:eastAsia="Times-Italic" w:hAnsi="Times New Roman"/>
          <w:iCs/>
          <w:sz w:val="24"/>
          <w:szCs w:val="24"/>
        </w:rPr>
        <w:t xml:space="preserve">of each membrane </w:t>
      </w:r>
      <w:r w:rsidR="00C277B8" w:rsidRPr="006843A7">
        <w:rPr>
          <w:rFonts w:ascii="Times New Roman" w:eastAsia="Times-Italic" w:hAnsi="Times New Roman"/>
          <w:iCs/>
          <w:sz w:val="24"/>
          <w:szCs w:val="24"/>
        </w:rPr>
        <w:t>was determined from the linear slope of the downstream pressure rise versus time plot (</w:t>
      </w:r>
      <w:proofErr w:type="spellStart"/>
      <w:r w:rsidR="00C277B8" w:rsidRPr="006843A7">
        <w:rPr>
          <w:rFonts w:ascii="Times New Roman" w:eastAsia="Times-Italic" w:hAnsi="Times New Roman"/>
          <w:iCs/>
          <w:sz w:val="24"/>
          <w:szCs w:val="24"/>
        </w:rPr>
        <w:t>dp</w:t>
      </w:r>
      <w:proofErr w:type="spellEnd"/>
      <w:r w:rsidR="00C277B8" w:rsidRPr="006843A7">
        <w:rPr>
          <w:rFonts w:ascii="Times New Roman" w:hAnsi="Times New Roman"/>
          <w:iCs/>
          <w:sz w:val="24"/>
          <w:szCs w:val="24"/>
        </w:rPr>
        <w:t>/d</w:t>
      </w:r>
      <w:r w:rsidR="00C277B8" w:rsidRPr="006843A7">
        <w:rPr>
          <w:rFonts w:ascii="Times New Roman" w:hAnsi="Times New Roman"/>
          <w:i/>
          <w:iCs/>
          <w:sz w:val="24"/>
          <w:szCs w:val="24"/>
        </w:rPr>
        <w:t>t</w:t>
      </w:r>
      <w:r w:rsidR="00C277B8" w:rsidRPr="006843A7">
        <w:rPr>
          <w:rFonts w:ascii="Times New Roman" w:hAnsi="Times New Roman"/>
          <w:iCs/>
          <w:sz w:val="24"/>
          <w:szCs w:val="24"/>
        </w:rPr>
        <w:t>)</w:t>
      </w:r>
      <w:r w:rsidR="00C277B8" w:rsidRPr="006843A7">
        <w:rPr>
          <w:rFonts w:ascii="Times New Roman" w:eastAsia="Times-Italic" w:hAnsi="Times New Roman"/>
          <w:iCs/>
          <w:sz w:val="24"/>
          <w:szCs w:val="24"/>
        </w:rPr>
        <w:t xml:space="preserve"> </w:t>
      </w:r>
      <w:r w:rsidR="00C277B8">
        <w:rPr>
          <w:rFonts w:ascii="Times New Roman" w:eastAsia="Times-Italic" w:hAnsi="Times New Roman"/>
          <w:iCs/>
          <w:sz w:val="24"/>
          <w:szCs w:val="24"/>
        </w:rPr>
        <w:t>based on</w:t>
      </w:r>
      <w:r w:rsidR="00C277B8" w:rsidRPr="006843A7">
        <w:rPr>
          <w:rFonts w:ascii="Times New Roman" w:eastAsia="Times-Italic" w:hAnsi="Times New Roman"/>
          <w:iCs/>
          <w:sz w:val="24"/>
          <w:szCs w:val="24"/>
        </w:rPr>
        <w:t xml:space="preserve"> </w:t>
      </w:r>
      <w:r w:rsidR="002A30A7">
        <w:rPr>
          <w:rFonts w:ascii="Times New Roman" w:eastAsia="Times-Italic" w:hAnsi="Times New Roman"/>
          <w:iCs/>
          <w:sz w:val="24"/>
          <w:szCs w:val="24"/>
        </w:rPr>
        <w:t>E</w:t>
      </w:r>
      <w:r w:rsidR="00C277B8" w:rsidRPr="006843A7">
        <w:rPr>
          <w:rFonts w:ascii="Times New Roman" w:eastAsia="Times-Italic" w:hAnsi="Times New Roman"/>
          <w:iCs/>
          <w:sz w:val="24"/>
          <w:szCs w:val="24"/>
        </w:rPr>
        <w:t>quation</w:t>
      </w:r>
      <w:r w:rsidR="002A30A7">
        <w:rPr>
          <w:rFonts w:ascii="Times New Roman" w:eastAsia="Times-Italic" w:hAnsi="Times New Roman"/>
          <w:iCs/>
          <w:sz w:val="24"/>
          <w:szCs w:val="24"/>
        </w:rPr>
        <w:t xml:space="preserve"> 1</w:t>
      </w:r>
      <w:r w:rsidR="00C277B8" w:rsidRPr="006843A7">
        <w:rPr>
          <w:rFonts w:ascii="Times New Roman" w:eastAsia="Times-Italic" w:hAnsi="Times New Roman"/>
          <w:iCs/>
          <w:sz w:val="24"/>
          <w:szCs w:val="24"/>
        </w:rPr>
        <w:t>:</w:t>
      </w:r>
      <w:r w:rsidR="00C277B8" w:rsidRPr="008B3D84">
        <w:rPr>
          <w:rFonts w:eastAsia="Times-Italic"/>
          <w:iCs/>
        </w:rPr>
        <w:t xml:space="preserve"> </w:t>
      </w:r>
      <w:r w:rsidR="00C277B8" w:rsidRPr="008B3D84">
        <w:rPr>
          <w:rFonts w:eastAsia="Times-Italic" w:hint="eastAsia"/>
          <w:iCs/>
        </w:rPr>
        <w:t xml:space="preserve"> </w:t>
      </w:r>
    </w:p>
    <w:p w14:paraId="5212AF87" w14:textId="41D77B3A" w:rsidR="00C277B8" w:rsidRDefault="00C277B8" w:rsidP="00C277B8">
      <w:pPr>
        <w:spacing w:after="0" w:line="480" w:lineRule="auto"/>
        <w:rPr>
          <w:rStyle w:val="Emphasis"/>
          <w:rFonts w:ascii="Times New Roman" w:hAnsi="Times New Roman"/>
          <w:i w:val="0"/>
          <w:sz w:val="24"/>
          <w:szCs w:val="24"/>
        </w:rPr>
      </w:pPr>
      <w:r w:rsidRPr="00F347AD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w:br/>
        </m:r>
      </m:oMath>
      <m:oMathPara>
        <m:oMath>
          <m:r>
            <w:rPr>
              <w:rFonts w:ascii="Cambria Math" w:hAnsi="Cambria Math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273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76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Vl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AT</m:t>
              </m:r>
              <m:acc>
                <m:accPr>
                  <m:chr m:val="̥"/>
                  <m:ctrlPr>
                    <w:rPr>
                      <w:rFonts w:ascii="Cambria Math" w:eastAsia="Times-Italic" w:hAnsi="Cambria Math"/>
                      <w:i/>
                      <w:iCs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Times-Italic" w:hAnsi="Cambria Math"/>
                      <w:sz w:val="24"/>
                      <w:szCs w:val="24"/>
                    </w:rPr>
                    <m:t>p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>
              </m:acc>
            </m:den>
          </m:f>
          <m:r>
            <w:rPr>
              <w:rFonts w:ascii="Cambria Math" w:eastAsia="Times-Italic" w:hAnsi="Cambria Math"/>
              <w:sz w:val="24"/>
              <w:szCs w:val="24"/>
            </w:rPr>
            <m:t xml:space="preserve"> </m:t>
          </m:r>
          <m:r>
            <w:rPr>
              <w:rFonts w:ascii="Cambria Math" w:hAnsi="Cambria Math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dt</m:t>
              </m:r>
            </m:den>
          </m:f>
          <m:r>
            <w:rPr>
              <w:rFonts w:ascii="Cambria Math" w:eastAsia="Times-Italic" w:hAnsi="Cambria Math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="Times-Italic" w:hAnsi="Cambria Math"/>
              <w:sz w:val="24"/>
              <w:szCs w:val="24"/>
            </w:rPr>
            <m:t xml:space="preserve">                    </m:t>
          </m:r>
          <m:r>
            <m:rPr>
              <m:sty m:val="p"/>
            </m:rPr>
            <w:rPr>
              <w:rFonts w:ascii="Cambria Math" w:eastAsia="Times-Italic" w:hAnsi="Cambria Math"/>
              <w:color w:val="000000" w:themeColor="text1"/>
              <w:sz w:val="24"/>
              <w:szCs w:val="24"/>
            </w:rPr>
            <m:t>(1)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w:br/>
          </m:r>
        </m:oMath>
      </m:oMathPara>
      <w:r w:rsidRPr="00C61CB6">
        <w:rPr>
          <w:rFonts w:ascii="Times New Roman" w:eastAsia="Times-Italic" w:hAnsi="Times New Roman"/>
          <w:iCs/>
          <w:sz w:val="24"/>
          <w:szCs w:val="24"/>
        </w:rPr>
        <w:t xml:space="preserve">where </w:t>
      </w:r>
      <w:r w:rsidRPr="00C61CB6">
        <w:rPr>
          <w:rFonts w:ascii="Times New Roman" w:eastAsia="Times-Italic" w:hAnsi="Times New Roman"/>
          <w:i/>
          <w:iCs/>
          <w:sz w:val="24"/>
          <w:szCs w:val="24"/>
        </w:rPr>
        <w:t>P</w:t>
      </w:r>
      <w:r w:rsidRPr="00C61CB6">
        <w:rPr>
          <w:rFonts w:ascii="Times New Roman" w:eastAsia="Times-Italic" w:hAnsi="Times New Roman"/>
          <w:iCs/>
          <w:sz w:val="24"/>
          <w:szCs w:val="24"/>
        </w:rPr>
        <w:t xml:space="preserve"> is the permeability expressed in </w:t>
      </w:r>
      <w:proofErr w:type="spellStart"/>
      <w:r w:rsidRPr="00C61CB6">
        <w:rPr>
          <w:rFonts w:ascii="Times New Roman" w:eastAsia="Times-Italic" w:hAnsi="Times New Roman"/>
          <w:iCs/>
          <w:sz w:val="24"/>
          <w:szCs w:val="24"/>
        </w:rPr>
        <w:t>Barrer</w:t>
      </w:r>
      <w:proofErr w:type="spellEnd"/>
      <w:r w:rsidRPr="00C61CB6">
        <w:rPr>
          <w:rFonts w:ascii="Times New Roman" w:eastAsia="Times-Italic" w:hAnsi="Times New Roman"/>
          <w:iCs/>
          <w:sz w:val="24"/>
          <w:szCs w:val="24"/>
        </w:rPr>
        <w:t xml:space="preserve"> </w:t>
      </w:r>
      <w:r w:rsidRPr="00C61CB6">
        <w:rPr>
          <w:rFonts w:ascii="Times New Roman" w:eastAsia="GulliverRM" w:hAnsi="Times New Roman"/>
          <w:sz w:val="24"/>
          <w:szCs w:val="24"/>
        </w:rPr>
        <w:t xml:space="preserve">(1 </w:t>
      </w:r>
      <w:proofErr w:type="spellStart"/>
      <w:r w:rsidRPr="00C61CB6">
        <w:rPr>
          <w:rFonts w:ascii="Times New Roman" w:eastAsia="GulliverRM" w:hAnsi="Times New Roman"/>
          <w:sz w:val="24"/>
          <w:szCs w:val="24"/>
        </w:rPr>
        <w:t>barrer</w:t>
      </w:r>
      <w:proofErr w:type="spellEnd"/>
      <w:r w:rsidRPr="00C61CB6">
        <w:rPr>
          <w:rFonts w:ascii="Times New Roman" w:eastAsia="GulliverRM" w:hAnsi="Times New Roman"/>
          <w:sz w:val="24"/>
          <w:szCs w:val="24"/>
        </w:rPr>
        <w:t xml:space="preserve"> = 10</w:t>
      </w:r>
      <w:r w:rsidRPr="00C61CB6">
        <w:rPr>
          <w:rFonts w:ascii="Times New Roman" w:hAnsi="Times New Roman"/>
          <w:sz w:val="24"/>
          <w:szCs w:val="24"/>
          <w:vertAlign w:val="superscript"/>
        </w:rPr>
        <w:t>−</w:t>
      </w:r>
      <w:r w:rsidRPr="00C61CB6">
        <w:rPr>
          <w:rFonts w:ascii="Times New Roman" w:eastAsia="GulliverRM" w:hAnsi="Times New Roman"/>
          <w:sz w:val="24"/>
          <w:szCs w:val="24"/>
          <w:vertAlign w:val="superscript"/>
        </w:rPr>
        <w:t>10</w:t>
      </w:r>
      <w:r w:rsidRPr="00C61CB6">
        <w:rPr>
          <w:rFonts w:ascii="Times New Roman" w:eastAsia="GulliverRM" w:hAnsi="Times New Roman"/>
          <w:sz w:val="24"/>
          <w:szCs w:val="24"/>
        </w:rPr>
        <w:t xml:space="preserve"> cm</w:t>
      </w:r>
      <w:r w:rsidRPr="00C61CB6">
        <w:rPr>
          <w:rFonts w:ascii="Times New Roman" w:eastAsia="GulliverRM" w:hAnsi="Times New Roman"/>
          <w:sz w:val="24"/>
          <w:szCs w:val="24"/>
          <w:vertAlign w:val="superscript"/>
        </w:rPr>
        <w:t>3</w:t>
      </w:r>
      <w:r w:rsidRPr="00C61CB6">
        <w:rPr>
          <w:rFonts w:ascii="Times New Roman" w:eastAsia="GulliverRM" w:hAnsi="Times New Roman"/>
          <w:sz w:val="24"/>
          <w:szCs w:val="24"/>
        </w:rPr>
        <w:t>(STP)cm</w:t>
      </w:r>
      <w:r>
        <w:rPr>
          <w:rFonts w:ascii="Times New Roman" w:eastAsia="GulliverRM" w:hAnsi="Times New Roman"/>
          <w:sz w:val="24"/>
          <w:szCs w:val="24"/>
        </w:rPr>
        <w:t xml:space="preserve"> </w:t>
      </w:r>
      <w:r w:rsidRPr="00C61CB6">
        <w:rPr>
          <w:rFonts w:ascii="Times New Roman" w:eastAsia="GulliverRM" w:hAnsi="Times New Roman"/>
          <w:sz w:val="24"/>
          <w:szCs w:val="24"/>
        </w:rPr>
        <w:t>cm</w:t>
      </w:r>
      <w:r w:rsidRPr="00C61CB6">
        <w:rPr>
          <w:rFonts w:ascii="Times New Roman" w:hAnsi="Times New Roman"/>
          <w:sz w:val="24"/>
          <w:szCs w:val="24"/>
          <w:vertAlign w:val="superscript"/>
        </w:rPr>
        <w:t>−</w:t>
      </w:r>
      <w:r w:rsidRPr="00C61CB6">
        <w:rPr>
          <w:rFonts w:ascii="Times New Roman" w:eastAsia="GulliverRM" w:hAnsi="Times New Roman"/>
          <w:sz w:val="24"/>
          <w:szCs w:val="24"/>
          <w:vertAlign w:val="superscript"/>
        </w:rPr>
        <w:t>2</w:t>
      </w:r>
      <w:r w:rsidRPr="00C61CB6">
        <w:rPr>
          <w:rFonts w:ascii="Times New Roman" w:eastAsia="GulliverRM" w:hAnsi="Times New Roman"/>
          <w:sz w:val="24"/>
          <w:szCs w:val="24"/>
        </w:rPr>
        <w:t xml:space="preserve"> s</w:t>
      </w:r>
      <w:r w:rsidRPr="00C61CB6">
        <w:rPr>
          <w:rFonts w:ascii="Times New Roman" w:hAnsi="Times New Roman"/>
          <w:sz w:val="24"/>
          <w:szCs w:val="24"/>
          <w:vertAlign w:val="superscript"/>
        </w:rPr>
        <w:t>−</w:t>
      </w:r>
      <w:r w:rsidRPr="00C61CB6">
        <w:rPr>
          <w:rFonts w:ascii="Times New Roman" w:eastAsia="GulliverRM" w:hAnsi="Times New Roman"/>
          <w:sz w:val="24"/>
          <w:szCs w:val="24"/>
          <w:vertAlign w:val="superscript"/>
        </w:rPr>
        <w:t>1</w:t>
      </w:r>
      <w:r>
        <w:rPr>
          <w:rFonts w:ascii="Times New Roman" w:eastAsia="GulliverRM" w:hAnsi="Times New Roman"/>
          <w:sz w:val="24"/>
          <w:szCs w:val="24"/>
          <w:vertAlign w:val="superscript"/>
        </w:rPr>
        <w:t xml:space="preserve"> </w:t>
      </w:r>
      <w:r w:rsidRPr="00C61CB6">
        <w:rPr>
          <w:rFonts w:ascii="Times New Roman" w:eastAsia="GulliverRM" w:hAnsi="Times New Roman"/>
          <w:sz w:val="24"/>
          <w:szCs w:val="24"/>
        </w:rPr>
        <w:t>cmHg</w:t>
      </w:r>
      <w:r w:rsidRPr="00C61CB6">
        <w:rPr>
          <w:rFonts w:ascii="Times New Roman" w:hAnsi="Times New Roman"/>
          <w:sz w:val="24"/>
          <w:szCs w:val="24"/>
          <w:vertAlign w:val="superscript"/>
        </w:rPr>
        <w:t>−</w:t>
      </w:r>
      <w:r w:rsidRPr="00C61CB6">
        <w:rPr>
          <w:rFonts w:ascii="Times New Roman" w:eastAsia="GulliverRM" w:hAnsi="Times New Roman"/>
          <w:sz w:val="24"/>
          <w:szCs w:val="24"/>
          <w:vertAlign w:val="superscript"/>
        </w:rPr>
        <w:t>1</w:t>
      </w:r>
      <w:r w:rsidRPr="00C61CB6">
        <w:rPr>
          <w:rFonts w:ascii="Times New Roman" w:eastAsia="GulliverRM" w:hAnsi="Times New Roman"/>
          <w:sz w:val="24"/>
          <w:szCs w:val="24"/>
        </w:rPr>
        <w:t>)</w:t>
      </w:r>
      <w:r w:rsidRPr="00C61CB6">
        <w:rPr>
          <w:rFonts w:ascii="Times New Roman" w:eastAsia="Times-Italic" w:hAnsi="Times New Roman"/>
          <w:iCs/>
          <w:sz w:val="24"/>
          <w:szCs w:val="24"/>
        </w:rPr>
        <w:t xml:space="preserve">; </w:t>
      </w:r>
      <w:r w:rsidRPr="00C61CB6">
        <w:rPr>
          <w:rFonts w:ascii="Times New Roman" w:eastAsia="Times-Italic" w:hAnsi="Times New Roman"/>
          <w:i/>
          <w:iCs/>
          <w:sz w:val="24"/>
          <w:szCs w:val="24"/>
        </w:rPr>
        <w:t>V</w:t>
      </w:r>
      <w:r w:rsidRPr="00C61CB6">
        <w:rPr>
          <w:rFonts w:ascii="Times New Roman" w:eastAsia="Times-Italic" w:hAnsi="Times New Roman"/>
          <w:iCs/>
          <w:sz w:val="24"/>
          <w:szCs w:val="24"/>
        </w:rPr>
        <w:t xml:space="preserve"> (cm</w:t>
      </w:r>
      <w:r w:rsidRPr="00C61CB6">
        <w:rPr>
          <w:rFonts w:ascii="Times New Roman" w:eastAsia="Times-Italic" w:hAnsi="Times New Roman"/>
          <w:iCs/>
          <w:sz w:val="24"/>
          <w:szCs w:val="24"/>
          <w:vertAlign w:val="superscript"/>
        </w:rPr>
        <w:t>3</w:t>
      </w:r>
      <w:r w:rsidRPr="00C61CB6">
        <w:rPr>
          <w:rFonts w:ascii="Times New Roman" w:eastAsia="Times-Italic" w:hAnsi="Times New Roman"/>
          <w:iCs/>
          <w:sz w:val="24"/>
          <w:szCs w:val="24"/>
        </w:rPr>
        <w:t xml:space="preserve">) is the downstream volume; </w:t>
      </w:r>
      <w:r w:rsidRPr="00C61CB6">
        <w:rPr>
          <w:rFonts w:ascii="Times New Roman" w:eastAsia="Times-Italic" w:hAnsi="Times New Roman"/>
          <w:i/>
          <w:iCs/>
          <w:sz w:val="24"/>
          <w:szCs w:val="24"/>
        </w:rPr>
        <w:t>l</w:t>
      </w:r>
      <w:r w:rsidRPr="00C61CB6">
        <w:rPr>
          <w:rFonts w:ascii="Times New Roman" w:eastAsia="Times-Italic" w:hAnsi="Times New Roman"/>
          <w:iCs/>
          <w:sz w:val="24"/>
          <w:szCs w:val="24"/>
        </w:rPr>
        <w:t xml:space="preserve"> (cm) is the thickness</w:t>
      </w:r>
      <w:r>
        <w:rPr>
          <w:rFonts w:ascii="Times New Roman" w:eastAsia="Times-Italic" w:hAnsi="Times New Roman"/>
          <w:iCs/>
          <w:sz w:val="24"/>
          <w:szCs w:val="24"/>
        </w:rPr>
        <w:t xml:space="preserve"> of the </w:t>
      </w:r>
      <w:r w:rsidRPr="00C61CB6">
        <w:rPr>
          <w:rFonts w:ascii="Times New Roman" w:eastAsia="Times-Italic" w:hAnsi="Times New Roman"/>
          <w:iCs/>
          <w:sz w:val="24"/>
          <w:szCs w:val="24"/>
        </w:rPr>
        <w:t xml:space="preserve">membrane; </w:t>
      </w:r>
      <w:r w:rsidRPr="00C61CB6">
        <w:rPr>
          <w:rFonts w:ascii="Times New Roman" w:eastAsia="Times-Italic" w:hAnsi="Times New Roman"/>
          <w:i/>
          <w:iCs/>
          <w:sz w:val="24"/>
          <w:szCs w:val="24"/>
        </w:rPr>
        <w:t>A</w:t>
      </w:r>
      <w:r w:rsidRPr="00C61CB6">
        <w:rPr>
          <w:rFonts w:ascii="Times New Roman" w:eastAsia="Times-Italic" w:hAnsi="Times New Roman"/>
          <w:iCs/>
          <w:sz w:val="24"/>
          <w:szCs w:val="24"/>
        </w:rPr>
        <w:t xml:space="preserve"> (cm</w:t>
      </w:r>
      <w:r w:rsidRPr="00C61CB6">
        <w:rPr>
          <w:rFonts w:ascii="Times New Roman" w:eastAsia="Times-Italic" w:hAnsi="Times New Roman"/>
          <w:iCs/>
          <w:sz w:val="24"/>
          <w:szCs w:val="24"/>
          <w:vertAlign w:val="superscript"/>
        </w:rPr>
        <w:t>2</w:t>
      </w:r>
      <w:r w:rsidRPr="00C61CB6">
        <w:rPr>
          <w:rFonts w:ascii="Times New Roman" w:eastAsia="Times-Italic" w:hAnsi="Times New Roman"/>
          <w:iCs/>
          <w:sz w:val="24"/>
          <w:szCs w:val="24"/>
        </w:rPr>
        <w:t xml:space="preserve">) is the effective </w:t>
      </w:r>
      <w:r>
        <w:rPr>
          <w:rFonts w:ascii="Times New Roman" w:eastAsia="Times-Italic" w:hAnsi="Times New Roman"/>
          <w:iCs/>
          <w:sz w:val="24"/>
          <w:szCs w:val="24"/>
        </w:rPr>
        <w:t xml:space="preserve">gas permeation </w:t>
      </w:r>
      <w:r w:rsidRPr="00C61CB6">
        <w:rPr>
          <w:rFonts w:ascii="Times New Roman" w:eastAsia="Times-Italic" w:hAnsi="Times New Roman"/>
          <w:iCs/>
          <w:sz w:val="24"/>
          <w:szCs w:val="24"/>
        </w:rPr>
        <w:t xml:space="preserve">area of the membrane; </w:t>
      </w:r>
      <w:r w:rsidRPr="00C61CB6">
        <w:rPr>
          <w:rFonts w:ascii="Times New Roman" w:eastAsia="Times-Italic" w:hAnsi="Times New Roman"/>
          <w:i/>
          <w:iCs/>
          <w:sz w:val="24"/>
          <w:szCs w:val="24"/>
        </w:rPr>
        <w:t xml:space="preserve">T </w:t>
      </w:r>
      <w:r w:rsidRPr="00C61CB6">
        <w:rPr>
          <w:rFonts w:ascii="Times New Roman" w:eastAsia="Times-Italic" w:hAnsi="Times New Roman"/>
          <w:iCs/>
          <w:sz w:val="24"/>
          <w:szCs w:val="24"/>
        </w:rPr>
        <w:t>(K) is the measurement</w:t>
      </w:r>
      <w:r w:rsidRPr="00A86538">
        <w:rPr>
          <w:rFonts w:ascii="Times New Roman" w:eastAsia="Times-Italic" w:hAnsi="Times New Roman"/>
          <w:iCs/>
          <w:sz w:val="24"/>
          <w:szCs w:val="24"/>
        </w:rPr>
        <w:t xml:space="preserve"> </w:t>
      </w:r>
      <w:r w:rsidRPr="00C61CB6">
        <w:rPr>
          <w:rFonts w:ascii="Times New Roman" w:eastAsia="Times-Italic" w:hAnsi="Times New Roman"/>
          <w:iCs/>
          <w:sz w:val="24"/>
          <w:szCs w:val="24"/>
        </w:rPr>
        <w:t xml:space="preserve">temperature; </w:t>
      </w:r>
      <w:r w:rsidRPr="00C61CB6">
        <w:rPr>
          <w:rFonts w:ascii="Times New Roman" w:eastAsia="Times-Italic" w:hAnsi="Times New Roman"/>
          <w:i/>
          <w:iCs/>
          <w:sz w:val="24"/>
          <w:szCs w:val="24"/>
        </w:rPr>
        <w:t>p</w:t>
      </w:r>
      <w:r w:rsidRPr="00C61CB6">
        <w:rPr>
          <w:rFonts w:ascii="Times New Roman" w:eastAsia="Times-Italic" w:hAnsi="Times New Roman"/>
          <w:i/>
          <w:iCs/>
          <w:sz w:val="24"/>
          <w:szCs w:val="24"/>
          <w:vertAlign w:val="subscript"/>
        </w:rPr>
        <w:t>0</w:t>
      </w:r>
      <w:r w:rsidRPr="00C61CB6">
        <w:rPr>
          <w:rFonts w:ascii="Times New Roman" w:eastAsia="Times-Italic" w:hAnsi="Times New Roman"/>
          <w:iCs/>
          <w:sz w:val="24"/>
          <w:szCs w:val="24"/>
        </w:rPr>
        <w:t xml:space="preserve"> (</w:t>
      </w:r>
      <w:r>
        <w:rPr>
          <w:rFonts w:ascii="Times New Roman" w:eastAsia="Times-Italic" w:hAnsi="Times New Roman"/>
          <w:iCs/>
          <w:sz w:val="24"/>
          <w:szCs w:val="24"/>
        </w:rPr>
        <w:t xml:space="preserve">in </w:t>
      </w:r>
      <w:r w:rsidRPr="00C61CB6">
        <w:rPr>
          <w:rFonts w:ascii="Times New Roman" w:eastAsia="Times-Italic" w:hAnsi="Times New Roman"/>
          <w:iCs/>
          <w:sz w:val="24"/>
          <w:szCs w:val="24"/>
        </w:rPr>
        <w:t xml:space="preserve">Torr) is the pressure of the feed gas </w:t>
      </w:r>
      <w:r>
        <w:rPr>
          <w:rFonts w:ascii="Times New Roman" w:eastAsia="Times-Italic" w:hAnsi="Times New Roman"/>
          <w:iCs/>
          <w:sz w:val="24"/>
          <w:szCs w:val="24"/>
        </w:rPr>
        <w:t>at</w:t>
      </w:r>
      <w:r w:rsidRPr="00C61CB6">
        <w:rPr>
          <w:rFonts w:ascii="Times New Roman" w:eastAsia="Times-Italic" w:hAnsi="Times New Roman"/>
          <w:iCs/>
          <w:sz w:val="24"/>
          <w:szCs w:val="24"/>
        </w:rPr>
        <w:t xml:space="preserve"> the upstream and </w:t>
      </w:r>
      <w:proofErr w:type="spellStart"/>
      <w:r w:rsidRPr="00C61CB6">
        <w:rPr>
          <w:rFonts w:ascii="Times New Roman" w:eastAsia="Times-Italic" w:hAnsi="Times New Roman"/>
          <w:iCs/>
          <w:sz w:val="24"/>
          <w:szCs w:val="24"/>
        </w:rPr>
        <w:t>d</w:t>
      </w:r>
      <w:r w:rsidRPr="00C61CB6">
        <w:rPr>
          <w:rFonts w:ascii="Times New Roman" w:eastAsia="Times-Italic" w:hAnsi="Times New Roman"/>
          <w:i/>
          <w:iCs/>
          <w:sz w:val="24"/>
          <w:szCs w:val="24"/>
        </w:rPr>
        <w:t>p</w:t>
      </w:r>
      <w:proofErr w:type="spellEnd"/>
      <w:r w:rsidRPr="00C61CB6">
        <w:rPr>
          <w:rFonts w:ascii="Times New Roman" w:eastAsia="Times-Italic" w:hAnsi="Times New Roman"/>
          <w:iCs/>
          <w:sz w:val="24"/>
          <w:szCs w:val="24"/>
        </w:rPr>
        <w:t>/d</w:t>
      </w:r>
      <w:r w:rsidRPr="00C61CB6">
        <w:rPr>
          <w:rFonts w:ascii="Times New Roman" w:eastAsia="Times-Italic" w:hAnsi="Times New Roman"/>
          <w:i/>
          <w:iCs/>
          <w:sz w:val="24"/>
          <w:szCs w:val="24"/>
        </w:rPr>
        <w:t>t</w:t>
      </w:r>
      <w:r w:rsidRPr="00C61CB6">
        <w:rPr>
          <w:rFonts w:ascii="Times New Roman" w:eastAsia="Times-Italic" w:hAnsi="Times New Roman"/>
          <w:iCs/>
          <w:sz w:val="24"/>
          <w:szCs w:val="24"/>
        </w:rPr>
        <w:t xml:space="preserve"> is the rate of the pressure rise under the </w:t>
      </w:r>
      <w:r w:rsidRPr="002552AC">
        <w:rPr>
          <w:rFonts w:ascii="Times New Roman" w:eastAsia="Times-Italic" w:hAnsi="Times New Roman"/>
          <w:iCs/>
          <w:sz w:val="24"/>
          <w:szCs w:val="24"/>
        </w:rPr>
        <w:t xml:space="preserve">steady </w:t>
      </w:r>
      <w:r w:rsidRPr="00825FDD">
        <w:rPr>
          <w:rFonts w:ascii="Times New Roman" w:eastAsia="Times-Italic" w:hAnsi="Times New Roman"/>
          <w:iCs/>
          <w:sz w:val="24"/>
          <w:szCs w:val="24"/>
        </w:rPr>
        <w:t xml:space="preserve">state. </w:t>
      </w:r>
      <w:r w:rsidRPr="00825FDD">
        <w:rPr>
          <w:rFonts w:ascii="Times New Roman" w:hAnsi="Times New Roman"/>
          <w:sz w:val="24"/>
          <w:szCs w:val="24"/>
        </w:rPr>
        <w:t xml:space="preserve">The ideal </w:t>
      </w:r>
      <w:proofErr w:type="spellStart"/>
      <w:r w:rsidRPr="00825FDD">
        <w:rPr>
          <w:rFonts w:ascii="Times New Roman" w:hAnsi="Times New Roman"/>
          <w:sz w:val="24"/>
          <w:szCs w:val="24"/>
        </w:rPr>
        <w:t>permselectivity</w:t>
      </w:r>
      <w:proofErr w:type="spellEnd"/>
      <w:r w:rsidRPr="00A86538">
        <w:rPr>
          <w:rStyle w:val="Emphasis"/>
          <w:rFonts w:ascii="Times New Roman" w:hAnsi="Times New Roman"/>
          <w:sz w:val="24"/>
          <w:szCs w:val="24"/>
        </w:rPr>
        <w:t xml:space="preserve"> </w:t>
      </w:r>
      <w:r w:rsidRPr="00A72B09">
        <w:rPr>
          <w:rStyle w:val="Emphasis"/>
          <w:rFonts w:ascii="Times New Roman" w:hAnsi="Times New Roman"/>
          <w:sz w:val="24"/>
          <w:szCs w:val="24"/>
        </w:rPr>
        <w:t>(</w:t>
      </w:r>
      <w:r w:rsidRPr="00825FDD">
        <w:rPr>
          <w:rStyle w:val="Emphasis"/>
          <w:rFonts w:ascii="Times New Roman" w:hAnsi="Times New Roman"/>
          <w:sz w:val="24"/>
          <w:szCs w:val="24"/>
        </w:rPr>
        <w:t>α</w:t>
      </w:r>
      <w:r w:rsidRPr="00825FDD">
        <w:rPr>
          <w:rStyle w:val="Emphasis"/>
          <w:rFonts w:ascii="Times New Roman" w:hAnsi="Times New Roman"/>
          <w:sz w:val="24"/>
          <w:szCs w:val="24"/>
          <w:vertAlign w:val="subscript"/>
        </w:rPr>
        <w:t>A</w:t>
      </w:r>
      <w:r w:rsidRPr="00825FDD">
        <w:rPr>
          <w:rFonts w:ascii="Times New Roman" w:hAnsi="Times New Roman"/>
          <w:sz w:val="24"/>
          <w:szCs w:val="24"/>
          <w:vertAlign w:val="subscript"/>
        </w:rPr>
        <w:t>/</w:t>
      </w:r>
      <w:r w:rsidRPr="00825FDD">
        <w:rPr>
          <w:rStyle w:val="Emphasis"/>
          <w:rFonts w:ascii="Times New Roman" w:hAnsi="Times New Roman"/>
          <w:sz w:val="24"/>
          <w:szCs w:val="24"/>
          <w:vertAlign w:val="subscript"/>
        </w:rPr>
        <w:t>B</w:t>
      </w:r>
      <w:r>
        <w:rPr>
          <w:rStyle w:val="Emphasis"/>
          <w:rFonts w:ascii="Times New Roman" w:hAnsi="Times New Roman"/>
          <w:sz w:val="24"/>
          <w:szCs w:val="24"/>
          <w:vertAlign w:val="subscript"/>
        </w:rPr>
        <w:t>)</w:t>
      </w:r>
      <w:r w:rsidRPr="00825FDD">
        <w:rPr>
          <w:rFonts w:ascii="Times New Roman" w:hAnsi="Times New Roman"/>
          <w:sz w:val="24"/>
          <w:szCs w:val="24"/>
        </w:rPr>
        <w:t xml:space="preserve"> of each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5FDD">
        <w:rPr>
          <w:rFonts w:ascii="Times New Roman" w:hAnsi="Times New Roman"/>
          <w:sz w:val="24"/>
          <w:szCs w:val="24"/>
        </w:rPr>
        <w:t>membrane for a pair of gases (</w:t>
      </w:r>
      <w:r w:rsidRPr="00825FDD">
        <w:rPr>
          <w:rStyle w:val="Emphasis"/>
          <w:rFonts w:ascii="Times New Roman" w:hAnsi="Times New Roman"/>
          <w:sz w:val="24"/>
          <w:szCs w:val="24"/>
        </w:rPr>
        <w:t>A</w:t>
      </w:r>
      <w:r w:rsidRPr="00825FDD">
        <w:rPr>
          <w:rFonts w:ascii="Times New Roman" w:hAnsi="Times New Roman"/>
          <w:sz w:val="24"/>
          <w:szCs w:val="24"/>
        </w:rPr>
        <w:t> and </w:t>
      </w:r>
      <w:r w:rsidRPr="00825FDD">
        <w:rPr>
          <w:rStyle w:val="Emphasis"/>
          <w:rFonts w:ascii="Times New Roman" w:hAnsi="Times New Roman"/>
          <w:sz w:val="24"/>
          <w:szCs w:val="24"/>
        </w:rPr>
        <w:t>B</w:t>
      </w:r>
      <w:r w:rsidRPr="00825FDD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was </w:t>
      </w:r>
      <w:r>
        <w:rPr>
          <w:rFonts w:ascii="Times New Roman" w:hAnsi="Times New Roman"/>
          <w:sz w:val="24"/>
          <w:szCs w:val="24"/>
        </w:rPr>
        <w:lastRenderedPageBreak/>
        <w:t>calculated</w:t>
      </w:r>
      <w:r w:rsidRPr="00825F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from</w:t>
      </w:r>
      <w:r w:rsidRPr="00825FDD">
        <w:rPr>
          <w:rFonts w:ascii="Times New Roman" w:hAnsi="Times New Roman"/>
          <w:sz w:val="24"/>
          <w:szCs w:val="24"/>
        </w:rPr>
        <w:t xml:space="preserve"> the ratio of the individual</w:t>
      </w:r>
      <w:r>
        <w:rPr>
          <w:rFonts w:ascii="Times New Roman" w:hAnsi="Times New Roman"/>
          <w:sz w:val="24"/>
          <w:szCs w:val="24"/>
        </w:rPr>
        <w:t xml:space="preserve"> gas permeability </w:t>
      </w:r>
      <w:r w:rsidRPr="00825FDD">
        <w:rPr>
          <w:rFonts w:ascii="Times New Roman" w:hAnsi="Times New Roman"/>
          <w:sz w:val="24"/>
          <w:szCs w:val="24"/>
        </w:rPr>
        <w:t>coefficients as, </w:t>
      </w:r>
      <w:r w:rsidRPr="00825FDD">
        <w:rPr>
          <w:rStyle w:val="Emphasis"/>
          <w:rFonts w:ascii="Times New Roman" w:hAnsi="Times New Roman"/>
          <w:sz w:val="24"/>
          <w:szCs w:val="24"/>
        </w:rPr>
        <w:t>P</w:t>
      </w:r>
      <w:r w:rsidRPr="00825FDD">
        <w:rPr>
          <w:rStyle w:val="Emphasis"/>
          <w:rFonts w:ascii="Times New Roman" w:hAnsi="Times New Roman"/>
          <w:sz w:val="24"/>
          <w:szCs w:val="24"/>
          <w:vertAlign w:val="subscript"/>
        </w:rPr>
        <w:t>A/</w:t>
      </w:r>
      <w:r w:rsidRPr="00825FDD">
        <w:rPr>
          <w:rStyle w:val="Emphasis"/>
          <w:rFonts w:ascii="Times New Roman" w:hAnsi="Times New Roman"/>
          <w:sz w:val="24"/>
          <w:szCs w:val="24"/>
        </w:rPr>
        <w:t>P</w:t>
      </w:r>
      <w:r w:rsidRPr="00825FDD">
        <w:rPr>
          <w:rStyle w:val="Emphasis"/>
          <w:rFonts w:ascii="Times New Roman" w:hAnsi="Times New Roman"/>
          <w:sz w:val="24"/>
          <w:szCs w:val="24"/>
          <w:vertAlign w:val="subscript"/>
        </w:rPr>
        <w:t>B</w:t>
      </w:r>
      <w:r w:rsidRPr="00F5087A">
        <w:rPr>
          <w:rStyle w:val="Emphasis"/>
          <w:rFonts w:ascii="Times New Roman" w:hAnsi="Times New Roman"/>
          <w:sz w:val="24"/>
          <w:szCs w:val="24"/>
        </w:rPr>
        <w:t>.</w:t>
      </w:r>
    </w:p>
    <w:p w14:paraId="31E4B0BA" w14:textId="2FFBF4A2" w:rsidR="00C277B8" w:rsidRDefault="00C277B8" w:rsidP="00C277B8">
      <w:pPr>
        <w:adjustRightInd w:val="0"/>
        <w:rPr>
          <w:rFonts w:ascii="Times New Roman" w:eastAsia="Times-Italic" w:hAnsi="Times New Roman"/>
          <w:iCs/>
          <w:sz w:val="24"/>
          <w:szCs w:val="24"/>
        </w:rPr>
      </w:pPr>
      <w:r w:rsidRPr="0016329D">
        <w:rPr>
          <w:rFonts w:ascii="Times New Roman" w:eastAsia="Times-Italic" w:hAnsi="Times New Roman"/>
          <w:iCs/>
          <w:sz w:val="24"/>
          <w:szCs w:val="24"/>
        </w:rPr>
        <w:t xml:space="preserve">The diffusivity and solubility were obtained from the intercept according to </w:t>
      </w:r>
      <w:r w:rsidR="002A30A7">
        <w:rPr>
          <w:rFonts w:ascii="Times New Roman" w:eastAsia="Times-Italic" w:hAnsi="Times New Roman"/>
          <w:iCs/>
          <w:sz w:val="24"/>
          <w:szCs w:val="24"/>
        </w:rPr>
        <w:t>Equations 2 and 3</w:t>
      </w:r>
      <w:r w:rsidRPr="0016329D">
        <w:rPr>
          <w:rFonts w:ascii="Times New Roman" w:eastAsia="Times-Italic" w:hAnsi="Times New Roman"/>
          <w:iCs/>
          <w:sz w:val="24"/>
          <w:szCs w:val="24"/>
        </w:rPr>
        <w:t>:</w:t>
      </w:r>
    </w:p>
    <w:p w14:paraId="2D5C8B84" w14:textId="029F272E" w:rsidR="00C277B8" w:rsidRDefault="00C277B8" w:rsidP="00C277B8">
      <w:pPr>
        <w:adjustRightInd w:val="0"/>
        <w:rPr>
          <w:rFonts w:ascii="Times New Roman" w:eastAsia="Times-Italic" w:hAnsi="Times New Roman"/>
          <w:iCs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D=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l²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6Ɵ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="Times-Italic" w:hAnsi="Cambria Math"/>
              <w:sz w:val="24"/>
              <w:szCs w:val="24"/>
            </w:rPr>
            <m:t xml:space="preserve">                </m:t>
          </m:r>
          <m:r>
            <m:rPr>
              <m:sty m:val="p"/>
            </m:rPr>
            <w:rPr>
              <w:rFonts w:ascii="Cambria Math" w:eastAsia="Times-Italic" w:hAnsi="Cambria Math"/>
              <w:color w:val="000000" w:themeColor="text1"/>
              <w:sz w:val="24"/>
              <w:szCs w:val="24"/>
            </w:rPr>
            <m:t>(2)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w:br/>
          </m:r>
        </m:oMath>
      </m:oMathPara>
    </w:p>
    <w:p w14:paraId="5261066B" w14:textId="2EAED1A6" w:rsidR="00C277B8" w:rsidRDefault="00C277B8" w:rsidP="00C277B8">
      <w:pPr>
        <w:adjustRightInd w:val="0"/>
        <w:rPr>
          <w:rFonts w:ascii="Times New Roman" w:eastAsia="Times-Italic" w:hAnsi="Times New Roman"/>
          <w:iCs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S=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eastAsia="Times-Italic" w:hAnsi="Cambria Math"/>
              <w:sz w:val="24"/>
              <w:szCs w:val="24"/>
            </w:rPr>
            <m:t xml:space="preserve">                  </m:t>
          </m:r>
          <m:r>
            <m:rPr>
              <m:sty m:val="p"/>
            </m:rPr>
            <w:rPr>
              <w:rFonts w:ascii="Cambria Math" w:eastAsia="Times-Italic" w:hAnsi="Cambria Math"/>
              <w:color w:val="000000" w:themeColor="text1"/>
              <w:sz w:val="24"/>
              <w:szCs w:val="24"/>
            </w:rPr>
            <m:t>(3)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w:br/>
          </m:r>
        </m:oMath>
      </m:oMathPara>
    </w:p>
    <w:p w14:paraId="59703005" w14:textId="5F175606" w:rsidR="00C277B8" w:rsidRDefault="00C277B8" w:rsidP="00C277B8">
      <w:pPr>
        <w:widowControl/>
        <w:wordWrap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 w:rsidRPr="00C277B8">
        <w:rPr>
          <w:rFonts w:ascii="Times New Roman" w:hAnsi="Times New Roman"/>
          <w:sz w:val="24"/>
          <w:szCs w:val="24"/>
        </w:rPr>
        <w:t xml:space="preserve">where </w:t>
      </w:r>
      <w:r w:rsidRPr="00C277B8">
        <w:rPr>
          <w:rFonts w:ascii="Times New Roman" w:hAnsi="Times New Roman"/>
          <w:i/>
          <w:sz w:val="24"/>
          <w:szCs w:val="24"/>
        </w:rPr>
        <w:t>D</w:t>
      </w:r>
      <w:r w:rsidRPr="00C277B8">
        <w:rPr>
          <w:rFonts w:ascii="Times New Roman" w:hAnsi="Times New Roman"/>
          <w:sz w:val="24"/>
          <w:szCs w:val="24"/>
        </w:rPr>
        <w:t xml:space="preserve"> (cm</w:t>
      </w:r>
      <w:r w:rsidRPr="00C277B8">
        <w:rPr>
          <w:rFonts w:ascii="Times New Roman" w:hAnsi="Times New Roman"/>
          <w:sz w:val="24"/>
          <w:szCs w:val="24"/>
          <w:vertAlign w:val="superscript"/>
        </w:rPr>
        <w:t>2</w:t>
      </w:r>
      <w:r w:rsidRPr="00C277B8">
        <w:rPr>
          <w:rFonts w:ascii="Times New Roman" w:hAnsi="Times New Roman"/>
          <w:sz w:val="24"/>
          <w:szCs w:val="24"/>
        </w:rPr>
        <w:t>.</w:t>
      </w:r>
      <w:r w:rsidR="002A30A7">
        <w:rPr>
          <w:rFonts w:ascii="Times New Roman" w:hAnsi="Times New Roman"/>
          <w:sz w:val="24"/>
          <w:szCs w:val="24"/>
        </w:rPr>
        <w:t>s</w:t>
      </w:r>
      <w:r w:rsidRPr="00C277B8">
        <w:rPr>
          <w:rFonts w:ascii="Times New Roman" w:hAnsi="Times New Roman"/>
          <w:sz w:val="24"/>
          <w:szCs w:val="24"/>
          <w:vertAlign w:val="superscript"/>
        </w:rPr>
        <w:t>-1</w:t>
      </w:r>
      <w:r w:rsidRPr="00C277B8">
        <w:rPr>
          <w:rFonts w:ascii="Times New Roman" w:hAnsi="Times New Roman"/>
          <w:sz w:val="24"/>
          <w:szCs w:val="24"/>
        </w:rPr>
        <w:t xml:space="preserve">) is the </w:t>
      </w:r>
      <w:r w:rsidRPr="00C277B8">
        <w:rPr>
          <w:rFonts w:ascii="Times New Roman" w:eastAsia="Times-Italic" w:hAnsi="Times New Roman"/>
          <w:iCs/>
          <w:sz w:val="24"/>
          <w:szCs w:val="24"/>
        </w:rPr>
        <w:t>diffusivity</w:t>
      </w:r>
      <w:r w:rsidRPr="00C277B8">
        <w:rPr>
          <w:rFonts w:ascii="Times New Roman" w:hAnsi="Times New Roman"/>
          <w:sz w:val="24"/>
          <w:szCs w:val="24"/>
        </w:rPr>
        <w:t xml:space="preserve"> coefficient, </w:t>
      </w:r>
      <w:r w:rsidRPr="00C277B8">
        <w:rPr>
          <w:rFonts w:ascii="Times New Roman" w:hAnsi="Times New Roman"/>
          <w:i/>
          <w:sz w:val="24"/>
          <w:szCs w:val="24"/>
        </w:rPr>
        <w:t>l</w:t>
      </w:r>
      <w:r w:rsidRPr="00C277B8">
        <w:rPr>
          <w:rFonts w:ascii="Times New Roman" w:hAnsi="Times New Roman"/>
          <w:sz w:val="24"/>
          <w:szCs w:val="24"/>
        </w:rPr>
        <w:t xml:space="preserve"> is the membrane thickness (cm) and </w:t>
      </w:r>
      <w:r w:rsidRPr="00C277B8">
        <w:rPr>
          <w:rFonts w:ascii="Times New Roman" w:eastAsia="HY강B" w:hAnsi="Times New Roman"/>
          <w:sz w:val="24"/>
          <w:szCs w:val="24"/>
        </w:rPr>
        <w:t>θ is the</w:t>
      </w:r>
      <w:r w:rsidRPr="00C277B8">
        <w:rPr>
          <w:rFonts w:ascii="Times New Roman" w:hAnsi="Times New Roman"/>
          <w:sz w:val="24"/>
          <w:szCs w:val="24"/>
        </w:rPr>
        <w:t xml:space="preserve"> time lag (s), obtained from the intercept of the linear steady</w:t>
      </w:r>
      <w:r w:rsidR="00A2187E">
        <w:rPr>
          <w:rFonts w:ascii="Times New Roman" w:hAnsi="Times New Roman"/>
          <w:sz w:val="24"/>
          <w:szCs w:val="24"/>
        </w:rPr>
        <w:t>-</w:t>
      </w:r>
      <w:r w:rsidRPr="00C277B8">
        <w:rPr>
          <w:rFonts w:ascii="Times New Roman" w:hAnsi="Times New Roman"/>
          <w:sz w:val="24"/>
          <w:szCs w:val="24"/>
        </w:rPr>
        <w:t xml:space="preserve">state part of </w:t>
      </w:r>
      <w:r w:rsidRPr="00C277B8">
        <w:rPr>
          <w:rFonts w:ascii="Times New Roman" w:eastAsia="Times-Italic" w:hAnsi="Times New Roman"/>
          <w:iCs/>
          <w:sz w:val="24"/>
          <w:szCs w:val="24"/>
        </w:rPr>
        <w:t>downstream pressure rise versus time plot</w:t>
      </w:r>
      <w:r w:rsidRPr="00C277B8">
        <w:rPr>
          <w:rFonts w:ascii="Times New Roman" w:hAnsi="Times New Roman"/>
          <w:sz w:val="24"/>
          <w:szCs w:val="24"/>
        </w:rPr>
        <w:t xml:space="preserve">. Solubility, </w:t>
      </w:r>
      <w:r w:rsidRPr="00C277B8">
        <w:rPr>
          <w:rFonts w:ascii="Times New Roman" w:hAnsi="Times New Roman"/>
          <w:i/>
          <w:iCs/>
          <w:sz w:val="24"/>
          <w:szCs w:val="24"/>
        </w:rPr>
        <w:t>S</w:t>
      </w:r>
      <w:r w:rsidRPr="00C277B8">
        <w:rPr>
          <w:rFonts w:ascii="Times New Roman" w:hAnsi="Times New Roman"/>
          <w:sz w:val="24"/>
          <w:szCs w:val="24"/>
        </w:rPr>
        <w:t>, was calculated from Eqn. (</w:t>
      </w:r>
      <w:r w:rsidRPr="00C277B8">
        <w:rPr>
          <w:rFonts w:ascii="Times New Roman" w:hAnsi="Times New Roman"/>
          <w:bCs/>
          <w:sz w:val="24"/>
          <w:szCs w:val="24"/>
        </w:rPr>
        <w:t>3</w:t>
      </w:r>
      <w:r w:rsidRPr="00C277B8">
        <w:rPr>
          <w:rFonts w:ascii="Times New Roman" w:hAnsi="Times New Roman"/>
          <w:sz w:val="24"/>
          <w:szCs w:val="24"/>
        </w:rPr>
        <w:t xml:space="preserve">) with respect to permeability and diffusivity obtained from </w:t>
      </w:r>
      <w:r w:rsidR="004C4C4A" w:rsidRPr="00C277B8">
        <w:rPr>
          <w:rFonts w:ascii="Times New Roman" w:hAnsi="Times New Roman"/>
          <w:sz w:val="24"/>
          <w:szCs w:val="24"/>
        </w:rPr>
        <w:t>Eqn. (</w:t>
      </w:r>
      <w:r w:rsidRPr="00C277B8">
        <w:rPr>
          <w:rFonts w:ascii="Times New Roman" w:hAnsi="Times New Roman"/>
          <w:bCs/>
          <w:sz w:val="24"/>
          <w:szCs w:val="24"/>
        </w:rPr>
        <w:t>1</w:t>
      </w:r>
      <w:r w:rsidRPr="00C277B8">
        <w:rPr>
          <w:rFonts w:ascii="Times New Roman" w:hAnsi="Times New Roman"/>
          <w:sz w:val="24"/>
          <w:szCs w:val="24"/>
        </w:rPr>
        <w:t>) and (</w:t>
      </w:r>
      <w:r w:rsidRPr="00C277B8">
        <w:rPr>
          <w:rFonts w:ascii="Times New Roman" w:hAnsi="Times New Roman"/>
          <w:bCs/>
          <w:sz w:val="24"/>
          <w:szCs w:val="24"/>
        </w:rPr>
        <w:t>2</w:t>
      </w:r>
      <w:r w:rsidRPr="00C277B8">
        <w:rPr>
          <w:rFonts w:ascii="Times New Roman" w:hAnsi="Times New Roman"/>
          <w:sz w:val="24"/>
          <w:szCs w:val="24"/>
        </w:rPr>
        <w:t>).</w:t>
      </w:r>
    </w:p>
    <w:p w14:paraId="63B29DDA" w14:textId="77777777" w:rsidR="002A30A7" w:rsidRPr="00C277B8" w:rsidRDefault="002A30A7" w:rsidP="00C277B8">
      <w:pPr>
        <w:widowControl/>
        <w:wordWrap/>
        <w:adjustRightInd w:val="0"/>
        <w:spacing w:after="0" w:line="480" w:lineRule="auto"/>
        <w:rPr>
          <w:rFonts w:ascii="Times New Roman" w:hAnsi="Times New Roman"/>
          <w:iCs/>
          <w:sz w:val="24"/>
          <w:szCs w:val="24"/>
        </w:rPr>
      </w:pPr>
    </w:p>
    <w:p w14:paraId="327C090D" w14:textId="77777777" w:rsidR="00A92D3B" w:rsidRDefault="00A92D3B" w:rsidP="00A92D3B">
      <w:pPr>
        <w:widowControl/>
        <w:numPr>
          <w:ilvl w:val="0"/>
          <w:numId w:val="1"/>
        </w:numPr>
        <w:wordWrap/>
        <w:adjustRightInd w:val="0"/>
        <w:spacing w:after="0" w:line="48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RESULTS AND DISCUSSION</w:t>
      </w:r>
    </w:p>
    <w:p w14:paraId="5B7411B6" w14:textId="3EB175A5" w:rsidR="00806DEE" w:rsidRDefault="00A92D3B" w:rsidP="00512858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3</w:t>
      </w:r>
      <w:r w:rsidR="00D37F06" w:rsidRPr="008B24C4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.</w:t>
      </w:r>
      <w:r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1</w:t>
      </w:r>
      <w:r w:rsidR="00D37F06" w:rsidRPr="008B24C4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. Synthesis and</w:t>
      </w:r>
      <w:r w:rsidR="003B049F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 Structural</w:t>
      </w:r>
      <w:r w:rsidR="00D37F06" w:rsidRPr="008B24C4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 Characterization of Im</w:t>
      </w:r>
      <w:r w:rsidR="00D37F06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idazolium</w:t>
      </w:r>
      <w:r w:rsidR="00D37F06" w:rsidRPr="008B24C4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-TB</w:t>
      </w:r>
      <w:r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 Containing Poly(amide)</w:t>
      </w:r>
      <w:r w:rsidR="00D37F06" w:rsidRPr="008B24C4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 Ionene Polymers </w:t>
      </w:r>
      <w:r w:rsidR="00D37F06" w:rsidRPr="008B24C4">
        <w:rPr>
          <w:rFonts w:ascii="Times New Roman" w:hAnsi="Times New Roman"/>
          <w:b/>
          <w:color w:val="000000"/>
          <w:sz w:val="24"/>
          <w:szCs w:val="24"/>
        </w:rPr>
        <w:t>(</w:t>
      </w:r>
      <w:proofErr w:type="spellStart"/>
      <w:r w:rsidR="00D37F06" w:rsidRPr="008B24C4">
        <w:rPr>
          <w:rFonts w:ascii="Times New Roman" w:hAnsi="Times New Roman"/>
          <w:b/>
          <w:color w:val="000000"/>
          <w:sz w:val="24"/>
          <w:szCs w:val="24"/>
        </w:rPr>
        <w:t>Im</w:t>
      </w:r>
      <w:proofErr w:type="spellEnd"/>
      <w:r w:rsidR="00D37F06" w:rsidRPr="008B24C4">
        <w:rPr>
          <w:rFonts w:ascii="Times New Roman" w:hAnsi="Times New Roman"/>
          <w:b/>
          <w:color w:val="000000"/>
          <w:sz w:val="24"/>
          <w:szCs w:val="24"/>
        </w:rPr>
        <w:t>-TB-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PA </w:t>
      </w:r>
      <w:r w:rsidR="00D37F06" w:rsidRPr="008B24C4">
        <w:rPr>
          <w:rFonts w:ascii="Times New Roman" w:hAnsi="Times New Roman"/>
          <w:b/>
          <w:color w:val="000000"/>
          <w:sz w:val="24"/>
          <w:szCs w:val="24"/>
        </w:rPr>
        <w:t>Ionene</w:t>
      </w:r>
      <w:r>
        <w:rPr>
          <w:rFonts w:ascii="Times New Roman" w:hAnsi="Times New Roman"/>
          <w:b/>
          <w:color w:val="000000"/>
          <w:sz w:val="24"/>
          <w:szCs w:val="24"/>
        </w:rPr>
        <w:t>s</w:t>
      </w:r>
      <w:r w:rsidR="00D37F06" w:rsidRPr="008B24C4">
        <w:rPr>
          <w:rFonts w:ascii="Times New Roman" w:hAnsi="Times New Roman"/>
          <w:b/>
          <w:color w:val="000000"/>
          <w:sz w:val="24"/>
          <w:szCs w:val="24"/>
        </w:rPr>
        <w:t xml:space="preserve">). </w:t>
      </w:r>
      <w:r w:rsid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As summarized in Scheme 1, two new</w:t>
      </w:r>
      <w:r w:rsidR="00D858B3" w:rsidRP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proofErr w:type="spellStart"/>
      <w:r w:rsidR="00512858"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 w:rsidR="00512858">
        <w:rPr>
          <w:rFonts w:ascii="Times New Roman" w:eastAsia="Calibri" w:hAnsi="Times New Roman"/>
          <w:kern w:val="0"/>
          <w:sz w:val="24"/>
          <w:szCs w:val="24"/>
          <w:lang w:eastAsia="en-US"/>
        </w:rPr>
        <w:t>-TB-PA ionene polymers</w:t>
      </w:r>
      <w:r w:rsidR="00512858" w:rsidRP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D858B3" w:rsidRP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were synthesized </w:t>
      </w:r>
      <w:r w:rsidR="002A30A7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from</w:t>
      </w:r>
      <w:r w:rsidR="002A30A7" w:rsidRP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D858B3" w:rsidRP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the two-step reactions. </w:t>
      </w:r>
      <w:r w:rsid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Firstly, t</w:t>
      </w:r>
      <w:r w:rsidR="00D858B3" w:rsidRP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he </w:t>
      </w:r>
      <w:proofErr w:type="spellStart"/>
      <w:r w:rsidR="00D858B3" w:rsidRP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amidation</w:t>
      </w:r>
      <w:proofErr w:type="spellEnd"/>
      <w:r w:rsidR="000D74B4" w:rsidRP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D858B3" w:rsidRP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reaction of 4-(chloromethyl)benzoyl chloride and </w:t>
      </w:r>
      <w:r w:rsidR="00D858B3" w:rsidRPr="00512858">
        <w:rPr>
          <w:rFonts w:ascii="Times New Roman" w:eastAsia="Times-Italic" w:hAnsi="Times New Roman"/>
          <w:i/>
          <w:iCs/>
          <w:kern w:val="0"/>
          <w:sz w:val="24"/>
          <w:szCs w:val="24"/>
          <w:lang w:eastAsia="en-US"/>
        </w:rPr>
        <w:t>p</w:t>
      </w:r>
      <w:r w:rsidR="00D858B3" w:rsidRP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-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phenylenediamine</w:t>
      </w:r>
      <w:r w:rsidR="00512858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was performed 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in the presence of triethylamine in CH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vertAlign w:val="subscript"/>
          <w:lang w:eastAsia="en-US"/>
        </w:rPr>
        <w:t>2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Cl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vertAlign w:val="subscript"/>
          <w:lang w:eastAsia="en-US"/>
        </w:rPr>
        <w:t>2</w:t>
      </w:r>
      <w:r w:rsidR="000D74B4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BC4F75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to 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g</w:t>
      </w:r>
      <w:r w:rsidR="00BC4F75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i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ve </w:t>
      </w:r>
      <w:r w:rsidR="00BC4F75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the amide linkage monomer </w:t>
      </w:r>
      <w:r w:rsidR="00BC4F75" w:rsidRPr="00BC4F75">
        <w:rPr>
          <w:rFonts w:ascii="Times New Roman" w:hAnsi="Times New Roman"/>
          <w:i/>
          <w:sz w:val="24"/>
          <w:szCs w:val="24"/>
        </w:rPr>
        <w:t>N,N'</w:t>
      </w:r>
      <w:r w:rsidR="00BC4F75" w:rsidRPr="00BC4F75">
        <w:rPr>
          <w:rFonts w:ascii="Times New Roman" w:hAnsi="Times New Roman"/>
          <w:sz w:val="24"/>
          <w:szCs w:val="24"/>
        </w:rPr>
        <w:t xml:space="preserve">-(1,4-phenylene)bis(4-(chloromethyl)benzamide) 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as </w:t>
      </w:r>
      <w:r w:rsidR="00A2187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a 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white</w:t>
      </w:r>
      <w:r w:rsidR="000D74B4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precipitate.</w:t>
      </w:r>
      <w:r w:rsidR="0049245C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The purity and structure of the amide linkage monomer w</w:t>
      </w:r>
      <w:r w:rsidR="00A2187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ere</w:t>
      </w:r>
      <w:r w:rsidR="0049245C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confirmed by </w:t>
      </w:r>
      <w:r w:rsidR="0049245C" w:rsidRPr="00BC39E4">
        <w:rPr>
          <w:rFonts w:ascii="Times New Roman" w:eastAsia="Calibri" w:hAnsi="Times New Roman"/>
          <w:kern w:val="0"/>
          <w:sz w:val="24"/>
          <w:szCs w:val="24"/>
          <w:vertAlign w:val="superscript"/>
          <w:lang w:eastAsia="en-US"/>
        </w:rPr>
        <w:t>1</w:t>
      </w:r>
      <w:r w:rsidR="0049245C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H NMR</w:t>
      </w:r>
      <w:r w:rsidR="0049245C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analysis (Figure S2).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Th</w:t>
      </w:r>
      <w:r w:rsid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is amid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e</w:t>
      </w:r>
      <w:r w:rsid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linkage </w:t>
      </w:r>
      <w:r w:rsidR="0088250C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having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an electrophilic</w:t>
      </w:r>
      <w:r w:rsidR="000D74B4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benzyl </w:t>
      </w:r>
      <w:r w:rsidR="002A30A7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chloride group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at </w:t>
      </w:r>
      <w:r w:rsidR="0088250C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both 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termini </w:t>
      </w:r>
      <w:r w:rsidR="0088250C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was 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used as a dielectrophilic</w:t>
      </w:r>
      <w:r w:rsidR="000D74B4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D858B3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monomer </w:t>
      </w:r>
      <w:r w:rsidR="0088250C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in the second step </w:t>
      </w:r>
      <w:r w:rsidR="00A117A6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of polymerization</w:t>
      </w:r>
      <w:r w:rsidR="0088250C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with </w:t>
      </w:r>
      <w:r w:rsidR="0088250C" w:rsidRPr="008B24C4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equimolar amounts of </w:t>
      </w:r>
      <w:r w:rsidR="0088250C" w:rsidRPr="008B24C4">
        <w:rPr>
          <w:rFonts w:ascii="Times New Roman" w:hAnsi="Times New Roman"/>
          <w:color w:val="000000"/>
          <w:sz w:val="24"/>
          <w:szCs w:val="24"/>
        </w:rPr>
        <w:t xml:space="preserve">two different </w:t>
      </w:r>
      <w:proofErr w:type="spellStart"/>
      <w:r w:rsidR="0088250C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88250C">
        <w:rPr>
          <w:rFonts w:ascii="Times New Roman" w:hAnsi="Times New Roman"/>
          <w:color w:val="000000"/>
          <w:sz w:val="24"/>
          <w:szCs w:val="24"/>
        </w:rPr>
        <w:t xml:space="preserve">-TB co-monomers (either </w:t>
      </w:r>
      <w:r w:rsidR="00A117A6">
        <w:rPr>
          <w:rFonts w:ascii="Times New Roman" w:hAnsi="Times New Roman"/>
          <w:color w:val="000000"/>
          <w:sz w:val="24"/>
          <w:szCs w:val="24"/>
        </w:rPr>
        <w:t>‘</w:t>
      </w:r>
      <w:r w:rsidR="0088250C" w:rsidRPr="00BB12D4">
        <w:rPr>
          <w:rFonts w:ascii="Times New Roman" w:hAnsi="Times New Roman"/>
          <w:i/>
          <w:iCs/>
          <w:color w:val="000000"/>
          <w:sz w:val="24"/>
          <w:szCs w:val="24"/>
        </w:rPr>
        <w:t>ortho</w:t>
      </w:r>
      <w:r w:rsidR="0088250C" w:rsidRPr="008B24C4">
        <w:rPr>
          <w:rFonts w:ascii="Times New Roman" w:hAnsi="Times New Roman"/>
          <w:color w:val="000000"/>
          <w:sz w:val="24"/>
          <w:szCs w:val="24"/>
        </w:rPr>
        <w:t>’ and ‘</w:t>
      </w:r>
      <w:r w:rsidR="0088250C" w:rsidRPr="00BB12D4">
        <w:rPr>
          <w:rFonts w:ascii="Times New Roman" w:hAnsi="Times New Roman"/>
          <w:i/>
          <w:iCs/>
          <w:color w:val="000000"/>
          <w:sz w:val="24"/>
          <w:szCs w:val="24"/>
        </w:rPr>
        <w:t>para</w:t>
      </w:r>
      <w:r w:rsidR="0088250C" w:rsidRPr="008B24C4">
        <w:rPr>
          <w:rFonts w:ascii="Times New Roman" w:hAnsi="Times New Roman"/>
          <w:color w:val="000000"/>
          <w:sz w:val="24"/>
          <w:szCs w:val="24"/>
        </w:rPr>
        <w:t>’</w:t>
      </w:r>
      <w:r w:rsidR="0088250C">
        <w:rPr>
          <w:rFonts w:ascii="Times New Roman" w:hAnsi="Times New Roman"/>
          <w:color w:val="000000"/>
          <w:sz w:val="24"/>
          <w:szCs w:val="24"/>
        </w:rPr>
        <w:t>)</w:t>
      </w:r>
      <w:r w:rsidR="0088250C" w:rsidRPr="008B24C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8250C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as </w:t>
      </w:r>
      <w:proofErr w:type="spellStart"/>
      <w:r w:rsidR="0088250C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dinucleophil</w:t>
      </w:r>
      <w:r w:rsidR="0088250C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ic</w:t>
      </w:r>
      <w:proofErr w:type="spellEnd"/>
      <w:r w:rsidR="0088250C" w:rsidRPr="00BC4F7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monomers</w:t>
      </w:r>
      <w:r w:rsidR="0088250C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via </w:t>
      </w:r>
      <w:r w:rsidR="0088250C" w:rsidRPr="008B24C4">
        <w:rPr>
          <w:rFonts w:ascii="Times New Roman" w:hAnsi="Times New Roman"/>
          <w:color w:val="000000"/>
          <w:sz w:val="24"/>
          <w:szCs w:val="24"/>
        </w:rPr>
        <w:t xml:space="preserve">Menshutkin reactions to obtain </w:t>
      </w:r>
      <w:r w:rsidR="0088250C">
        <w:rPr>
          <w:rFonts w:ascii="Times New Roman" w:hAnsi="Times New Roman"/>
          <w:color w:val="000000"/>
          <w:sz w:val="24"/>
          <w:szCs w:val="24"/>
        </w:rPr>
        <w:t>two</w:t>
      </w:r>
      <w:r w:rsidR="0088250C" w:rsidRPr="008B24C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7749D">
        <w:rPr>
          <w:rFonts w:ascii="Times New Roman" w:hAnsi="Times New Roman"/>
          <w:color w:val="000000"/>
          <w:sz w:val="24"/>
          <w:szCs w:val="24"/>
        </w:rPr>
        <w:t xml:space="preserve">novel </w:t>
      </w:r>
      <w:proofErr w:type="spellStart"/>
      <w:r w:rsidR="0097749D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97749D">
        <w:rPr>
          <w:rFonts w:ascii="Times New Roman" w:hAnsi="Times New Roman"/>
          <w:color w:val="000000"/>
          <w:sz w:val="24"/>
          <w:szCs w:val="24"/>
        </w:rPr>
        <w:t xml:space="preserve">-TB-PA </w:t>
      </w:r>
      <w:r w:rsidR="0088250C" w:rsidRPr="008B24C4">
        <w:rPr>
          <w:rFonts w:ascii="Times New Roman" w:hAnsi="Times New Roman"/>
          <w:color w:val="000000"/>
          <w:sz w:val="24"/>
          <w:szCs w:val="24"/>
        </w:rPr>
        <w:t>ionene</w:t>
      </w:r>
      <w:r w:rsidR="009774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8250C" w:rsidRPr="008B24C4">
        <w:rPr>
          <w:rFonts w:ascii="Times New Roman" w:hAnsi="Times New Roman"/>
          <w:color w:val="000000"/>
          <w:sz w:val="24"/>
          <w:szCs w:val="24"/>
        </w:rPr>
        <w:t>polymers</w:t>
      </w:r>
      <w:r w:rsidR="0097749D">
        <w:rPr>
          <w:rFonts w:ascii="Times New Roman" w:hAnsi="Times New Roman"/>
          <w:color w:val="000000"/>
          <w:sz w:val="24"/>
          <w:szCs w:val="24"/>
        </w:rPr>
        <w:t xml:space="preserve"> followed by an anion exchange </w:t>
      </w:r>
      <w:r w:rsidR="006666A5">
        <w:rPr>
          <w:rFonts w:ascii="Times New Roman" w:hAnsi="Times New Roman"/>
          <w:color w:val="000000"/>
          <w:sz w:val="24"/>
          <w:szCs w:val="24"/>
        </w:rPr>
        <w:t xml:space="preserve">reaction </w:t>
      </w:r>
      <w:r w:rsidR="0097749D">
        <w:rPr>
          <w:rFonts w:ascii="Times New Roman" w:hAnsi="Times New Roman"/>
          <w:color w:val="000000"/>
          <w:sz w:val="24"/>
          <w:szCs w:val="24"/>
        </w:rPr>
        <w:t xml:space="preserve">from </w:t>
      </w:r>
      <w:r w:rsidR="006666A5">
        <w:rPr>
          <w:rFonts w:ascii="Times New Roman" w:hAnsi="Times New Roman"/>
          <w:color w:val="000000"/>
          <w:sz w:val="24"/>
          <w:szCs w:val="24"/>
        </w:rPr>
        <w:t>halide</w:t>
      </w:r>
      <w:r w:rsidR="00DC3429">
        <w:rPr>
          <w:rFonts w:ascii="Times New Roman" w:hAnsi="Times New Roman"/>
          <w:color w:val="000000"/>
          <w:sz w:val="24"/>
          <w:szCs w:val="24"/>
        </w:rPr>
        <w:t>s</w:t>
      </w:r>
      <w:r w:rsidR="006666A5">
        <w:rPr>
          <w:rFonts w:ascii="Times New Roman" w:hAnsi="Times New Roman"/>
          <w:color w:val="000000"/>
          <w:sz w:val="24"/>
          <w:szCs w:val="24"/>
        </w:rPr>
        <w:t xml:space="preserve"> to </w:t>
      </w:r>
      <w:r w:rsidR="006666A5" w:rsidRPr="008B24C4">
        <w:rPr>
          <w:rFonts w:ascii="Times New Roman" w:hAnsi="Times New Roman"/>
          <w:color w:val="000000"/>
          <w:sz w:val="24"/>
          <w:szCs w:val="24"/>
        </w:rPr>
        <w:t>Tf</w:t>
      </w:r>
      <w:r w:rsidR="006666A5" w:rsidRPr="008B24C4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="006666A5">
        <w:rPr>
          <w:rFonts w:ascii="Times New Roman" w:hAnsi="Times New Roman"/>
          <w:color w:val="000000"/>
          <w:sz w:val="24"/>
          <w:szCs w:val="24"/>
        </w:rPr>
        <w:t>Nˉ</w:t>
      </w:r>
      <w:r w:rsidR="00DC342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C3429">
        <w:rPr>
          <w:rFonts w:ascii="Times New Roman" w:hAnsi="Times New Roman"/>
          <w:color w:val="000000"/>
          <w:sz w:val="24"/>
          <w:szCs w:val="24"/>
        </w:rPr>
        <w:lastRenderedPageBreak/>
        <w:t>anions</w:t>
      </w:r>
      <w:r w:rsidR="006666A5">
        <w:rPr>
          <w:rFonts w:ascii="Times New Roman" w:hAnsi="Times New Roman"/>
          <w:color w:val="000000"/>
          <w:sz w:val="24"/>
          <w:szCs w:val="24"/>
        </w:rPr>
        <w:t xml:space="preserve">. The structural characterization of these newly developed </w:t>
      </w:r>
      <w:proofErr w:type="spellStart"/>
      <w:r w:rsidR="006666A5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6666A5">
        <w:rPr>
          <w:rFonts w:ascii="Times New Roman" w:hAnsi="Times New Roman"/>
          <w:color w:val="000000"/>
          <w:sz w:val="24"/>
          <w:szCs w:val="24"/>
        </w:rPr>
        <w:t>-TB-PA ionenes w</w:t>
      </w:r>
      <w:r w:rsidR="00A2187E">
        <w:rPr>
          <w:rFonts w:ascii="Times New Roman" w:hAnsi="Times New Roman"/>
          <w:color w:val="000000"/>
          <w:sz w:val="24"/>
          <w:szCs w:val="24"/>
        </w:rPr>
        <w:t>as</w:t>
      </w:r>
      <w:r w:rsidR="006666A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44BDD">
        <w:rPr>
          <w:rFonts w:ascii="Times New Roman" w:hAnsi="Times New Roman"/>
          <w:color w:val="000000"/>
          <w:sz w:val="24"/>
          <w:szCs w:val="24"/>
        </w:rPr>
        <w:t xml:space="preserve">qualitatively </w:t>
      </w:r>
      <w:r w:rsidR="006666A5" w:rsidRPr="00387188">
        <w:rPr>
          <w:rFonts w:ascii="Times New Roman" w:hAnsi="Times New Roman"/>
          <w:color w:val="000000"/>
          <w:sz w:val="24"/>
          <w:szCs w:val="24"/>
        </w:rPr>
        <w:t xml:space="preserve">analyzed by </w:t>
      </w:r>
      <w:r w:rsidR="006666A5" w:rsidRPr="00387188">
        <w:rPr>
          <w:rFonts w:ascii="Times New Roman" w:eastAsia="Calibri" w:hAnsi="Times New Roman"/>
          <w:color w:val="000000"/>
          <w:kern w:val="0"/>
          <w:sz w:val="24"/>
          <w:szCs w:val="24"/>
          <w:vertAlign w:val="superscript"/>
          <w:lang w:eastAsia="en-US"/>
        </w:rPr>
        <w:t>1</w:t>
      </w:r>
      <w:r w:rsidR="006666A5" w:rsidRPr="0038718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H NMR</w:t>
      </w:r>
      <w:r w:rsidR="00C30C20" w:rsidRPr="0038718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D857F3" w:rsidRPr="0038718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(Figure 1) </w:t>
      </w:r>
      <w:r w:rsidR="00C30C20" w:rsidRPr="0038718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and FT-IR</w:t>
      </w:r>
      <w:r w:rsidR="006666A5" w:rsidRPr="0038718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measurements (</w:t>
      </w:r>
      <w:r w:rsidR="00C30C20" w:rsidRPr="0038718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Figure S</w:t>
      </w:r>
      <w:r w:rsidR="00030A52" w:rsidRPr="0038718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3</w:t>
      </w:r>
      <w:r w:rsidR="006666A5" w:rsidRPr="0038718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). </w:t>
      </w:r>
      <w:r w:rsidR="00806DEE" w:rsidRPr="0038718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T</w:t>
      </w:r>
      <w:r w:rsidR="00806DEE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he </w:t>
      </w:r>
      <w:r w:rsidR="00806DEE" w:rsidRPr="00387188">
        <w:rPr>
          <w:rFonts w:ascii="Times New Roman" w:eastAsia="Calibri" w:hAnsi="Times New Roman"/>
          <w:kern w:val="0"/>
          <w:sz w:val="24"/>
          <w:szCs w:val="24"/>
          <w:vertAlign w:val="superscript"/>
          <w:lang w:eastAsia="en-US"/>
        </w:rPr>
        <w:t>1</w:t>
      </w:r>
      <w:r w:rsidR="00806DEE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H NMR spectra of the </w:t>
      </w:r>
      <w:proofErr w:type="spellStart"/>
      <w:r w:rsidR="00806DEE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 w:rsidR="00806DEE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>-TB-</w:t>
      </w:r>
      <w:r w:rsidR="00C30C20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>PA i</w:t>
      </w:r>
      <w:r w:rsidR="00806DEE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>onene polymers display</w:t>
      </w:r>
      <w:r w:rsidR="00C30C20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ed the </w:t>
      </w:r>
      <w:r w:rsidR="00806DEE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characteristic </w:t>
      </w:r>
      <w:r w:rsidR="00C30C20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peaks </w:t>
      </w:r>
      <w:r w:rsidR="00806DEE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of imidazolium protons at </w:t>
      </w:r>
      <w:r w:rsidR="00FD59FA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>9.93</w:t>
      </w:r>
      <w:r w:rsidR="00806DEE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ppm and bicyclic ring of </w:t>
      </w:r>
      <w:r w:rsidR="00806DEE" w:rsidRPr="0038718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Tro</w:t>
      </w:r>
      <w:r w:rsidR="00806DEE" w:rsidRPr="00387188">
        <w:rPr>
          <w:rFonts w:ascii="Times New Roman" w:eastAsia="AdvOT8608a8d1+03" w:hAnsi="Times New Roman"/>
          <w:color w:val="000000"/>
          <w:kern w:val="0"/>
          <w:sz w:val="24"/>
          <w:szCs w:val="24"/>
          <w:lang w:eastAsia="en-US"/>
        </w:rPr>
        <w:t>̈</w:t>
      </w:r>
      <w:r w:rsidR="00806DEE" w:rsidRPr="0038718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ger’s base </w:t>
      </w:r>
      <w:r w:rsidR="00806DEE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protons in the region of </w:t>
      </w:r>
      <w:r w:rsidR="00FD59FA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>4</w:t>
      </w:r>
      <w:r w:rsidR="00806DEE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>.5</w:t>
      </w:r>
      <w:r w:rsidR="00806DEE" w:rsidRPr="00387188">
        <w:rPr>
          <w:rFonts w:ascii="Times New Roman" w:eastAsia="AdvOT596495f2+20" w:hAnsi="Times New Roman"/>
          <w:kern w:val="0"/>
          <w:sz w:val="24"/>
          <w:szCs w:val="24"/>
          <w:lang w:eastAsia="en-US"/>
        </w:rPr>
        <w:t>–</w:t>
      </w:r>
      <w:r w:rsidR="00FD59FA" w:rsidRPr="00387188">
        <w:rPr>
          <w:rFonts w:ascii="Times New Roman" w:eastAsia="AdvOT596495f2+20" w:hAnsi="Times New Roman"/>
          <w:kern w:val="0"/>
          <w:sz w:val="24"/>
          <w:szCs w:val="24"/>
          <w:lang w:eastAsia="en-US"/>
        </w:rPr>
        <w:t>3</w:t>
      </w:r>
      <w:r w:rsidR="00806DEE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.5 ppm, </w:t>
      </w:r>
      <w:r w:rsidR="00C30C20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>revealing</w:t>
      </w:r>
      <w:r w:rsidR="00806DEE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the successful incorporation of imidazolium-TB groups in the </w:t>
      </w:r>
      <w:r w:rsidR="00C30C20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>ionene</w:t>
      </w:r>
      <w:r w:rsidR="00806DEE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backbone. </w:t>
      </w:r>
      <w:r w:rsidR="00C30C20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In addition, </w:t>
      </w:r>
      <w:r w:rsidR="00FD59FA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>amine</w:t>
      </w:r>
      <w:r w:rsidR="00806DEE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protons at </w:t>
      </w:r>
      <w:r w:rsidR="00FD59FA" w:rsidRPr="00387188">
        <w:rPr>
          <w:rFonts w:ascii="Times New Roman" w:eastAsia="Calibri" w:hAnsi="Times New Roman"/>
          <w:kern w:val="0"/>
          <w:sz w:val="24"/>
          <w:szCs w:val="24"/>
          <w:lang w:eastAsia="en-US"/>
        </w:rPr>
        <w:t>10</w:t>
      </w:r>
      <w:r w:rsidR="00FD59FA">
        <w:rPr>
          <w:rFonts w:ascii="Times New Roman" w:eastAsia="Calibri" w:hAnsi="Times New Roman"/>
          <w:kern w:val="0"/>
          <w:sz w:val="24"/>
          <w:szCs w:val="24"/>
          <w:lang w:eastAsia="en-US"/>
        </w:rPr>
        <w:t>.34</w:t>
      </w:r>
      <w:r w:rsidR="00806DEE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806DEE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ppm </w:t>
      </w:r>
      <w:r w:rsidR="0070552B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and other protons at aromatic region </w:t>
      </w:r>
      <w:r w:rsidR="00C30C20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of both </w:t>
      </w:r>
      <w:proofErr w:type="spellStart"/>
      <w:r w:rsidR="00C30C20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 w:rsidR="00C30C20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-TB-</w:t>
      </w:r>
      <w:r w:rsidR="00C30C20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PAs </w:t>
      </w:r>
      <w:r w:rsidR="00806DEE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were </w:t>
      </w:r>
      <w:r w:rsidR="00C30C20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further </w:t>
      </w:r>
      <w:r w:rsidR="00806DEE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confirmed the presence of </w:t>
      </w:r>
      <w:r w:rsidR="00C30C20">
        <w:rPr>
          <w:rFonts w:ascii="Times New Roman" w:eastAsia="Calibri" w:hAnsi="Times New Roman"/>
          <w:kern w:val="0"/>
          <w:sz w:val="24"/>
          <w:szCs w:val="24"/>
          <w:lang w:eastAsia="en-US"/>
        </w:rPr>
        <w:t>amide linkage</w:t>
      </w:r>
      <w:r w:rsidR="00806DEE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in the respective </w:t>
      </w:r>
      <w:r w:rsidR="00C30C20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ionene </w:t>
      </w:r>
      <w:r w:rsidR="00806DEE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backbones, </w:t>
      </w:r>
      <w:r w:rsidR="00C30C20">
        <w:rPr>
          <w:rFonts w:ascii="Times New Roman" w:eastAsia="Calibri" w:hAnsi="Times New Roman"/>
          <w:kern w:val="0"/>
          <w:sz w:val="24"/>
          <w:szCs w:val="24"/>
          <w:lang w:eastAsia="en-US"/>
        </w:rPr>
        <w:t>confirming</w:t>
      </w:r>
      <w:r w:rsidR="00806DEE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the</w:t>
      </w:r>
      <w:r w:rsidR="00C30C20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diverse</w:t>
      </w:r>
      <w:r w:rsidR="00806DEE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structures of newly developed </w:t>
      </w:r>
      <w:proofErr w:type="spellStart"/>
      <w:r w:rsidR="00806DEE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 w:rsidR="00806DEE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-TB-</w:t>
      </w:r>
      <w:r w:rsidR="00C30C20">
        <w:rPr>
          <w:rFonts w:ascii="Times New Roman" w:eastAsia="Calibri" w:hAnsi="Times New Roman"/>
          <w:kern w:val="0"/>
          <w:sz w:val="24"/>
          <w:szCs w:val="24"/>
          <w:lang w:eastAsia="en-US"/>
        </w:rPr>
        <w:t>PA i</w:t>
      </w:r>
      <w:r w:rsidR="00806DEE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onene polymers</w:t>
      </w:r>
      <w:r w:rsidR="00806DEE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(Figure </w:t>
      </w:r>
      <w:r w:rsidR="00C30C20">
        <w:rPr>
          <w:rFonts w:ascii="Times New Roman" w:eastAsia="Calibri" w:hAnsi="Times New Roman"/>
          <w:kern w:val="0"/>
          <w:sz w:val="24"/>
          <w:szCs w:val="24"/>
          <w:lang w:eastAsia="en-US"/>
        </w:rPr>
        <w:t>1</w:t>
      </w:r>
      <w:r w:rsidR="00806DEE">
        <w:rPr>
          <w:rFonts w:ascii="Times New Roman" w:eastAsia="Calibri" w:hAnsi="Times New Roman"/>
          <w:kern w:val="0"/>
          <w:sz w:val="24"/>
          <w:szCs w:val="24"/>
          <w:lang w:eastAsia="en-US"/>
        </w:rPr>
        <w:t>)</w:t>
      </w:r>
      <w:r w:rsidR="00806DEE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.  </w:t>
      </w:r>
      <w:r w:rsidR="00C30C20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</w:p>
    <w:p w14:paraId="38FB06B2" w14:textId="77777777" w:rsidR="00AA55D3" w:rsidRDefault="00AA55D3" w:rsidP="00512858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</w:p>
    <w:p w14:paraId="4C26AFF9" w14:textId="77777777" w:rsidR="00773F24" w:rsidRDefault="00773F24" w:rsidP="00773F24">
      <w:pPr>
        <w:widowControl/>
        <w:wordWrap/>
        <w:adjustRightInd w:val="0"/>
        <w:spacing w:after="0" w:line="24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  <w:r w:rsidRPr="00FC61A8">
        <w:rPr>
          <w:rFonts w:ascii="Times New Roman" w:eastAsia="Calibri" w:hAnsi="Times New Roman"/>
          <w:b/>
          <w:kern w:val="0"/>
          <w:sz w:val="24"/>
          <w:szCs w:val="24"/>
          <w:lang w:eastAsia="en-US"/>
        </w:rPr>
        <w:t>Scheme 1.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Schematic representation of the preparation of new </w:t>
      </w:r>
      <w:proofErr w:type="spellStart"/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-TB-PA ionene polymers.</w:t>
      </w:r>
    </w:p>
    <w:p w14:paraId="48EF482B" w14:textId="6591B781" w:rsidR="00773F24" w:rsidRDefault="00AA55D3" w:rsidP="00512858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kern w:val="0"/>
          <w:sz w:val="24"/>
          <w:szCs w:val="24"/>
          <w:lang w:eastAsia="en-US"/>
        </w:rPr>
        <w:object w:dxaOrig="0" w:dyaOrig="0" w14:anchorId="449ACD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5.6pt;margin-top:16.5pt;width:477.4pt;height:296.05pt;z-index:251678720">
            <v:imagedata r:id="rId10" o:title=""/>
            <w10:wrap type="square"/>
          </v:shape>
          <o:OLEObject Type="Embed" ProgID="ChemDraw.Document.6.0" ShapeID="_x0000_s1036" DrawAspect="Content" ObjectID="_1664698006" r:id="rId11"/>
        </w:object>
      </w:r>
    </w:p>
    <w:p w14:paraId="5B02C88E" w14:textId="123710F1" w:rsidR="00773F24" w:rsidRPr="00537456" w:rsidRDefault="00773F24" w:rsidP="00512858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</w:p>
    <w:p w14:paraId="206641DD" w14:textId="6431BD9F" w:rsidR="0032641C" w:rsidRDefault="0032641C" w:rsidP="0032641C">
      <w:pPr>
        <w:widowControl/>
        <w:wordWrap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63445E17" w14:textId="0CE890E3" w:rsidR="00635227" w:rsidRDefault="00635227" w:rsidP="0032641C">
      <w:pPr>
        <w:widowControl/>
        <w:wordWrap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510B1953" w14:textId="31D75C38" w:rsidR="00635227" w:rsidRDefault="00635227" w:rsidP="0032641C">
      <w:pPr>
        <w:widowControl/>
        <w:wordWrap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14:paraId="435DC29D" w14:textId="7EFBB424" w:rsidR="00635227" w:rsidRDefault="00635227" w:rsidP="0032641C">
      <w:pPr>
        <w:widowControl/>
        <w:wordWrap/>
        <w:adjustRightInd w:val="0"/>
        <w:spacing w:after="0" w:line="240" w:lineRule="auto"/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noProof/>
          <w:color w:val="000000"/>
          <w:kern w:val="0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86912" behindDoc="0" locked="0" layoutInCell="1" allowOverlap="1" wp14:anchorId="3AA75C16" wp14:editId="5DFA682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7410" cy="24326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7820A" w14:textId="151A25E5" w:rsidR="0032641C" w:rsidRPr="00C7253B" w:rsidRDefault="0032641C" w:rsidP="0032641C">
      <w:pPr>
        <w:widowControl/>
        <w:wordWrap/>
        <w:adjustRightInd w:val="0"/>
        <w:spacing w:after="0" w:line="24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  <w:r w:rsidRPr="00C7253B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Figure </w:t>
      </w:r>
      <w:r w:rsidR="00D857F3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1</w:t>
      </w:r>
      <w:r w:rsidRPr="00C7253B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.</w:t>
      </w:r>
      <w:r w:rsidRPr="00C7253B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Pr="00BC39E4">
        <w:rPr>
          <w:rFonts w:ascii="Times New Roman" w:eastAsia="Calibri" w:hAnsi="Times New Roman"/>
          <w:kern w:val="0"/>
          <w:sz w:val="24"/>
          <w:szCs w:val="24"/>
          <w:vertAlign w:val="superscript"/>
          <w:lang w:eastAsia="en-US"/>
        </w:rPr>
        <w:t>1</w:t>
      </w:r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H NMR spectra of </w:t>
      </w:r>
      <w:r w:rsidR="00AA55D3" w:rsidRPr="00AA55D3">
        <w:rPr>
          <w:rFonts w:ascii="Times New Roman" w:eastAsia="Calibri" w:hAnsi="Times New Roman"/>
          <w:kern w:val="0"/>
          <w:sz w:val="24"/>
          <w:szCs w:val="24"/>
          <w:highlight w:val="yellow"/>
          <w:lang w:eastAsia="en-US"/>
        </w:rPr>
        <w:t>(a)</w:t>
      </w:r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proofErr w:type="spellStart"/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-TB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(</w:t>
      </w:r>
      <w:r w:rsidRPr="0032641C">
        <w:rPr>
          <w:rFonts w:ascii="Times New Roman" w:eastAsia="Calibri" w:hAnsi="Times New Roman"/>
          <w:i/>
          <w:iCs/>
          <w:kern w:val="0"/>
          <w:sz w:val="24"/>
          <w:szCs w:val="24"/>
          <w:lang w:eastAsia="en-US"/>
        </w:rPr>
        <w:t>o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)</w:t>
      </w:r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-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PA and</w:t>
      </w:r>
      <w:r w:rsidR="00AA55D3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AA55D3" w:rsidRPr="00AA55D3">
        <w:rPr>
          <w:rFonts w:ascii="Times New Roman" w:eastAsia="Calibri" w:hAnsi="Times New Roman"/>
          <w:kern w:val="0"/>
          <w:sz w:val="24"/>
          <w:szCs w:val="24"/>
          <w:highlight w:val="yellow"/>
          <w:lang w:eastAsia="en-US"/>
        </w:rPr>
        <w:t>(b)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proofErr w:type="spellStart"/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-TB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(</w:t>
      </w:r>
      <w:r>
        <w:rPr>
          <w:rFonts w:ascii="Times New Roman" w:eastAsia="Calibri" w:hAnsi="Times New Roman"/>
          <w:i/>
          <w:iCs/>
          <w:kern w:val="0"/>
          <w:sz w:val="24"/>
          <w:szCs w:val="24"/>
          <w:lang w:eastAsia="en-US"/>
        </w:rPr>
        <w:t>p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)</w:t>
      </w:r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-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PA i</w:t>
      </w:r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onene polymers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.</w:t>
      </w:r>
    </w:p>
    <w:p w14:paraId="65FFAB88" w14:textId="6B1BF288" w:rsidR="00062E7F" w:rsidRDefault="00062E7F" w:rsidP="00512858">
      <w:pPr>
        <w:widowControl/>
        <w:wordWrap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0ED852BB" w14:textId="272C8002" w:rsidR="00806DEE" w:rsidRDefault="00B50626" w:rsidP="00512858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  <w:r w:rsidRPr="00AA55D3">
        <w:rPr>
          <w:rFonts w:ascii="Times New Roman" w:hAnsi="Times New Roman"/>
          <w:sz w:val="24"/>
          <w:szCs w:val="24"/>
          <w:highlight w:val="yellow"/>
        </w:rPr>
        <w:t xml:space="preserve">As seen in </w:t>
      </w:r>
      <w:r w:rsidR="002A30A7" w:rsidRPr="00AA55D3">
        <w:rPr>
          <w:rFonts w:ascii="Times New Roman" w:hAnsi="Times New Roman"/>
          <w:sz w:val="24"/>
          <w:szCs w:val="24"/>
          <w:highlight w:val="yellow"/>
        </w:rPr>
        <w:t>Figure S3</w:t>
      </w:r>
      <w:r w:rsidR="002A30A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the FT-IR spectra </w:t>
      </w:r>
      <w:r w:rsidR="00651F7D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also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verified the</w:t>
      </w:r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chemical structure</w:t>
      </w:r>
      <w:r w:rsidR="006B48FB" w:rsidRPr="0025319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s of </w:t>
      </w:r>
      <w:proofErr w:type="spellStart"/>
      <w:r w:rsidR="006B48FB" w:rsidRPr="0025319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Im</w:t>
      </w:r>
      <w:proofErr w:type="spellEnd"/>
      <w:r w:rsidR="006B48FB" w:rsidRPr="0025319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-TB-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PA i</w:t>
      </w:r>
      <w:r w:rsidR="006B48FB" w:rsidRPr="0025319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onene polymers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.</w:t>
      </w:r>
      <w:r w:rsidR="006B48FB" w:rsidRPr="0025319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3001B1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Both the</w:t>
      </w:r>
      <w:r w:rsidR="006B48FB" w:rsidRPr="0025319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proofErr w:type="spellStart"/>
      <w:r w:rsidR="006B48FB" w:rsidRPr="00187D8D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Im</w:t>
      </w:r>
      <w:proofErr w:type="spellEnd"/>
      <w:r w:rsidR="006B48FB" w:rsidRPr="00187D8D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-TB-</w:t>
      </w:r>
      <w:r w:rsidR="003001B1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PAs</w:t>
      </w:r>
      <w:r w:rsidR="006B48FB" w:rsidRPr="00187D8D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showed </w:t>
      </w:r>
      <w:r w:rsidR="006B48FB" w:rsidRPr="00187D8D">
        <w:rPr>
          <w:rFonts w:ascii="Times New Roman" w:eastAsia="Calibri" w:hAnsi="Times New Roman"/>
          <w:kern w:val="0"/>
          <w:sz w:val="24"/>
          <w:szCs w:val="24"/>
          <w:lang w:eastAsia="en-US"/>
        </w:rPr>
        <w:t>the</w:t>
      </w:r>
      <w:r w:rsidR="006B48FB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3001B1">
        <w:rPr>
          <w:rFonts w:ascii="Times New Roman" w:hAnsi="Times New Roman"/>
          <w:sz w:val="24"/>
          <w:szCs w:val="24"/>
        </w:rPr>
        <w:t>characteristic</w:t>
      </w:r>
      <w:r w:rsidR="003001B1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peaks </w:t>
      </w:r>
      <w:r w:rsidR="006B48FB">
        <w:rPr>
          <w:rFonts w:ascii="Times New Roman" w:eastAsia="Calibri" w:hAnsi="Times New Roman"/>
          <w:kern w:val="0"/>
          <w:sz w:val="24"/>
          <w:szCs w:val="24"/>
          <w:lang w:eastAsia="en-US"/>
        </w:rPr>
        <w:t>corresponding of</w:t>
      </w:r>
      <w:r w:rsidR="006B48FB" w:rsidRPr="00187D8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aromatic</w:t>
      </w:r>
      <w:r w:rsidR="006B48FB" w:rsidRPr="00AD571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6B48FB" w:rsidRPr="00187D8D">
        <w:rPr>
          <w:rFonts w:ascii="Times New Roman" w:hAnsi="Times New Roman"/>
          <w:color w:val="000000"/>
          <w:sz w:val="24"/>
          <w:szCs w:val="24"/>
        </w:rPr>
        <w:t>Tröger’s</w:t>
      </w:r>
      <w:proofErr w:type="spellEnd"/>
      <w:r w:rsidR="006B48FB" w:rsidRPr="00187D8D">
        <w:rPr>
          <w:rFonts w:ascii="Times New Roman" w:hAnsi="Times New Roman"/>
          <w:color w:val="000000"/>
          <w:sz w:val="24"/>
          <w:szCs w:val="24"/>
        </w:rPr>
        <w:t xml:space="preserve"> base groups</w:t>
      </w:r>
      <w:r w:rsidR="006B48FB" w:rsidRPr="00187D8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6B48FB">
        <w:rPr>
          <w:rFonts w:ascii="Times New Roman" w:eastAsia="Calibri" w:hAnsi="Times New Roman"/>
          <w:kern w:val="0"/>
          <w:sz w:val="24"/>
          <w:szCs w:val="24"/>
          <w:lang w:eastAsia="en-US"/>
        </w:rPr>
        <w:t>(</w:t>
      </w:r>
      <w:r w:rsidR="006B48FB" w:rsidRPr="00187D8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C-H, C-N and C=C stretching vibrations </w:t>
      </w:r>
      <w:r w:rsidR="006B48FB" w:rsidRPr="00FD59FA">
        <w:rPr>
          <w:rFonts w:ascii="Times New Roman" w:hAnsi="Times New Roman"/>
          <w:color w:val="000000"/>
          <w:sz w:val="24"/>
          <w:szCs w:val="24"/>
        </w:rPr>
        <w:t xml:space="preserve">at </w:t>
      </w:r>
      <w:r w:rsidR="006B48FB" w:rsidRPr="00FD59FA">
        <w:rPr>
          <w:rFonts w:ascii="Times New Roman" w:eastAsia="Calibri" w:hAnsi="Times New Roman"/>
          <w:kern w:val="0"/>
          <w:sz w:val="24"/>
          <w:szCs w:val="24"/>
          <w:lang w:eastAsia="en-US"/>
        </w:rPr>
        <w:t>308</w:t>
      </w:r>
      <w:r w:rsidR="003421B2" w:rsidRPr="00FD59FA">
        <w:rPr>
          <w:rFonts w:ascii="Times New Roman" w:eastAsia="Calibri" w:hAnsi="Times New Roman"/>
          <w:kern w:val="0"/>
          <w:sz w:val="24"/>
          <w:szCs w:val="24"/>
          <w:lang w:eastAsia="en-US"/>
        </w:rPr>
        <w:t>0</w:t>
      </w:r>
      <w:r w:rsidR="006B48FB" w:rsidRPr="00FD59FA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cm</w:t>
      </w:r>
      <w:r w:rsidR="006B48FB" w:rsidRPr="00FD59FA">
        <w:rPr>
          <w:rFonts w:ascii="Times New Roman" w:eastAsia="Calibri" w:hAnsi="Times New Roman"/>
          <w:kern w:val="0"/>
          <w:sz w:val="24"/>
          <w:szCs w:val="24"/>
          <w:vertAlign w:val="superscript"/>
          <w:lang w:eastAsia="en-US"/>
        </w:rPr>
        <w:t>−1</w:t>
      </w:r>
      <w:r w:rsidR="006B48FB" w:rsidRPr="00FD59FA">
        <w:rPr>
          <w:rFonts w:ascii="Times New Roman" w:eastAsia="Calibri" w:hAnsi="Times New Roman"/>
          <w:kern w:val="0"/>
          <w:sz w:val="24"/>
          <w:szCs w:val="24"/>
          <w:lang w:eastAsia="en-US"/>
        </w:rPr>
        <w:t>, 169</w:t>
      </w:r>
      <w:r w:rsidR="003421B2" w:rsidRPr="00FD59FA">
        <w:rPr>
          <w:rFonts w:ascii="Times New Roman" w:eastAsia="Calibri" w:hAnsi="Times New Roman"/>
          <w:kern w:val="0"/>
          <w:sz w:val="24"/>
          <w:szCs w:val="24"/>
          <w:lang w:eastAsia="en-US"/>
        </w:rPr>
        <w:t>5</w:t>
      </w:r>
      <w:r w:rsidR="006B48FB" w:rsidRPr="00FD59FA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cm</w:t>
      </w:r>
      <w:r w:rsidR="006B48FB" w:rsidRPr="00FD59FA">
        <w:rPr>
          <w:rFonts w:ascii="Times New Roman" w:eastAsia="Calibri" w:hAnsi="Times New Roman"/>
          <w:kern w:val="0"/>
          <w:sz w:val="24"/>
          <w:szCs w:val="24"/>
          <w:vertAlign w:val="superscript"/>
          <w:lang w:eastAsia="en-US"/>
        </w:rPr>
        <w:t>−1</w:t>
      </w:r>
      <w:r w:rsidR="00A2187E">
        <w:rPr>
          <w:rFonts w:ascii="Times New Roman" w:eastAsia="Calibri" w:hAnsi="Times New Roman"/>
          <w:kern w:val="0"/>
          <w:sz w:val="24"/>
          <w:szCs w:val="24"/>
          <w:vertAlign w:val="superscript"/>
          <w:lang w:eastAsia="en-US"/>
        </w:rPr>
        <w:t>,</w:t>
      </w:r>
      <w:r w:rsidR="006B48FB" w:rsidRPr="00FD59FA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and 1480 cm</w:t>
      </w:r>
      <w:r w:rsidR="006B48FB" w:rsidRPr="00FD59FA">
        <w:rPr>
          <w:rFonts w:ascii="Times New Roman" w:eastAsia="Calibri" w:hAnsi="Times New Roman"/>
          <w:kern w:val="0"/>
          <w:sz w:val="24"/>
          <w:szCs w:val="24"/>
          <w:vertAlign w:val="superscript"/>
          <w:lang w:eastAsia="en-US"/>
        </w:rPr>
        <w:t>−1</w:t>
      </w:r>
      <w:r w:rsidR="006B48FB" w:rsidRPr="00FD59FA">
        <w:rPr>
          <w:rFonts w:ascii="Times New Roman" w:eastAsia="Calibri" w:hAnsi="Times New Roman"/>
          <w:kern w:val="0"/>
          <w:sz w:val="24"/>
          <w:szCs w:val="24"/>
          <w:lang w:eastAsia="en-US"/>
        </w:rPr>
        <w:t>, respectively) as well as the ionic moieties such as imidazolium cations (C-N vibrations at 1320 cm</w:t>
      </w:r>
      <w:r w:rsidR="006B48FB" w:rsidRPr="00FD59FA">
        <w:rPr>
          <w:rFonts w:ascii="Times New Roman" w:eastAsia="Calibri" w:hAnsi="Times New Roman"/>
          <w:kern w:val="0"/>
          <w:sz w:val="24"/>
          <w:szCs w:val="24"/>
          <w:vertAlign w:val="superscript"/>
          <w:lang w:eastAsia="en-US"/>
        </w:rPr>
        <w:t>−1</w:t>
      </w:r>
      <w:r w:rsidR="006B48FB" w:rsidRPr="00FD59FA">
        <w:rPr>
          <w:rFonts w:ascii="Times New Roman" w:eastAsia="Calibri" w:hAnsi="Times New Roman"/>
          <w:kern w:val="0"/>
          <w:sz w:val="24"/>
          <w:szCs w:val="24"/>
          <w:lang w:eastAsia="en-US"/>
        </w:rPr>
        <w:t>) and Tf</w:t>
      </w:r>
      <w:r w:rsidR="006B48FB" w:rsidRPr="00FD59FA">
        <w:rPr>
          <w:rFonts w:ascii="Times New Roman" w:eastAsia="Calibri" w:hAnsi="Times New Roman"/>
          <w:kern w:val="0"/>
          <w:sz w:val="24"/>
          <w:szCs w:val="24"/>
          <w:vertAlign w:val="subscript"/>
          <w:lang w:eastAsia="en-US"/>
        </w:rPr>
        <w:t>2</w:t>
      </w:r>
      <w:r w:rsidR="006B48FB" w:rsidRPr="00FD59FA">
        <w:rPr>
          <w:rFonts w:ascii="Times New Roman" w:eastAsia="Calibri" w:hAnsi="Times New Roman"/>
          <w:kern w:val="0"/>
          <w:sz w:val="24"/>
          <w:szCs w:val="24"/>
          <w:lang w:eastAsia="en-US"/>
        </w:rPr>
        <w:t>N</w:t>
      </w:r>
      <w:r w:rsidR="003001B1" w:rsidRPr="00FD59FA">
        <w:rPr>
          <w:rFonts w:ascii="Times New Roman" w:eastAsia="Calibri" w:hAnsi="Times New Roman"/>
          <w:kern w:val="0"/>
          <w:sz w:val="24"/>
          <w:szCs w:val="24"/>
          <w:lang w:eastAsia="en-US"/>
        </w:rPr>
        <w:t>ˉ</w:t>
      </w:r>
      <w:r w:rsidR="006B48FB" w:rsidRPr="00187D8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anions (SO</w:t>
      </w:r>
      <w:r w:rsidR="006B48FB" w:rsidRPr="00187D8D">
        <w:rPr>
          <w:rFonts w:ascii="Times New Roman" w:eastAsia="Calibri" w:hAnsi="Times New Roman"/>
          <w:kern w:val="0"/>
          <w:sz w:val="24"/>
          <w:szCs w:val="24"/>
          <w:vertAlign w:val="subscript"/>
          <w:lang w:eastAsia="en-US"/>
        </w:rPr>
        <w:t>2</w:t>
      </w:r>
      <w:r w:rsidR="006B48FB" w:rsidRPr="00187D8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and S</w:t>
      </w:r>
      <w:r w:rsidR="002A30A7">
        <w:rPr>
          <w:rFonts w:ascii="Times New Roman" w:eastAsia="Calibri" w:hAnsi="Times New Roman"/>
          <w:kern w:val="0"/>
          <w:sz w:val="24"/>
          <w:szCs w:val="24"/>
          <w:lang w:eastAsia="en-US"/>
        </w:rPr>
        <w:t>-</w:t>
      </w:r>
      <w:r w:rsidR="006B48FB" w:rsidRPr="00187D8D">
        <w:rPr>
          <w:rFonts w:ascii="Times New Roman" w:eastAsia="Calibri" w:hAnsi="Times New Roman"/>
          <w:kern w:val="0"/>
          <w:sz w:val="24"/>
          <w:szCs w:val="24"/>
          <w:lang w:eastAsia="en-US"/>
        </w:rPr>
        <w:t>N</w:t>
      </w:r>
      <w:r w:rsidR="002A30A7">
        <w:rPr>
          <w:rFonts w:ascii="Times New Roman" w:eastAsia="Calibri" w:hAnsi="Times New Roman"/>
          <w:kern w:val="0"/>
          <w:sz w:val="24"/>
          <w:szCs w:val="24"/>
          <w:lang w:eastAsia="en-US"/>
        </w:rPr>
        <w:t>-</w:t>
      </w:r>
      <w:r w:rsidR="006B48FB" w:rsidRPr="00187D8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S </w:t>
      </w:r>
      <w:r w:rsidR="006B48FB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stretching </w:t>
      </w:r>
      <w:r w:rsidR="006B48FB" w:rsidRPr="00187D8D">
        <w:rPr>
          <w:rFonts w:ascii="Times New Roman" w:eastAsia="Calibri" w:hAnsi="Times New Roman"/>
          <w:kern w:val="0"/>
          <w:sz w:val="24"/>
          <w:szCs w:val="24"/>
          <w:lang w:eastAsia="en-US"/>
        </w:rPr>
        <w:t>vibrations at</w:t>
      </w:r>
      <w:r w:rsidR="006B48FB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6B48FB" w:rsidRPr="00187D8D">
        <w:rPr>
          <w:rFonts w:ascii="Times New Roman" w:eastAsia="Calibri" w:hAnsi="Times New Roman"/>
          <w:kern w:val="0"/>
          <w:sz w:val="24"/>
          <w:szCs w:val="24"/>
          <w:lang w:eastAsia="en-US"/>
        </w:rPr>
        <w:t>119</w:t>
      </w:r>
      <w:r w:rsidR="003421B2">
        <w:rPr>
          <w:rFonts w:ascii="Times New Roman" w:eastAsia="Calibri" w:hAnsi="Times New Roman"/>
          <w:kern w:val="0"/>
          <w:sz w:val="24"/>
          <w:szCs w:val="24"/>
          <w:lang w:eastAsia="en-US"/>
        </w:rPr>
        <w:t>5</w:t>
      </w:r>
      <w:r w:rsidR="006B48FB" w:rsidRPr="00187D8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cm</w:t>
      </w:r>
      <w:r w:rsidR="006B48FB" w:rsidRPr="00906F83">
        <w:rPr>
          <w:rFonts w:ascii="Times New Roman" w:eastAsia="Calibri" w:hAnsi="Times New Roman"/>
          <w:kern w:val="0"/>
          <w:sz w:val="24"/>
          <w:szCs w:val="24"/>
          <w:vertAlign w:val="superscript"/>
          <w:lang w:eastAsia="en-US"/>
        </w:rPr>
        <w:t>−1</w:t>
      </w:r>
      <w:r w:rsidR="006B48FB" w:rsidRPr="00187D8D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and 1050 cm</w:t>
      </w:r>
      <w:r w:rsidR="006B48FB" w:rsidRPr="00906F83">
        <w:rPr>
          <w:rFonts w:ascii="Times New Roman" w:eastAsia="Calibri" w:hAnsi="Times New Roman"/>
          <w:kern w:val="0"/>
          <w:sz w:val="24"/>
          <w:szCs w:val="24"/>
          <w:vertAlign w:val="superscript"/>
          <w:lang w:eastAsia="en-US"/>
        </w:rPr>
        <w:t>−1</w:t>
      </w:r>
      <w:r w:rsidR="006B48FB" w:rsidRPr="00187D8D">
        <w:rPr>
          <w:rFonts w:ascii="Times New Roman" w:eastAsia="Calibri" w:hAnsi="Times New Roman"/>
          <w:kern w:val="0"/>
          <w:sz w:val="24"/>
          <w:szCs w:val="24"/>
          <w:lang w:eastAsia="en-US"/>
        </w:rPr>
        <w:t>, respectively)</w:t>
      </w:r>
      <w:r w:rsidR="006B48FB" w:rsidRPr="00187D8D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, </w:t>
      </w:r>
      <w:r w:rsidR="003001B1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proving</w:t>
      </w:r>
      <w:r w:rsidR="006B48FB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3001B1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the successful formation of </w:t>
      </w:r>
      <w:r w:rsidR="006B48FB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imidazolium-based </w:t>
      </w:r>
      <w:r w:rsidR="006B48FB" w:rsidRPr="00187D8D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TB ionene polymers </w:t>
      </w:r>
      <w:r w:rsidR="003001B1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having</w:t>
      </w:r>
      <w:r w:rsidR="006B48FB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Tf</w:t>
      </w:r>
      <w:r w:rsidR="006B48FB" w:rsidRPr="00AA5E2E">
        <w:rPr>
          <w:rFonts w:ascii="Times New Roman" w:eastAsia="Calibri" w:hAnsi="Times New Roman"/>
          <w:color w:val="000000"/>
          <w:kern w:val="0"/>
          <w:sz w:val="24"/>
          <w:szCs w:val="24"/>
          <w:vertAlign w:val="subscript"/>
          <w:lang w:eastAsia="en-US"/>
        </w:rPr>
        <w:t>2</w:t>
      </w:r>
      <w:r w:rsidR="006B48FB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N</w:t>
      </w:r>
      <w:r w:rsidR="003001B1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ˉ</w:t>
      </w:r>
      <w:r w:rsidR="006B48FB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counter anions</w:t>
      </w:r>
      <w:r w:rsidR="003001B1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.</w:t>
      </w:r>
      <w:r w:rsidR="00D17AD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begin">
          <w:fldData xml:space="preserve">PEVuZE5vdGU+PENpdGU+PEF1dGhvcj5aaGFvPC9BdXRob3I+PFllYXI+MjAxODwvWWVhcj48UmVj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==
</w:fldData>
        </w:fldChar>
      </w:r>
      <w:r w:rsidR="00602EDD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instrText xml:space="preserve"> ADDIN EN.CITE </w:instrText>
      </w:r>
      <w:r w:rsidR="00602EDD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begin">
          <w:fldData xml:space="preserve">PEVuZE5vdGU+PENpdGU+PEF1dGhvcj5aaGFvPC9BdXRob3I+PFllYXI+MjAxODwvWWVhcj48UmVj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==
</w:fldData>
        </w:fldChar>
      </w:r>
      <w:r w:rsidR="00602EDD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instrText xml:space="preserve"> ADDIN EN.CITE.DATA </w:instrText>
      </w:r>
      <w:r w:rsidR="00602EDD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r>
      <w:r w:rsidR="00602EDD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end"/>
      </w:r>
      <w:r w:rsidR="00D17AD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r>
      <w:r w:rsidR="00D17AD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separate"/>
      </w:r>
      <w:r w:rsidR="00602EDD" w:rsidRPr="00602EDD">
        <w:rPr>
          <w:rFonts w:ascii="Times New Roman" w:eastAsia="Calibri" w:hAnsi="Times New Roman"/>
          <w:noProof/>
          <w:color w:val="000000"/>
          <w:kern w:val="0"/>
          <w:sz w:val="24"/>
          <w:szCs w:val="24"/>
          <w:vertAlign w:val="superscript"/>
          <w:lang w:eastAsia="en-US"/>
        </w:rPr>
        <w:t>63, 64</w:t>
      </w:r>
      <w:r w:rsidR="00D17AD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end"/>
      </w:r>
    </w:p>
    <w:p w14:paraId="68A4B824" w14:textId="77777777" w:rsidR="002A30A7" w:rsidRDefault="002A30A7" w:rsidP="00512858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1BEA7AB8" w14:textId="512B9056" w:rsidR="006666A5" w:rsidRDefault="00344BDD" w:rsidP="00512858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Nevertheless, i</w:t>
      </w:r>
      <w:r w:rsidRP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t was very difficult to </w:t>
      </w:r>
      <w:r w:rsidR="00806DE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perform the quantitative analysis of the</w:t>
      </w:r>
      <w:r w:rsidR="008C780F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newly developed</w:t>
      </w:r>
      <w:r w:rsidR="00806DE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P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ionene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s</w:t>
      </w:r>
      <w:r w:rsidRP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using a size exclusion chromatography (SEC) measurement due to the </w:t>
      </w:r>
      <w:r w:rsidR="002A30A7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incompatibilities of 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ionenes</w:t>
      </w:r>
      <w:r w:rsidRP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2A30A7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with</w:t>
      </w:r>
      <w:r w:rsidRP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the column</w:t>
      </w:r>
      <w:r w:rsidR="00806DE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, a similar </w:t>
      </w:r>
      <w:r w:rsidR="00AA55D3" w:rsidRPr="00AA55D3">
        <w:rPr>
          <w:rFonts w:ascii="Times New Roman" w:eastAsiaTheme="minorHAnsi" w:hAnsi="Times New Roman"/>
          <w:kern w:val="0"/>
          <w:sz w:val="24"/>
          <w:szCs w:val="24"/>
          <w:highlight w:val="yellow"/>
          <w:lang w:eastAsia="en-US"/>
        </w:rPr>
        <w:t>limitation</w:t>
      </w:r>
      <w:r w:rsidR="00806DE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806DEE" w:rsidRPr="00AA55D3">
        <w:rPr>
          <w:rFonts w:ascii="Times New Roman" w:eastAsiaTheme="minorHAnsi" w:hAnsi="Times New Roman"/>
          <w:kern w:val="0"/>
          <w:sz w:val="24"/>
          <w:szCs w:val="24"/>
          <w:highlight w:val="yellow"/>
          <w:lang w:eastAsia="en-US"/>
        </w:rPr>
        <w:t>also</w:t>
      </w:r>
      <w:r w:rsidR="00806DE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observed in our previous work</w:t>
      </w:r>
      <w:r w:rsidR="00C273F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s</w:t>
      </w:r>
      <w:r w:rsidRPr="0051285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.</w:t>
      </w:r>
      <w:r w:rsidR="00C273F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fldChar w:fldCharType="begin">
          <w:fldData xml:space="preserve">PEVuZE5vdGU+PENpdGU+PEF1dGhvcj5NaXR0ZW50aGFsPC9BdXRob3I+PFllYXI+MjAxNzwvWWVh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</w:fldData>
        </w:fldChar>
      </w:r>
      <w:r w:rsidR="00602EDD">
        <w:rPr>
          <w:rFonts w:ascii="Times New Roman" w:eastAsiaTheme="minorHAnsi" w:hAnsi="Times New Roman"/>
          <w:kern w:val="0"/>
          <w:sz w:val="24"/>
          <w:szCs w:val="24"/>
          <w:lang w:eastAsia="en-US"/>
        </w:rPr>
        <w:instrText xml:space="preserve"> ADDIN EN.CITE </w:instrText>
      </w:r>
      <w:r w:rsidR="00602EDD">
        <w:rPr>
          <w:rFonts w:ascii="Times New Roman" w:eastAsiaTheme="minorHAnsi" w:hAnsi="Times New Roman"/>
          <w:kern w:val="0"/>
          <w:sz w:val="24"/>
          <w:szCs w:val="24"/>
          <w:lang w:eastAsia="en-US"/>
        </w:rPr>
        <w:fldChar w:fldCharType="begin">
          <w:fldData xml:space="preserve">PEVuZE5vdGU+PENpdGU+PEF1dGhvcj5NaXR0ZW50aGFsPC9BdXRob3I+PFllYXI+MjAxNzwvWWVh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</w:fldData>
        </w:fldChar>
      </w:r>
      <w:r w:rsidR="00602EDD">
        <w:rPr>
          <w:rFonts w:ascii="Times New Roman" w:eastAsiaTheme="minorHAnsi" w:hAnsi="Times New Roman"/>
          <w:kern w:val="0"/>
          <w:sz w:val="24"/>
          <w:szCs w:val="24"/>
          <w:lang w:eastAsia="en-US"/>
        </w:rPr>
        <w:instrText xml:space="preserve"> ADDIN EN.CITE.DATA </w:instrText>
      </w:r>
      <w:r w:rsidR="00602EDD">
        <w:rPr>
          <w:rFonts w:ascii="Times New Roman" w:eastAsiaTheme="minorHAnsi" w:hAnsi="Times New Roman"/>
          <w:kern w:val="0"/>
          <w:sz w:val="24"/>
          <w:szCs w:val="24"/>
          <w:lang w:eastAsia="en-US"/>
        </w:rPr>
      </w:r>
      <w:r w:rsidR="00602EDD">
        <w:rPr>
          <w:rFonts w:ascii="Times New Roman" w:eastAsiaTheme="minorHAnsi" w:hAnsi="Times New Roman"/>
          <w:kern w:val="0"/>
          <w:sz w:val="24"/>
          <w:szCs w:val="24"/>
          <w:lang w:eastAsia="en-US"/>
        </w:rPr>
        <w:fldChar w:fldCharType="end"/>
      </w:r>
      <w:r w:rsidR="00C273F8">
        <w:rPr>
          <w:rFonts w:ascii="Times New Roman" w:eastAsiaTheme="minorHAnsi" w:hAnsi="Times New Roman"/>
          <w:kern w:val="0"/>
          <w:sz w:val="24"/>
          <w:szCs w:val="24"/>
          <w:lang w:eastAsia="en-US"/>
        </w:rPr>
      </w:r>
      <w:r w:rsidR="00C273F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fldChar w:fldCharType="separate"/>
      </w:r>
      <w:r w:rsidR="00602EDD" w:rsidRPr="00602EDD">
        <w:rPr>
          <w:rFonts w:ascii="Times New Roman" w:eastAsiaTheme="minorHAnsi" w:hAnsi="Times New Roman"/>
          <w:noProof/>
          <w:kern w:val="0"/>
          <w:sz w:val="24"/>
          <w:szCs w:val="24"/>
          <w:vertAlign w:val="superscript"/>
          <w:lang w:eastAsia="en-US"/>
        </w:rPr>
        <w:t>49, 65</w:t>
      </w:r>
      <w:r w:rsidR="00C273F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fldChar w:fldCharType="end"/>
      </w:r>
      <w:r w:rsidR="00806DE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Therefore, </w:t>
      </w:r>
      <w:r w:rsidR="008C780F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both </w:t>
      </w:r>
      <w:proofErr w:type="spellStart"/>
      <w:r w:rsidR="008C780F" w:rsidRPr="00AA55D3">
        <w:rPr>
          <w:rFonts w:ascii="Times New Roman" w:eastAsiaTheme="minorHAnsi" w:hAnsi="Times New Roman"/>
          <w:kern w:val="0"/>
          <w:sz w:val="24"/>
          <w:szCs w:val="24"/>
          <w:highlight w:val="yellow"/>
          <w:lang w:eastAsia="en-US"/>
        </w:rPr>
        <w:t>Im</w:t>
      </w:r>
      <w:proofErr w:type="spellEnd"/>
      <w:r w:rsidR="008C780F" w:rsidRPr="00AA55D3">
        <w:rPr>
          <w:rFonts w:ascii="Times New Roman" w:eastAsiaTheme="minorHAnsi" w:hAnsi="Times New Roman"/>
          <w:kern w:val="0"/>
          <w:sz w:val="24"/>
          <w:szCs w:val="24"/>
          <w:highlight w:val="yellow"/>
          <w:lang w:eastAsia="en-US"/>
        </w:rPr>
        <w:t>-TB-PA</w:t>
      </w:r>
      <w:r w:rsidR="00AA55D3" w:rsidRPr="00AA55D3">
        <w:rPr>
          <w:rFonts w:ascii="Times New Roman" w:eastAsiaTheme="minorHAnsi" w:hAnsi="Times New Roman"/>
          <w:kern w:val="0"/>
          <w:sz w:val="24"/>
          <w:szCs w:val="24"/>
          <w:highlight w:val="yellow"/>
          <w:lang w:eastAsia="en-US"/>
        </w:rPr>
        <w:t xml:space="preserve"> species</w:t>
      </w:r>
      <w:r w:rsidR="008C780F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were </w:t>
      </w:r>
      <w:r w:rsidR="008C780F" w:rsidRPr="008C780F">
        <w:rPr>
          <w:rFonts w:ascii="Times New Roman" w:hAnsi="Times New Roman"/>
          <w:color w:val="000000"/>
          <w:sz w:val="24"/>
          <w:szCs w:val="24"/>
        </w:rPr>
        <w:t>characterized using</w:t>
      </w:r>
      <w:r w:rsidR="008C780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C780F" w:rsidRPr="008C780F">
        <w:rPr>
          <w:rFonts w:ascii="Times New Roman" w:hAnsi="Times New Roman"/>
          <w:color w:val="000000"/>
          <w:sz w:val="24"/>
          <w:szCs w:val="24"/>
        </w:rPr>
        <w:t xml:space="preserve">MALDI-TOF MS to determine its </w:t>
      </w:r>
      <w:r w:rsidR="000C7318" w:rsidRPr="008C780F">
        <w:rPr>
          <w:rFonts w:ascii="Times New Roman" w:hAnsi="Times New Roman"/>
          <w:color w:val="000000"/>
          <w:sz w:val="24"/>
          <w:szCs w:val="24"/>
        </w:rPr>
        <w:t>molecular weight</w:t>
      </w:r>
      <w:r w:rsidR="008C780F" w:rsidRPr="008C780F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="000C7318">
        <w:rPr>
          <w:rFonts w:ascii="Times New Roman" w:hAnsi="Times New Roman"/>
          <w:color w:val="000000"/>
          <w:sz w:val="24"/>
          <w:szCs w:val="24"/>
        </w:rPr>
        <w:t>m/z</w:t>
      </w:r>
      <w:r w:rsidR="008C780F" w:rsidRPr="008C780F">
        <w:rPr>
          <w:rFonts w:ascii="Times New Roman" w:hAnsi="Times New Roman"/>
          <w:color w:val="000000"/>
          <w:sz w:val="24"/>
          <w:szCs w:val="24"/>
        </w:rPr>
        <w:t>).</w:t>
      </w:r>
      <w:r w:rsidR="008C780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7318" w:rsidRPr="008C780F">
        <w:rPr>
          <w:rFonts w:ascii="Times New Roman" w:hAnsi="Times New Roman"/>
          <w:color w:val="000000"/>
          <w:sz w:val="24"/>
          <w:szCs w:val="24"/>
        </w:rPr>
        <w:t>The MALDI-TOF MS data</w:t>
      </w:r>
      <w:r w:rsidR="000C73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7318" w:rsidRPr="008C780F">
        <w:rPr>
          <w:rFonts w:ascii="Times New Roman" w:hAnsi="Times New Roman"/>
          <w:color w:val="000000"/>
          <w:sz w:val="24"/>
          <w:szCs w:val="24"/>
        </w:rPr>
        <w:t>were collected by spotting DMAc</w:t>
      </w:r>
      <w:r w:rsidR="000C7318">
        <w:rPr>
          <w:rFonts w:ascii="Times New Roman" w:hAnsi="Times New Roman"/>
          <w:color w:val="000000"/>
          <w:sz w:val="24"/>
          <w:szCs w:val="24"/>
        </w:rPr>
        <w:t xml:space="preserve"> solutions of each sample</w:t>
      </w:r>
      <w:r w:rsidR="000C7318" w:rsidRPr="008C780F">
        <w:rPr>
          <w:rFonts w:ascii="Times New Roman" w:hAnsi="Times New Roman"/>
          <w:color w:val="000000"/>
          <w:sz w:val="24"/>
          <w:szCs w:val="24"/>
        </w:rPr>
        <w:t>, topped with a trihydroxy-acetophenone or</w:t>
      </w:r>
      <w:r w:rsidR="000C73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7318" w:rsidRPr="008C780F">
        <w:rPr>
          <w:rFonts w:ascii="Times New Roman" w:hAnsi="Times New Roman"/>
          <w:color w:val="000000"/>
          <w:sz w:val="24"/>
          <w:szCs w:val="24"/>
        </w:rPr>
        <w:t>trans-2-[3-(4-tert-butylphenyl)-2-methyl-2-propenylidene] malononitrile matrix in MeOH.</w:t>
      </w:r>
      <w:r w:rsidR="000C731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C731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Both </w:t>
      </w:r>
      <w:r w:rsidR="000C7318" w:rsidRPr="008B24C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the </w:t>
      </w:r>
      <w:proofErr w:type="spellStart"/>
      <w:r w:rsidR="000C7318" w:rsidRPr="008B24C4"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 w:rsidR="000C7318" w:rsidRPr="008B24C4">
        <w:rPr>
          <w:rFonts w:ascii="Times New Roman" w:eastAsia="Calibri" w:hAnsi="Times New Roman"/>
          <w:kern w:val="0"/>
          <w:sz w:val="24"/>
          <w:szCs w:val="24"/>
          <w:lang w:eastAsia="en-US"/>
        </w:rPr>
        <w:t>-TB</w:t>
      </w:r>
      <w:r w:rsidR="000C7318">
        <w:rPr>
          <w:rFonts w:ascii="Times New Roman" w:eastAsia="Calibri" w:hAnsi="Times New Roman"/>
          <w:kern w:val="0"/>
          <w:sz w:val="24"/>
          <w:szCs w:val="24"/>
          <w:lang w:eastAsia="en-US"/>
        </w:rPr>
        <w:t>-PA i</w:t>
      </w:r>
      <w:r w:rsidR="000C7318" w:rsidRPr="008B24C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onenes were found </w:t>
      </w:r>
      <w:r w:rsidR="000C7318" w:rsidRPr="008B24C4">
        <w:rPr>
          <w:rFonts w:ascii="Times New Roman" w:eastAsia="Calibri" w:hAnsi="Times New Roman"/>
          <w:kern w:val="0"/>
          <w:sz w:val="24"/>
          <w:szCs w:val="24"/>
          <w:lang w:eastAsia="en-US"/>
        </w:rPr>
        <w:lastRenderedPageBreak/>
        <w:t>to have very high molecular weights (</w:t>
      </w:r>
      <w:r w:rsidR="000031C5" w:rsidRPr="000031C5">
        <w:rPr>
          <w:rFonts w:ascii="Times New Roman" w:eastAsia="Calibri" w:hAnsi="Times New Roman"/>
          <w:i/>
          <w:iCs/>
          <w:kern w:val="0"/>
          <w:sz w:val="24"/>
          <w:szCs w:val="24"/>
          <w:lang w:eastAsia="en-US"/>
        </w:rPr>
        <w:t>M</w:t>
      </w:r>
      <w:r w:rsidR="000031C5" w:rsidRPr="000031C5">
        <w:rPr>
          <w:rFonts w:ascii="Times New Roman" w:eastAsia="Calibri" w:hAnsi="Times New Roman"/>
          <w:kern w:val="0"/>
          <w:sz w:val="24"/>
          <w:szCs w:val="24"/>
          <w:vertAlign w:val="subscript"/>
          <w:lang w:eastAsia="en-US"/>
        </w:rPr>
        <w:t>N</w:t>
      </w:r>
      <w:r w:rsidR="000031C5">
        <w:rPr>
          <w:rFonts w:ascii="Times New Roman" w:eastAsia="Calibri" w:hAnsi="Times New Roman"/>
          <w:kern w:val="0"/>
          <w:sz w:val="24"/>
          <w:szCs w:val="24"/>
          <w:vertAlign w:val="subscript"/>
          <w:lang w:eastAsia="en-US"/>
        </w:rPr>
        <w:t>,</w:t>
      </w:r>
      <w:r w:rsidR="000031C5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0C7318" w:rsidRPr="008B24C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m/z = </w:t>
      </w:r>
      <w:r w:rsidR="00097054">
        <w:rPr>
          <w:rFonts w:ascii="Times New Roman" w:eastAsia="Calibri" w:hAnsi="Times New Roman"/>
          <w:kern w:val="0"/>
          <w:sz w:val="24"/>
          <w:szCs w:val="24"/>
          <w:lang w:eastAsia="en-US"/>
        </w:rPr>
        <w:t>113352.91</w:t>
      </w:r>
      <w:r w:rsidR="000C7318" w:rsidRPr="008B24C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for </w:t>
      </w:r>
      <w:proofErr w:type="spellStart"/>
      <w:r w:rsidR="000C7318" w:rsidRPr="008B24C4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0C7318" w:rsidRPr="008B24C4">
        <w:rPr>
          <w:rFonts w:ascii="Times New Roman" w:hAnsi="Times New Roman"/>
          <w:color w:val="000000"/>
          <w:sz w:val="24"/>
          <w:szCs w:val="24"/>
        </w:rPr>
        <w:t>-TB(</w:t>
      </w:r>
      <w:r w:rsidR="000C7318">
        <w:rPr>
          <w:rFonts w:ascii="Times New Roman" w:hAnsi="Times New Roman"/>
          <w:i/>
          <w:color w:val="000000"/>
          <w:sz w:val="24"/>
          <w:szCs w:val="24"/>
        </w:rPr>
        <w:t>o</w:t>
      </w:r>
      <w:r w:rsidR="000C7318" w:rsidRPr="008B24C4">
        <w:rPr>
          <w:rFonts w:ascii="Times New Roman" w:hAnsi="Times New Roman"/>
          <w:color w:val="000000"/>
          <w:sz w:val="24"/>
          <w:szCs w:val="24"/>
        </w:rPr>
        <w:t>)-</w:t>
      </w:r>
      <w:r w:rsidR="000C7318">
        <w:rPr>
          <w:rFonts w:ascii="Times New Roman" w:hAnsi="Times New Roman"/>
          <w:color w:val="000000"/>
          <w:sz w:val="24"/>
          <w:szCs w:val="24"/>
        </w:rPr>
        <w:t>PA and</w:t>
      </w:r>
      <w:r w:rsidR="00097054">
        <w:rPr>
          <w:rFonts w:ascii="Times New Roman" w:hAnsi="Times New Roman"/>
          <w:color w:val="000000"/>
          <w:sz w:val="24"/>
          <w:szCs w:val="24"/>
        </w:rPr>
        <w:t xml:space="preserve"> 80202.583</w:t>
      </w:r>
      <w:r w:rsidR="000C7318" w:rsidRPr="008B24C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0C731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for </w:t>
      </w:r>
      <w:proofErr w:type="spellStart"/>
      <w:r w:rsidR="000C7318" w:rsidRPr="008B24C4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0C7318" w:rsidRPr="008B24C4">
        <w:rPr>
          <w:rFonts w:ascii="Times New Roman" w:hAnsi="Times New Roman"/>
          <w:color w:val="000000"/>
          <w:sz w:val="24"/>
          <w:szCs w:val="24"/>
        </w:rPr>
        <w:t>-TB(</w:t>
      </w:r>
      <w:r w:rsidR="00097054">
        <w:rPr>
          <w:rFonts w:ascii="Times New Roman" w:hAnsi="Times New Roman"/>
          <w:i/>
          <w:color w:val="000000"/>
          <w:sz w:val="24"/>
          <w:szCs w:val="24"/>
        </w:rPr>
        <w:t>p</w:t>
      </w:r>
      <w:r w:rsidR="000C7318" w:rsidRPr="008B24C4">
        <w:rPr>
          <w:rFonts w:ascii="Times New Roman" w:hAnsi="Times New Roman"/>
          <w:color w:val="000000"/>
          <w:sz w:val="24"/>
          <w:szCs w:val="24"/>
        </w:rPr>
        <w:t>)-</w:t>
      </w:r>
      <w:r w:rsidR="000C7318">
        <w:rPr>
          <w:rFonts w:ascii="Times New Roman" w:hAnsi="Times New Roman"/>
          <w:color w:val="000000"/>
          <w:sz w:val="24"/>
          <w:szCs w:val="24"/>
        </w:rPr>
        <w:t>PA</w:t>
      </w:r>
      <w:r w:rsidR="000C7318" w:rsidRPr="008B24C4">
        <w:rPr>
          <w:rFonts w:ascii="Times New Roman" w:eastAsia="Calibri" w:hAnsi="Times New Roman"/>
          <w:kern w:val="0"/>
          <w:sz w:val="24"/>
          <w:szCs w:val="24"/>
          <w:lang w:eastAsia="en-US"/>
        </w:rPr>
        <w:t>, Figure</w:t>
      </w:r>
      <w:r w:rsidR="002A30A7">
        <w:rPr>
          <w:rFonts w:ascii="Times New Roman" w:eastAsia="Calibri" w:hAnsi="Times New Roman"/>
          <w:kern w:val="0"/>
          <w:sz w:val="24"/>
          <w:szCs w:val="24"/>
          <w:lang w:eastAsia="en-US"/>
        </w:rPr>
        <w:t>s</w:t>
      </w:r>
      <w:r w:rsidR="000C7318" w:rsidRPr="008B24C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S</w:t>
      </w:r>
      <w:r w:rsidR="00B5557E">
        <w:rPr>
          <w:rFonts w:ascii="Times New Roman" w:eastAsia="Calibri" w:hAnsi="Times New Roman"/>
          <w:kern w:val="0"/>
          <w:sz w:val="24"/>
          <w:szCs w:val="24"/>
          <w:lang w:eastAsia="en-US"/>
        </w:rPr>
        <w:t>5</w:t>
      </w:r>
      <w:r w:rsidR="002A30A7">
        <w:rPr>
          <w:rFonts w:ascii="Times New Roman" w:eastAsia="Calibri" w:hAnsi="Times New Roman"/>
          <w:kern w:val="0"/>
          <w:sz w:val="24"/>
          <w:szCs w:val="24"/>
          <w:lang w:eastAsia="en-US"/>
        </w:rPr>
        <w:t>,</w:t>
      </w:r>
      <w:r w:rsidR="0062606F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2A30A7">
        <w:rPr>
          <w:rFonts w:ascii="Times New Roman" w:eastAsia="Calibri" w:hAnsi="Times New Roman"/>
          <w:kern w:val="0"/>
          <w:sz w:val="24"/>
          <w:szCs w:val="24"/>
          <w:lang w:eastAsia="en-US"/>
        </w:rPr>
        <w:t>6</w:t>
      </w:r>
      <w:r w:rsidR="000C7318" w:rsidRPr="008B24C4">
        <w:rPr>
          <w:rFonts w:ascii="Times New Roman" w:eastAsia="Calibri" w:hAnsi="Times New Roman"/>
          <w:kern w:val="0"/>
          <w:sz w:val="24"/>
          <w:szCs w:val="24"/>
          <w:lang w:eastAsia="en-US"/>
        </w:rPr>
        <w:t>)</w:t>
      </w:r>
      <w:r w:rsidR="000C7318">
        <w:rPr>
          <w:rFonts w:ascii="Times New Roman" w:eastAsia="Calibri" w:hAnsi="Times New Roman"/>
          <w:kern w:val="0"/>
          <w:sz w:val="24"/>
          <w:szCs w:val="24"/>
          <w:lang w:eastAsia="en-US"/>
        </w:rPr>
        <w:t>.</w:t>
      </w:r>
      <w:r w:rsidR="00CF3800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CF3800" w:rsidRPr="000031C5">
        <w:rPr>
          <w:rFonts w:ascii="Times New Roman" w:eastAsia="Calibri" w:hAnsi="Times New Roman"/>
          <w:kern w:val="0"/>
          <w:sz w:val="24"/>
          <w:szCs w:val="24"/>
          <w:highlight w:val="yellow"/>
          <w:lang w:eastAsia="en-US"/>
        </w:rPr>
        <w:t xml:space="preserve">Interestingly, ‘ortho’ derived </w:t>
      </w:r>
      <w:proofErr w:type="spellStart"/>
      <w:r w:rsidR="00CF3800" w:rsidRPr="000031C5">
        <w:rPr>
          <w:rFonts w:ascii="Times New Roman" w:eastAsia="Calibri" w:hAnsi="Times New Roman"/>
          <w:kern w:val="0"/>
          <w:sz w:val="24"/>
          <w:szCs w:val="24"/>
          <w:highlight w:val="yellow"/>
          <w:lang w:eastAsia="en-US"/>
        </w:rPr>
        <w:t>Im</w:t>
      </w:r>
      <w:proofErr w:type="spellEnd"/>
      <w:r w:rsidR="00CF3800" w:rsidRPr="000031C5">
        <w:rPr>
          <w:rFonts w:ascii="Times New Roman" w:eastAsia="Calibri" w:hAnsi="Times New Roman"/>
          <w:kern w:val="0"/>
          <w:sz w:val="24"/>
          <w:szCs w:val="24"/>
          <w:highlight w:val="yellow"/>
          <w:lang w:eastAsia="en-US"/>
        </w:rPr>
        <w:t>-TB</w:t>
      </w:r>
      <w:r w:rsidR="00CF3800" w:rsidRPr="000031C5">
        <w:rPr>
          <w:rFonts w:ascii="Times New Roman" w:hAnsi="Times New Roman"/>
          <w:color w:val="000000"/>
          <w:sz w:val="24"/>
          <w:szCs w:val="24"/>
          <w:highlight w:val="yellow"/>
        </w:rPr>
        <w:t>(</w:t>
      </w:r>
      <w:r w:rsidR="00CF3800" w:rsidRPr="000031C5">
        <w:rPr>
          <w:rFonts w:ascii="Times New Roman" w:hAnsi="Times New Roman"/>
          <w:i/>
          <w:color w:val="000000"/>
          <w:sz w:val="24"/>
          <w:szCs w:val="24"/>
          <w:highlight w:val="yellow"/>
        </w:rPr>
        <w:t>o</w:t>
      </w:r>
      <w:r w:rsidR="00CF3800" w:rsidRPr="000031C5">
        <w:rPr>
          <w:rFonts w:ascii="Times New Roman" w:hAnsi="Times New Roman"/>
          <w:color w:val="000000"/>
          <w:sz w:val="24"/>
          <w:szCs w:val="24"/>
          <w:highlight w:val="yellow"/>
        </w:rPr>
        <w:t xml:space="preserve">)-PA displayed </w:t>
      </w:r>
      <w:r w:rsidR="00D54A27">
        <w:rPr>
          <w:rFonts w:ascii="Times New Roman" w:hAnsi="Times New Roman"/>
          <w:color w:val="000000"/>
          <w:sz w:val="24"/>
          <w:szCs w:val="24"/>
          <w:highlight w:val="yellow"/>
        </w:rPr>
        <w:t>a noticeably</w:t>
      </w:r>
      <w:r w:rsidR="00CF3800" w:rsidRPr="000031C5">
        <w:rPr>
          <w:rFonts w:ascii="Times New Roman" w:hAnsi="Times New Roman"/>
          <w:color w:val="000000"/>
          <w:sz w:val="24"/>
          <w:szCs w:val="24"/>
          <w:highlight w:val="yellow"/>
        </w:rPr>
        <w:t xml:space="preserve"> higher molecular weight compared to the other isomer of </w:t>
      </w:r>
      <w:r w:rsidR="00CF3800" w:rsidRPr="000031C5">
        <w:rPr>
          <w:rFonts w:ascii="Times New Roman" w:eastAsia="Calibri" w:hAnsi="Times New Roman"/>
          <w:kern w:val="0"/>
          <w:sz w:val="24"/>
          <w:szCs w:val="24"/>
          <w:highlight w:val="yellow"/>
          <w:lang w:eastAsia="en-US"/>
        </w:rPr>
        <w:t xml:space="preserve">‘para’ </w:t>
      </w:r>
      <w:proofErr w:type="spellStart"/>
      <w:r w:rsidR="00CF3800" w:rsidRPr="000031C5">
        <w:rPr>
          <w:rFonts w:ascii="Times New Roman" w:hAnsi="Times New Roman"/>
          <w:color w:val="000000"/>
          <w:sz w:val="24"/>
          <w:szCs w:val="24"/>
          <w:highlight w:val="yellow"/>
        </w:rPr>
        <w:t>Im</w:t>
      </w:r>
      <w:proofErr w:type="spellEnd"/>
      <w:r w:rsidR="00CF3800" w:rsidRPr="000031C5">
        <w:rPr>
          <w:rFonts w:ascii="Times New Roman" w:hAnsi="Times New Roman"/>
          <w:color w:val="000000"/>
          <w:sz w:val="24"/>
          <w:szCs w:val="24"/>
          <w:highlight w:val="yellow"/>
        </w:rPr>
        <w:t>-TB(</w:t>
      </w:r>
      <w:r w:rsidR="00CF3800" w:rsidRPr="000031C5">
        <w:rPr>
          <w:rFonts w:ascii="Times New Roman" w:hAnsi="Times New Roman"/>
          <w:i/>
          <w:color w:val="000000"/>
          <w:sz w:val="24"/>
          <w:szCs w:val="24"/>
          <w:highlight w:val="yellow"/>
        </w:rPr>
        <w:t>p</w:t>
      </w:r>
      <w:r w:rsidR="00CF3800" w:rsidRPr="000031C5">
        <w:rPr>
          <w:rFonts w:ascii="Times New Roman" w:hAnsi="Times New Roman"/>
          <w:color w:val="000000"/>
          <w:sz w:val="24"/>
          <w:szCs w:val="24"/>
          <w:highlight w:val="yellow"/>
        </w:rPr>
        <w:t xml:space="preserve">)-PA ionene, </w:t>
      </w:r>
      <w:r w:rsidR="000031C5" w:rsidRPr="000031C5">
        <w:rPr>
          <w:rFonts w:ascii="Times New Roman" w:hAnsi="Times New Roman"/>
          <w:color w:val="000000"/>
          <w:sz w:val="24"/>
          <w:szCs w:val="24"/>
          <w:highlight w:val="yellow"/>
        </w:rPr>
        <w:t>plausibly because of high</w:t>
      </w:r>
      <w:r w:rsidR="00D54A27">
        <w:rPr>
          <w:rFonts w:ascii="Times New Roman" w:hAnsi="Times New Roman"/>
          <w:color w:val="000000"/>
          <w:sz w:val="24"/>
          <w:szCs w:val="24"/>
          <w:highlight w:val="yellow"/>
        </w:rPr>
        <w:t>er</w:t>
      </w:r>
      <w:r w:rsidR="000031C5" w:rsidRPr="000031C5">
        <w:rPr>
          <w:rFonts w:ascii="Times New Roman" w:hAnsi="Times New Roman"/>
          <w:color w:val="000000"/>
          <w:sz w:val="24"/>
          <w:szCs w:val="24"/>
          <w:highlight w:val="yellow"/>
        </w:rPr>
        <w:t xml:space="preserve"> reactivity of </w:t>
      </w:r>
      <w:proofErr w:type="spellStart"/>
      <w:r w:rsidR="000031C5" w:rsidRPr="000031C5">
        <w:rPr>
          <w:rFonts w:ascii="Times New Roman" w:hAnsi="Times New Roman"/>
          <w:color w:val="000000"/>
          <w:sz w:val="24"/>
          <w:szCs w:val="24"/>
          <w:highlight w:val="yellow"/>
        </w:rPr>
        <w:t>Im</w:t>
      </w:r>
      <w:proofErr w:type="spellEnd"/>
      <w:r w:rsidR="000031C5" w:rsidRPr="000031C5">
        <w:rPr>
          <w:rFonts w:ascii="Times New Roman" w:hAnsi="Times New Roman"/>
          <w:color w:val="000000"/>
          <w:sz w:val="24"/>
          <w:szCs w:val="24"/>
          <w:highlight w:val="yellow"/>
        </w:rPr>
        <w:t>-TB(o) isomer monomer as reported in our previous work</w:t>
      </w:r>
      <w:r w:rsidR="00CF3800" w:rsidRPr="000031C5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="000031C5" w:rsidRPr="000031C5">
        <w:rPr>
          <w:rFonts w:ascii="Times New Roman" w:hAnsi="Times New Roman"/>
          <w:color w:val="000000"/>
          <w:sz w:val="24"/>
          <w:szCs w:val="24"/>
          <w:highlight w:val="yellow"/>
        </w:rPr>
        <w:fldChar w:fldCharType="begin"/>
      </w:r>
      <w:r w:rsidR="000031C5" w:rsidRPr="000031C5">
        <w:rPr>
          <w:rFonts w:ascii="Times New Roman" w:hAnsi="Times New Roman"/>
          <w:color w:val="000000"/>
          <w:sz w:val="24"/>
          <w:szCs w:val="24"/>
          <w:highlight w:val="yellow"/>
        </w:rPr>
        <w:instrText xml:space="preserve"> ADDIN EN.CITE &lt;EndNote&gt;&lt;Cite&gt;&lt;Author&gt;Kammakakam&lt;/Author&gt;&lt;Year&gt;2019&lt;/Year&gt;&lt;RecNum&gt;89&lt;/RecNum&gt;&lt;DisplayText&gt;&lt;style face="superscript"&gt;53&lt;/style&gt;&lt;/DisplayText&gt;&lt;record&gt;&lt;rec-number&gt;89&lt;/rec-number&gt;&lt;foreign-keys&gt;&lt;key app="EN" db-id="2a90v99f2pzrvme2r0n520euswrrxps59fdp" timestamp="1576793624"&gt;89&lt;/key&gt;&lt;key app="ENWeb" db-id=""&gt;0&lt;/key&gt;&lt;/foreign-keys&gt;&lt;ref-type name="Journal Article"&gt;17&lt;/ref-type&gt;&lt;contributors&gt;&lt;authors&gt;&lt;author&gt;Kammakakam, I.&lt;/author&gt;&lt;author&gt;O&amp;apos;Harra, K. E.&lt;/author&gt;&lt;author&gt;Bara, J. E.&lt;/author&gt;&lt;author&gt;Jackson, E. M.&lt;/author&gt;&lt;/authors&gt;&lt;/contributors&gt;&lt;auth-address&gt;Department of Chemical &amp;amp; Biological Engineering, University of Alabama, Tuscaloosa, Alabama 35487-0203, United States.&amp;#xD;NASA Marshall Space Flight Center, Huntsville, Alabama 35812, United States.&lt;/auth-address&gt;&lt;titles&gt;&lt;title&gt;Design and Synthesis of Imidazolium-Mediated Troger&amp;apos;s Base-Containing Ionene Polymers for Advanced CO2 Separation Membranes&lt;/title&gt;&lt;secondary-title&gt;ACS Omega&lt;/secondary-title&gt;&lt;/titles&gt;&lt;periodical&gt;&lt;full-title&gt;ACS Omega&lt;/full-title&gt;&lt;/periodical&gt;&lt;pages&gt;3439-3448&lt;/pages&gt;&lt;volume&gt;4&lt;/volume&gt;&lt;number&gt;2&lt;/number&gt;&lt;edition&gt;2019/08/29&lt;/edition&gt;&lt;dates&gt;&lt;year&gt;2019&lt;/year&gt;&lt;pub-dates&gt;&lt;date&gt;Feb 28&lt;/date&gt;&lt;/pub-dates&gt;&lt;/dates&gt;&lt;isbn&gt;2470-1343 (Electronic)&amp;#xD;2470-1343 (Linking)&lt;/isbn&gt;&lt;accession-num&gt;31459559&lt;/accession-num&gt;&lt;urls&gt;&lt;related-urls&gt;&lt;url&gt;https://www.ncbi.nlm.nih.gov/pubmed/31459559&lt;/url&gt;&lt;/related-urls&gt;&lt;/urls&gt;&lt;custom2&gt;PMC6648041&lt;/custom2&gt;&lt;electronic-resource-num&gt;10.1021/acsomega.8b03700&lt;/electronic-resource-num&gt;&lt;/record&gt;&lt;/Cite&gt;&lt;/EndNote&gt;</w:instrText>
      </w:r>
      <w:r w:rsidR="000031C5" w:rsidRPr="000031C5">
        <w:rPr>
          <w:rFonts w:ascii="Times New Roman" w:hAnsi="Times New Roman"/>
          <w:color w:val="000000"/>
          <w:sz w:val="24"/>
          <w:szCs w:val="24"/>
          <w:highlight w:val="yellow"/>
        </w:rPr>
        <w:fldChar w:fldCharType="separate"/>
      </w:r>
      <w:r w:rsidR="000031C5" w:rsidRPr="000031C5">
        <w:rPr>
          <w:rFonts w:ascii="Times New Roman" w:hAnsi="Times New Roman"/>
          <w:noProof/>
          <w:color w:val="000000"/>
          <w:sz w:val="24"/>
          <w:szCs w:val="24"/>
          <w:highlight w:val="yellow"/>
          <w:vertAlign w:val="superscript"/>
        </w:rPr>
        <w:t>53</w:t>
      </w:r>
      <w:r w:rsidR="000031C5" w:rsidRPr="000031C5">
        <w:rPr>
          <w:rFonts w:ascii="Times New Roman" w:hAnsi="Times New Roman"/>
          <w:color w:val="000000"/>
          <w:sz w:val="24"/>
          <w:szCs w:val="24"/>
          <w:highlight w:val="yellow"/>
        </w:rPr>
        <w:fldChar w:fldCharType="end"/>
      </w:r>
      <w:r w:rsidR="000031C5" w:rsidRPr="000031C5">
        <w:rPr>
          <w:rFonts w:ascii="Times New Roman" w:hAnsi="Times New Roman"/>
          <w:color w:val="000000"/>
          <w:sz w:val="24"/>
          <w:szCs w:val="24"/>
          <w:highlight w:val="yellow"/>
        </w:rPr>
        <w:t xml:space="preserve"> The MALDI-TOF measure</w:t>
      </w:r>
      <w:r w:rsidR="00BC766F">
        <w:rPr>
          <w:rFonts w:ascii="Times New Roman" w:hAnsi="Times New Roman"/>
          <w:color w:val="000000"/>
          <w:sz w:val="24"/>
          <w:szCs w:val="24"/>
          <w:highlight w:val="yellow"/>
        </w:rPr>
        <w:t>d</w:t>
      </w:r>
      <w:r w:rsidR="000031C5" w:rsidRPr="000031C5">
        <w:rPr>
          <w:rFonts w:ascii="Times New Roman" w:hAnsi="Times New Roman"/>
          <w:color w:val="000000"/>
          <w:sz w:val="24"/>
          <w:szCs w:val="24"/>
          <w:highlight w:val="yellow"/>
        </w:rPr>
        <w:t xml:space="preserve"> </w:t>
      </w:r>
      <w:r w:rsidR="000031C5" w:rsidRPr="000031C5">
        <w:rPr>
          <w:rFonts w:ascii="Times New Roman" w:hAnsi="Times New Roman"/>
          <w:i/>
          <w:iCs/>
          <w:color w:val="000000"/>
          <w:sz w:val="24"/>
          <w:szCs w:val="24"/>
          <w:highlight w:val="yellow"/>
        </w:rPr>
        <w:t>M</w:t>
      </w:r>
      <w:r w:rsidR="000031C5" w:rsidRPr="000031C5">
        <w:rPr>
          <w:rFonts w:ascii="Times New Roman" w:hAnsi="Times New Roman"/>
          <w:color w:val="000000"/>
          <w:sz w:val="24"/>
          <w:szCs w:val="24"/>
          <w:highlight w:val="yellow"/>
          <w:vertAlign w:val="subscript"/>
        </w:rPr>
        <w:t>N</w:t>
      </w:r>
      <w:r w:rsidR="000031C5" w:rsidRPr="000031C5">
        <w:rPr>
          <w:rFonts w:ascii="Times New Roman" w:hAnsi="Times New Roman"/>
          <w:color w:val="000000"/>
          <w:sz w:val="24"/>
          <w:szCs w:val="24"/>
          <w:highlight w:val="yellow"/>
        </w:rPr>
        <w:t xml:space="preserve"> values together with the repeating unit molecular weights and calculated number-average repeat units (</w:t>
      </w:r>
      <w:r w:rsidR="000031C5" w:rsidRPr="000031C5">
        <w:rPr>
          <w:rFonts w:ascii="Times New Roman" w:hAnsi="Times New Roman"/>
          <w:i/>
          <w:iCs/>
          <w:color w:val="000000"/>
          <w:sz w:val="24"/>
          <w:szCs w:val="24"/>
          <w:highlight w:val="yellow"/>
        </w:rPr>
        <w:t>X</w:t>
      </w:r>
      <w:r w:rsidR="000031C5" w:rsidRPr="000031C5">
        <w:rPr>
          <w:rFonts w:ascii="Times New Roman" w:hAnsi="Times New Roman"/>
          <w:color w:val="000000"/>
          <w:sz w:val="24"/>
          <w:szCs w:val="24"/>
          <w:highlight w:val="yellow"/>
          <w:vertAlign w:val="subscript"/>
        </w:rPr>
        <w:t>N</w:t>
      </w:r>
      <w:r w:rsidR="000031C5" w:rsidRPr="000031C5">
        <w:rPr>
          <w:rFonts w:ascii="Times New Roman" w:hAnsi="Times New Roman"/>
          <w:color w:val="000000"/>
          <w:sz w:val="24"/>
          <w:szCs w:val="24"/>
          <w:highlight w:val="yellow"/>
        </w:rPr>
        <w:t>) are summarized in ESI (Table S1).</w:t>
      </w:r>
      <w:r w:rsidR="00CF380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1E9257AF" w14:textId="77777777" w:rsidR="002A30A7" w:rsidRDefault="002A30A7" w:rsidP="00512858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</w:p>
    <w:p w14:paraId="1A006811" w14:textId="5D81E3BD" w:rsidR="006E0CA1" w:rsidRDefault="0055160C" w:rsidP="0055160C">
      <w:pPr>
        <w:widowControl/>
        <w:wordWrap/>
        <w:adjustRightInd w:val="0"/>
        <w:spacing w:after="0" w:line="480" w:lineRule="auto"/>
        <w:rPr>
          <w:rFonts w:ascii="Times New Roman" w:eastAsiaTheme="minorHAnsi" w:hAnsi="Times New Roman"/>
          <w:kern w:val="0"/>
          <w:sz w:val="24"/>
          <w:szCs w:val="24"/>
          <w:vertAlign w:val="superscript"/>
          <w:lang w:eastAsia="en-US"/>
        </w:rPr>
      </w:pPr>
      <w:r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3.2</w:t>
      </w:r>
      <w:r w:rsidRPr="008B24C4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. </w:t>
      </w:r>
      <w:r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Membrane Fabrication and Shape Memory Properties</w:t>
      </w:r>
      <w:r w:rsidRPr="008B24C4">
        <w:rPr>
          <w:rFonts w:ascii="Times New Roman" w:hAnsi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45D12" w:rsidRPr="00645D12">
        <w:rPr>
          <w:rFonts w:ascii="Times New Roman" w:hAnsi="Times New Roman"/>
          <w:bCs/>
          <w:color w:val="000000"/>
          <w:sz w:val="24"/>
          <w:szCs w:val="24"/>
        </w:rPr>
        <w:t xml:space="preserve">Both </w:t>
      </w:r>
      <w:r w:rsidR="00645D12">
        <w:rPr>
          <w:rFonts w:ascii="Times New Roman" w:eastAsia="Calibri" w:hAnsi="Times New Roman"/>
          <w:kern w:val="0"/>
          <w:sz w:val="24"/>
          <w:szCs w:val="24"/>
          <w:lang w:eastAsia="en-US"/>
        </w:rPr>
        <w:t>t</w:t>
      </w:r>
      <w:r w:rsidRPr="006400F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he </w:t>
      </w:r>
      <w:r w:rsidR="00645D1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newly developed </w:t>
      </w:r>
      <w:proofErr w:type="spellStart"/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-TB-</w:t>
      </w:r>
      <w:r w:rsidR="00645D12">
        <w:rPr>
          <w:rFonts w:ascii="Times New Roman" w:eastAsia="Calibri" w:hAnsi="Times New Roman"/>
          <w:kern w:val="0"/>
          <w:sz w:val="24"/>
          <w:szCs w:val="24"/>
          <w:lang w:eastAsia="en-US"/>
        </w:rPr>
        <w:t>PA i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onene</w:t>
      </w:r>
      <w:r w:rsidR="00645D12">
        <w:rPr>
          <w:rFonts w:ascii="Times New Roman" w:eastAsia="Calibri" w:hAnsi="Times New Roman"/>
          <w:kern w:val="0"/>
          <w:sz w:val="24"/>
          <w:szCs w:val="24"/>
          <w:lang w:eastAsia="en-US"/>
        </w:rPr>
        <w:t>s</w:t>
      </w:r>
      <w:r w:rsidRPr="006400F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645D12" w:rsidRPr="006400F2">
        <w:rPr>
          <w:rFonts w:ascii="Times New Roman" w:eastAsia="Calibri" w:hAnsi="Times New Roman"/>
          <w:kern w:val="0"/>
          <w:sz w:val="24"/>
          <w:szCs w:val="24"/>
          <w:lang w:eastAsia="en-US"/>
        </w:rPr>
        <w:t>demonstrated</w:t>
      </w:r>
      <w:r w:rsidRPr="006400F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645D1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excellent </w:t>
      </w:r>
      <w:r w:rsidRPr="006400F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solubility in common </w:t>
      </w:r>
      <w:r w:rsidR="00645D12">
        <w:rPr>
          <w:rFonts w:ascii="Times New Roman" w:eastAsia="Calibri" w:hAnsi="Times New Roman"/>
          <w:kern w:val="0"/>
          <w:sz w:val="24"/>
          <w:szCs w:val="24"/>
          <w:lang w:eastAsia="en-US"/>
        </w:rPr>
        <w:t>membrane casting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Pr="006400F2">
        <w:rPr>
          <w:rFonts w:ascii="Times New Roman" w:eastAsia="Calibri" w:hAnsi="Times New Roman"/>
          <w:kern w:val="0"/>
          <w:sz w:val="24"/>
          <w:szCs w:val="24"/>
          <w:lang w:eastAsia="en-US"/>
        </w:rPr>
        <w:t>solvents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645D12">
        <w:rPr>
          <w:rFonts w:ascii="Times New Roman" w:eastAsia="Calibri" w:hAnsi="Times New Roman"/>
          <w:kern w:val="0"/>
          <w:sz w:val="24"/>
          <w:szCs w:val="24"/>
          <w:lang w:eastAsia="en-US"/>
        </w:rPr>
        <w:t>such as</w:t>
      </w:r>
      <w:r w:rsidRPr="006400F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C473B1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DMF, </w:t>
      </w:r>
      <w:r w:rsidRPr="00C31A09">
        <w:rPr>
          <w:rFonts w:ascii="Times New Roman" w:eastAsia="Times New Roman" w:hAnsi="Times New Roman"/>
          <w:color w:val="000000"/>
          <w:sz w:val="24"/>
          <w:szCs w:val="24"/>
        </w:rPr>
        <w:t>DMAc, DMSO, and NMP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(Table S</w:t>
      </w:r>
      <w:r w:rsidR="000031C5">
        <w:rPr>
          <w:rFonts w:ascii="Times New Roman" w:eastAsia="Times New Roman" w:hAnsi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</w:rPr>
        <w:t>)</w:t>
      </w:r>
      <w:r w:rsidR="00645D1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, 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indicat</w:t>
      </w:r>
      <w:r w:rsidR="00645D12">
        <w:rPr>
          <w:rFonts w:ascii="Times New Roman" w:eastAsia="Calibri" w:hAnsi="Times New Roman"/>
          <w:kern w:val="0"/>
          <w:sz w:val="24"/>
          <w:szCs w:val="24"/>
          <w:lang w:eastAsia="en-US"/>
        </w:rPr>
        <w:t>ing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the </w:t>
      </w:r>
      <w:r w:rsidR="00645D12">
        <w:rPr>
          <w:rFonts w:ascii="Times New Roman" w:eastAsia="Calibri" w:hAnsi="Times New Roman"/>
          <w:kern w:val="0"/>
          <w:sz w:val="24"/>
          <w:szCs w:val="24"/>
          <w:lang w:eastAsia="en-US"/>
        </w:rPr>
        <w:t>high prospect of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A2187E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the </w:t>
      </w:r>
      <w:r w:rsidR="00672576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thin </w:t>
      </w:r>
      <w:r w:rsidR="00645D1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film-forming ability </w:t>
      </w:r>
      <w:r w:rsidR="00645D12" w:rsidRPr="00645D12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which are</w:t>
      </w:r>
      <w:r w:rsidR="00645D12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645D12" w:rsidRPr="00645D12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generally the </w:t>
      </w:r>
      <w:r w:rsidR="00CA7B60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basic </w:t>
      </w:r>
      <w:r w:rsidR="00645D12" w:rsidRPr="00645D12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requirements for the gas separation </w:t>
      </w:r>
      <w:r w:rsidR="00672576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tests</w:t>
      </w:r>
      <w:r w:rsidR="00645D12" w:rsidRPr="00645D12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.</w:t>
      </w:r>
      <w:r w:rsidR="000D136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162ACD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Capable of being compacted</w:t>
      </w:r>
      <w:r w:rsidR="000D136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, solid highly flexible free-standing membranes were formed</w:t>
      </w:r>
      <w:r w:rsidR="000D1368" w:rsidRPr="000D136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0D1368" w:rsidRPr="006400F2">
        <w:rPr>
          <w:rFonts w:ascii="Times New Roman" w:eastAsia="Calibri" w:hAnsi="Times New Roman"/>
          <w:kern w:val="0"/>
          <w:sz w:val="24"/>
          <w:szCs w:val="24"/>
          <w:lang w:eastAsia="en-US"/>
        </w:rPr>
        <w:t>by casting a DM</w:t>
      </w:r>
      <w:r w:rsidR="000D1368">
        <w:rPr>
          <w:rFonts w:ascii="Times New Roman" w:eastAsia="Calibri" w:hAnsi="Times New Roman"/>
          <w:kern w:val="0"/>
          <w:sz w:val="24"/>
          <w:szCs w:val="24"/>
          <w:lang w:eastAsia="en-US"/>
        </w:rPr>
        <w:t>Ac</w:t>
      </w:r>
      <w:r w:rsidR="000D1368" w:rsidRPr="006400F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solution of </w:t>
      </w:r>
      <w:r w:rsidR="000D136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respective </w:t>
      </w:r>
      <w:proofErr w:type="spellStart"/>
      <w:r w:rsidR="000D1368"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 w:rsidR="000D1368">
        <w:rPr>
          <w:rFonts w:ascii="Times New Roman" w:eastAsia="Calibri" w:hAnsi="Times New Roman"/>
          <w:kern w:val="0"/>
          <w:sz w:val="24"/>
          <w:szCs w:val="24"/>
          <w:lang w:eastAsia="en-US"/>
        </w:rPr>
        <w:t>-TB-</w:t>
      </w:r>
      <w:r w:rsidR="00573E96">
        <w:rPr>
          <w:rFonts w:ascii="Times New Roman" w:eastAsia="Calibri" w:hAnsi="Times New Roman"/>
          <w:kern w:val="0"/>
          <w:sz w:val="24"/>
          <w:szCs w:val="24"/>
          <w:lang w:eastAsia="en-US"/>
        </w:rPr>
        <w:t>PA i</w:t>
      </w:r>
      <w:r w:rsidR="000D1368">
        <w:rPr>
          <w:rFonts w:ascii="Times New Roman" w:eastAsia="Calibri" w:hAnsi="Times New Roman"/>
          <w:kern w:val="0"/>
          <w:sz w:val="24"/>
          <w:szCs w:val="24"/>
          <w:lang w:eastAsia="en-US"/>
        </w:rPr>
        <w:t>onene polymers</w:t>
      </w:r>
      <w:r w:rsidR="001B0EC6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and their composites</w:t>
      </w:r>
      <w:r w:rsidR="000D1368" w:rsidRPr="006400F2">
        <w:rPr>
          <w:rFonts w:ascii="Times New Roman" w:eastAsia="Calibri" w:hAnsi="Times New Roman"/>
          <w:kern w:val="0"/>
          <w:sz w:val="24"/>
          <w:szCs w:val="24"/>
          <w:lang w:eastAsia="en-US"/>
        </w:rPr>
        <w:t>, followed by vacuum drying</w:t>
      </w:r>
      <w:r w:rsidR="000D136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process</w:t>
      </w:r>
      <w:r w:rsidR="001B0EC6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(the optical images are shown in Figure </w:t>
      </w:r>
      <w:r w:rsidR="00CA7B60">
        <w:rPr>
          <w:rFonts w:ascii="Times New Roman" w:eastAsia="Calibri" w:hAnsi="Times New Roman"/>
          <w:kern w:val="0"/>
          <w:sz w:val="24"/>
          <w:szCs w:val="24"/>
          <w:lang w:eastAsia="en-US"/>
        </w:rPr>
        <w:t>2</w:t>
      </w:r>
      <w:r w:rsidR="001B0EC6">
        <w:rPr>
          <w:rFonts w:ascii="Times New Roman" w:eastAsia="Calibri" w:hAnsi="Times New Roman"/>
          <w:kern w:val="0"/>
          <w:sz w:val="24"/>
          <w:szCs w:val="24"/>
          <w:lang w:eastAsia="en-US"/>
        </w:rPr>
        <w:t>)</w:t>
      </w:r>
      <w:r w:rsidR="001B0EC6" w:rsidRPr="006400F2">
        <w:rPr>
          <w:rFonts w:ascii="Times New Roman" w:eastAsia="Calibri" w:hAnsi="Times New Roman"/>
          <w:kern w:val="0"/>
          <w:sz w:val="24"/>
          <w:szCs w:val="24"/>
          <w:lang w:eastAsia="en-US"/>
        </w:rPr>
        <w:t>.</w:t>
      </w:r>
      <w:r w:rsidR="001B0EC6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F3260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While both the neat </w:t>
      </w:r>
      <w:proofErr w:type="spellStart"/>
      <w:r w:rsidR="00F32602"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 w:rsidR="00F3260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-TB-PA ionene obtained robust transparent membranes, </w:t>
      </w:r>
      <w:r w:rsidR="00F32602" w:rsidRPr="00F3260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their composite analogies found to have </w:t>
      </w:r>
      <w:r w:rsidR="001D0168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semi-transparent or </w:t>
      </w:r>
      <w:r w:rsidR="002A30A7">
        <w:rPr>
          <w:rFonts w:ascii="Times New Roman" w:eastAsia="Calibri" w:hAnsi="Times New Roman"/>
          <w:kern w:val="0"/>
          <w:sz w:val="24"/>
          <w:szCs w:val="24"/>
          <w:lang w:eastAsia="en-US"/>
        </w:rPr>
        <w:t>translucent</w:t>
      </w:r>
      <w:r w:rsidR="00F32602" w:rsidRPr="00F3260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membranes. This behavior was attributed plausibly due to</w:t>
      </w:r>
      <w:r w:rsidR="00F3260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the</w:t>
      </w:r>
      <w:r w:rsidR="00F32602" w:rsidRPr="00F3260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F32602" w:rsidRPr="00F32602">
        <w:rPr>
          <w:rFonts w:ascii="Times New Roman" w:eastAsia="Times New Roman" w:hAnsi="Times New Roman"/>
          <w:color w:val="0A0A0A"/>
          <w:sz w:val="24"/>
          <w:szCs w:val="24"/>
        </w:rPr>
        <w:t xml:space="preserve">complex combination of </w:t>
      </w:r>
      <w:r w:rsidR="00C307F6">
        <w:rPr>
          <w:rFonts w:ascii="Times New Roman" w:eastAsia="Times New Roman" w:hAnsi="Times New Roman"/>
          <w:color w:val="0A0A0A"/>
          <w:sz w:val="24"/>
          <w:szCs w:val="24"/>
        </w:rPr>
        <w:t xml:space="preserve">many polar groups such as amide linkage, imidazolium ionenes, and “free” ILs in the composite matrix, and hence, forming various </w:t>
      </w:r>
      <w:r w:rsidR="00F32602" w:rsidRPr="00F32602">
        <w:rPr>
          <w:rFonts w:ascii="Times New Roman" w:eastAsia="Times New Roman" w:hAnsi="Times New Roman"/>
          <w:color w:val="0A0A0A"/>
          <w:sz w:val="24"/>
          <w:szCs w:val="24"/>
        </w:rPr>
        <w:t>intermolecular interactions</w:t>
      </w:r>
      <w:r w:rsidR="00645C7C">
        <w:rPr>
          <w:rFonts w:ascii="Times New Roman" w:eastAsia="Times New Roman" w:hAnsi="Times New Roman"/>
          <w:color w:val="0A0A0A"/>
          <w:sz w:val="24"/>
          <w:szCs w:val="24"/>
        </w:rPr>
        <w:t xml:space="preserve"> </w:t>
      </w:r>
      <w:r w:rsidR="00645C7C" w:rsidRPr="00F32602">
        <w:rPr>
          <w:rFonts w:ascii="Times New Roman" w:eastAsia="Times New Roman" w:hAnsi="Times New Roman"/>
          <w:color w:val="0A0A0A"/>
          <w:sz w:val="24"/>
          <w:szCs w:val="24"/>
        </w:rPr>
        <w:t>(</w:t>
      </w:r>
      <w:r w:rsidR="00645C7C">
        <w:rPr>
          <w:rFonts w:ascii="Times New Roman" w:eastAsia="Times New Roman" w:hAnsi="Times New Roman"/>
          <w:color w:val="0A0A0A"/>
          <w:sz w:val="24"/>
          <w:szCs w:val="24"/>
        </w:rPr>
        <w:t xml:space="preserve">e.g., </w:t>
      </w:r>
      <w:r w:rsidR="00645C7C" w:rsidRPr="00F32602">
        <w:rPr>
          <w:rFonts w:ascii="Times New Roman" w:eastAsia="Times New Roman" w:hAnsi="Times New Roman"/>
          <w:color w:val="0A0A0A"/>
          <w:sz w:val="24"/>
          <w:szCs w:val="24"/>
        </w:rPr>
        <w:t>ionic, H-bonding,</w:t>
      </w:r>
      <w:r w:rsidR="00C307F6">
        <w:rPr>
          <w:rFonts w:ascii="Times New Roman" w:eastAsia="Times New Roman" w:hAnsi="Times New Roman"/>
          <w:color w:val="0A0A0A"/>
          <w:sz w:val="24"/>
          <w:szCs w:val="24"/>
        </w:rPr>
        <w:t xml:space="preserve"> </w:t>
      </w:r>
      <w:r w:rsidR="00645C7C" w:rsidRPr="00F32602">
        <w:rPr>
          <w:rFonts w:ascii="Times New Roman" w:eastAsia="Times New Roman" w:hAnsi="Times New Roman"/>
          <w:color w:val="0A0A0A"/>
          <w:sz w:val="24"/>
          <w:szCs w:val="24"/>
        </w:rPr>
        <w:t>π-π</w:t>
      </w:r>
      <w:r w:rsidR="008B1F5F">
        <w:rPr>
          <w:rFonts w:ascii="Times New Roman" w:eastAsia="Times New Roman" w:hAnsi="Times New Roman"/>
          <w:color w:val="0A0A0A"/>
          <w:sz w:val="24"/>
          <w:szCs w:val="24"/>
        </w:rPr>
        <w:t>,</w:t>
      </w:r>
      <w:r w:rsidR="00645C7C" w:rsidRPr="00F32602">
        <w:rPr>
          <w:rFonts w:ascii="Times New Roman" w:eastAsia="Times New Roman" w:hAnsi="Times New Roman"/>
          <w:color w:val="0A0A0A"/>
          <w:sz w:val="24"/>
          <w:szCs w:val="24"/>
        </w:rPr>
        <w:t xml:space="preserve"> and π-cation stacking)</w:t>
      </w:r>
      <w:r w:rsidR="00645C7C">
        <w:rPr>
          <w:rFonts w:ascii="Times New Roman" w:eastAsia="Times New Roman" w:hAnsi="Times New Roman"/>
          <w:color w:val="0A0A0A"/>
          <w:sz w:val="24"/>
          <w:szCs w:val="24"/>
        </w:rPr>
        <w:t>.</w:t>
      </w:r>
      <w:r w:rsidR="00F32602" w:rsidRPr="00F32602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A2187E">
        <w:rPr>
          <w:rFonts w:ascii="Times New Roman" w:eastAsia="Calibri" w:hAnsi="Times New Roman"/>
          <w:kern w:val="0"/>
          <w:sz w:val="24"/>
          <w:szCs w:val="24"/>
          <w:lang w:eastAsia="en-US"/>
        </w:rPr>
        <w:t>S</w:t>
      </w:r>
      <w:r w:rsidR="003768E7">
        <w:rPr>
          <w:rFonts w:ascii="Times New Roman" w:eastAsia="Calibri" w:hAnsi="Times New Roman"/>
          <w:kern w:val="0"/>
          <w:sz w:val="24"/>
          <w:szCs w:val="24"/>
          <w:lang w:eastAsia="en-US"/>
        </w:rPr>
        <w:t>imilar</w:t>
      </w:r>
      <w:r w:rsidR="00C307F6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behavior of</w:t>
      </w:r>
      <w:r w:rsidR="003768E7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580A5A" w:rsidRPr="00645C7C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strong</w:t>
      </w:r>
      <w:r w:rsidR="00580A5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580A5A" w:rsidRPr="00645C7C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molecular interactions between polymer chains</w:t>
      </w:r>
      <w:r w:rsidR="00580A5A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3768E7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was also reported for other polyamides </w:t>
      </w:r>
      <w:r w:rsidR="00580A5A">
        <w:rPr>
          <w:rFonts w:ascii="Times New Roman" w:eastAsia="Calibri" w:hAnsi="Times New Roman"/>
          <w:kern w:val="0"/>
          <w:sz w:val="24"/>
          <w:szCs w:val="24"/>
          <w:lang w:eastAsia="en-US"/>
        </w:rPr>
        <w:t>having polar PEO units</w:t>
      </w:r>
      <w:r w:rsidR="00645C7C" w:rsidRPr="00645C7C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.</w:t>
      </w:r>
      <w:r w:rsidR="00CA7B60">
        <w:rPr>
          <w:rFonts w:ascii="Times New Roman" w:eastAsiaTheme="minorHAnsi" w:hAnsi="Times New Roman"/>
          <w:kern w:val="0"/>
          <w:sz w:val="24"/>
          <w:szCs w:val="24"/>
          <w:lang w:eastAsia="en-US"/>
        </w:rPr>
        <w:fldChar w:fldCharType="begin"/>
      </w:r>
      <w:r w:rsidR="00602EDD">
        <w:rPr>
          <w:rFonts w:ascii="Times New Roman" w:eastAsiaTheme="minorHAnsi" w:hAnsi="Times New Roman"/>
          <w:kern w:val="0"/>
          <w:sz w:val="24"/>
          <w:szCs w:val="24"/>
          <w:lang w:eastAsia="en-US"/>
        </w:rPr>
        <w:instrText xml:space="preserve"> ADDIN EN.CITE &lt;EndNote&gt;&lt;Cite&gt;&lt;Author&gt;Shibasaki&lt;/Author&gt;&lt;Year&gt;2018&lt;/Year&gt;&lt;RecNum&gt;172&lt;/RecNum&gt;&lt;DisplayText&gt;&lt;style face="superscript"&gt;66&lt;/style&gt;&lt;/DisplayText&gt;&lt;record&gt;&lt;rec-number&gt;172&lt;/rec-number&gt;&lt;foreign-keys&gt;&lt;key app="EN" db-id="2a90v99f2pzrvme2r0n520euswrrxps59fdp" timestamp="1586712401"&gt;172&lt;/key&gt;&lt;key app="ENWeb" db-id=""&gt;0&lt;/key&gt;&lt;/foreign-keys&gt;&lt;ref-type name="Journal Article"&gt;17&lt;/ref-type&gt;&lt;contributors&gt;&lt;authors&gt;&lt;author&gt;Shibasaki, Yuji&lt;/author&gt;&lt;author&gt;Mori, Toshiki&lt;/author&gt;&lt;author&gt;Fujimori, Atsuhiro&lt;/author&gt;&lt;author&gt;Jikei, Mitsutoshi&lt;/author&gt;&lt;author&gt;Sawada, Hideo&lt;/author&gt;&lt;author&gt;Oishi, Yoshiyuki&lt;/author&gt;&lt;/authors&gt;&lt;/contributors&gt;&lt;titles&gt;&lt;title&gt;Poly(amide–ether) Thermoplastic Elastomers Based on Monodisperse Aromatic Amide Hard Segments as Shape-Memory and Moisture-Responsive Materials&lt;/title&gt;&lt;secondary-title&gt;Macromolecules&lt;/secondary-title&gt;&lt;/titles&gt;&lt;periodical&gt;&lt;full-title&gt;Macromolecules&lt;/full-title&gt;&lt;/periodical&gt;&lt;pages&gt;9430-9441&lt;/pages&gt;&lt;volume&gt;51&lt;/volume&gt;&lt;number&gt;23&lt;/number&gt;&lt;section&gt;9430&lt;/section&gt;&lt;dates&gt;&lt;year&gt;2018&lt;/year&gt;&lt;/dates&gt;&lt;isbn&gt;0024-9297&amp;#xD;1520-5835&lt;/isbn&gt;&lt;urls&gt;&lt;/urls&gt;&lt;electronic-resource-num&gt;10.1021/acs.macromol.8b01817&lt;/electronic-resource-num&gt;&lt;/record&gt;&lt;/Cite&gt;&lt;/EndNote&gt;</w:instrText>
      </w:r>
      <w:r w:rsidR="00CA7B60">
        <w:rPr>
          <w:rFonts w:ascii="Times New Roman" w:eastAsiaTheme="minorHAnsi" w:hAnsi="Times New Roman"/>
          <w:kern w:val="0"/>
          <w:sz w:val="24"/>
          <w:szCs w:val="24"/>
          <w:lang w:eastAsia="en-US"/>
        </w:rPr>
        <w:fldChar w:fldCharType="separate"/>
      </w:r>
      <w:r w:rsidR="00602EDD" w:rsidRPr="00602EDD">
        <w:rPr>
          <w:rFonts w:ascii="Times New Roman" w:eastAsiaTheme="minorHAnsi" w:hAnsi="Times New Roman"/>
          <w:noProof/>
          <w:kern w:val="0"/>
          <w:sz w:val="24"/>
          <w:szCs w:val="24"/>
          <w:vertAlign w:val="superscript"/>
          <w:lang w:eastAsia="en-US"/>
        </w:rPr>
        <w:t>66</w:t>
      </w:r>
      <w:r w:rsidR="00CA7B60">
        <w:rPr>
          <w:rFonts w:ascii="Times New Roman" w:eastAsiaTheme="minorHAnsi" w:hAnsi="Times New Roman"/>
          <w:kern w:val="0"/>
          <w:sz w:val="24"/>
          <w:szCs w:val="24"/>
          <w:lang w:eastAsia="en-US"/>
        </w:rPr>
        <w:fldChar w:fldCharType="end"/>
      </w:r>
      <w:r w:rsidR="009D031E">
        <w:rPr>
          <w:rFonts w:ascii="Times New Roman" w:eastAsiaTheme="minorHAnsi" w:hAnsi="Times New Roman"/>
          <w:kern w:val="0"/>
          <w:sz w:val="24"/>
          <w:szCs w:val="24"/>
          <w:vertAlign w:val="superscript"/>
          <w:lang w:eastAsia="en-US"/>
        </w:rPr>
        <w:t xml:space="preserve"> </w:t>
      </w:r>
    </w:p>
    <w:p w14:paraId="321607EB" w14:textId="77777777" w:rsidR="001201C0" w:rsidRDefault="001201C0" w:rsidP="0055160C">
      <w:pPr>
        <w:widowControl/>
        <w:wordWrap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1CA51B96" w14:textId="376C0365" w:rsidR="00CA5E55" w:rsidRDefault="009D031E" w:rsidP="0055160C">
      <w:pPr>
        <w:widowControl/>
        <w:wordWrap/>
        <w:adjustRightInd w:val="0"/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Furthermore, the newly developed </w:t>
      </w:r>
      <w:proofErr w:type="spellStart"/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Im</w:t>
      </w:r>
      <w:proofErr w:type="spellEnd"/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-TB-PA ionene membranes</w:t>
      </w:r>
      <w:r w:rsidR="00D54A27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exhibited 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excellent shape</w:t>
      </w:r>
      <w:r w:rsidR="004A7B27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-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memory </w:t>
      </w:r>
      <w:r w:rsidR="004A7B27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(SM) 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properties at elevated temperature (</w:t>
      </w:r>
      <w:r w:rsidR="00AA7804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6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0 </w:t>
      </w:r>
      <w:r w:rsidRPr="00205D70">
        <w:rPr>
          <w:rFonts w:ascii="Times New Roman" w:eastAsiaTheme="minorHAnsi" w:hAnsi="Times New Roman"/>
          <w:kern w:val="0"/>
          <w:sz w:val="24"/>
          <w:szCs w:val="24"/>
          <w:vertAlign w:val="superscript"/>
          <w:lang w:eastAsia="en-US"/>
        </w:rPr>
        <w:t>O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C), particularly </w:t>
      </w:r>
      <w:r w:rsidR="00D54A27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in the </w:t>
      </w:r>
      <w:proofErr w:type="spellStart"/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Im</w:t>
      </w:r>
      <w:proofErr w:type="spellEnd"/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-TB(</w:t>
      </w:r>
      <w:r w:rsidRPr="009D031E">
        <w:rPr>
          <w:rFonts w:ascii="Times New Roman" w:eastAsiaTheme="minorHAnsi" w:hAnsi="Times New Roman"/>
          <w:i/>
          <w:iCs/>
          <w:kern w:val="0"/>
          <w:sz w:val="24"/>
          <w:szCs w:val="24"/>
          <w:lang w:eastAsia="en-US"/>
        </w:rPr>
        <w:t>o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)-PA ionene 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lastRenderedPageBreak/>
        <w:t>membrane.</w:t>
      </w:r>
      <w:r w:rsidR="006E0CA1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4A7B27" w:rsidRPr="0086575D">
        <w:rPr>
          <w:rFonts w:ascii="Times New Roman" w:hAnsi="Times New Roman"/>
          <w:sz w:val="24"/>
          <w:szCs w:val="24"/>
          <w:highlight w:val="yellow"/>
        </w:rPr>
        <w:t>Polymers possessing SM</w:t>
      </w:r>
      <w:r w:rsidR="0015332C">
        <w:rPr>
          <w:rFonts w:ascii="Times New Roman" w:hAnsi="Times New Roman"/>
          <w:sz w:val="24"/>
          <w:szCs w:val="24"/>
          <w:highlight w:val="yellow"/>
        </w:rPr>
        <w:t xml:space="preserve"> or elastomeric properties</w:t>
      </w:r>
      <w:r w:rsidR="004A7B27" w:rsidRPr="0086575D">
        <w:rPr>
          <w:rFonts w:ascii="Times New Roman" w:hAnsi="Times New Roman"/>
          <w:sz w:val="24"/>
          <w:szCs w:val="24"/>
          <w:highlight w:val="yellow"/>
        </w:rPr>
        <w:t xml:space="preserve"> at elevated temperature have been </w:t>
      </w:r>
      <w:proofErr w:type="spellStart"/>
      <w:r w:rsidR="004A7B27" w:rsidRPr="0086575D">
        <w:rPr>
          <w:rFonts w:ascii="Times New Roman" w:hAnsi="Times New Roman"/>
          <w:sz w:val="24"/>
          <w:szCs w:val="24"/>
          <w:highlight w:val="yellow"/>
        </w:rPr>
        <w:t>demenostrated</w:t>
      </w:r>
      <w:proofErr w:type="spellEnd"/>
      <w:r w:rsidR="004A7B27" w:rsidRPr="0086575D">
        <w:rPr>
          <w:rFonts w:ascii="Times New Roman" w:hAnsi="Times New Roman"/>
          <w:sz w:val="24"/>
          <w:szCs w:val="24"/>
          <w:highlight w:val="yellow"/>
        </w:rPr>
        <w:t xml:space="preserve"> in diverse applications, </w:t>
      </w:r>
      <w:r w:rsidR="00D54A27">
        <w:rPr>
          <w:rFonts w:ascii="Times New Roman" w:hAnsi="Times New Roman"/>
          <w:sz w:val="24"/>
          <w:szCs w:val="24"/>
          <w:highlight w:val="yellow"/>
        </w:rPr>
        <w:t>and are currently of significant interest in</w:t>
      </w:r>
      <w:r w:rsidR="004A7B27" w:rsidRPr="0086575D">
        <w:rPr>
          <w:rFonts w:ascii="Times New Roman" w:hAnsi="Times New Roman"/>
          <w:sz w:val="24"/>
          <w:szCs w:val="24"/>
          <w:highlight w:val="yellow"/>
        </w:rPr>
        <w:t xml:space="preserve"> 3D-printing </w:t>
      </w:r>
      <w:r w:rsidR="00D54A27">
        <w:rPr>
          <w:rFonts w:ascii="Times New Roman" w:hAnsi="Times New Roman"/>
          <w:sz w:val="24"/>
          <w:szCs w:val="24"/>
          <w:highlight w:val="yellow"/>
        </w:rPr>
        <w:t>applications</w:t>
      </w:r>
      <w:r w:rsidR="004A7B27" w:rsidRPr="0086575D">
        <w:rPr>
          <w:rFonts w:ascii="Times New Roman" w:hAnsi="Times New Roman"/>
          <w:sz w:val="24"/>
          <w:szCs w:val="24"/>
          <w:highlight w:val="yellow"/>
        </w:rPr>
        <w:t xml:space="preserve">. Design and developing of ionic polymers with elastomeric properties in 3D-printing technology have been </w:t>
      </w:r>
      <w:proofErr w:type="spellStart"/>
      <w:r w:rsidR="004A7B27" w:rsidRPr="0086575D">
        <w:rPr>
          <w:rFonts w:ascii="Times New Roman" w:hAnsi="Times New Roman"/>
          <w:sz w:val="24"/>
          <w:szCs w:val="24"/>
          <w:highlight w:val="yellow"/>
        </w:rPr>
        <w:t>exstensively</w:t>
      </w:r>
      <w:proofErr w:type="spellEnd"/>
      <w:r w:rsidR="004A7B27" w:rsidRPr="0086575D">
        <w:rPr>
          <w:rFonts w:ascii="Times New Roman" w:hAnsi="Times New Roman"/>
          <w:sz w:val="24"/>
          <w:szCs w:val="24"/>
          <w:highlight w:val="yellow"/>
        </w:rPr>
        <w:t xml:space="preserve"> reported by Long and his co-workers.</w:t>
      </w:r>
      <w:r w:rsidR="0015332C">
        <w:rPr>
          <w:rFonts w:ascii="Times New Roman" w:hAnsi="Times New Roman"/>
          <w:sz w:val="24"/>
          <w:szCs w:val="24"/>
          <w:highlight w:val="yellow"/>
        </w:rPr>
        <w:fldChar w:fldCharType="begin">
          <w:fldData xml:space="preserve">PEVuZE5vdGU+PENpdGU+PEF1dGhvcj5aYXdhc2tpPC9BdXRob3I+PFllYXI+MjAxOTwvWWVhcj48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</w:fldData>
        </w:fldChar>
      </w:r>
      <w:r w:rsidR="00602EDD">
        <w:rPr>
          <w:rFonts w:ascii="Times New Roman" w:hAnsi="Times New Roman"/>
          <w:sz w:val="24"/>
          <w:szCs w:val="24"/>
          <w:highlight w:val="yellow"/>
        </w:rPr>
        <w:instrText xml:space="preserve"> ADDIN EN.CITE </w:instrText>
      </w:r>
      <w:r w:rsidR="00602EDD">
        <w:rPr>
          <w:rFonts w:ascii="Times New Roman" w:hAnsi="Times New Roman"/>
          <w:sz w:val="24"/>
          <w:szCs w:val="24"/>
          <w:highlight w:val="yellow"/>
        </w:rPr>
        <w:fldChar w:fldCharType="begin">
          <w:fldData xml:space="preserve">PEVuZE5vdGU+PENpdGU+PEF1dGhvcj5aYXdhc2tpPC9BdXRob3I+PFllYXI+MjAxOTwvWWVhcj48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</w:fldData>
        </w:fldChar>
      </w:r>
      <w:r w:rsidR="00602EDD">
        <w:rPr>
          <w:rFonts w:ascii="Times New Roman" w:hAnsi="Times New Roman"/>
          <w:sz w:val="24"/>
          <w:szCs w:val="24"/>
          <w:highlight w:val="yellow"/>
        </w:rPr>
        <w:instrText xml:space="preserve"> ADDIN EN.CITE.DATA </w:instrText>
      </w:r>
      <w:r w:rsidR="00602EDD">
        <w:rPr>
          <w:rFonts w:ascii="Times New Roman" w:hAnsi="Times New Roman"/>
          <w:sz w:val="24"/>
          <w:szCs w:val="24"/>
          <w:highlight w:val="yellow"/>
        </w:rPr>
      </w:r>
      <w:r w:rsidR="00602EDD">
        <w:rPr>
          <w:rFonts w:ascii="Times New Roman" w:hAnsi="Times New Roman"/>
          <w:sz w:val="24"/>
          <w:szCs w:val="24"/>
          <w:highlight w:val="yellow"/>
        </w:rPr>
        <w:fldChar w:fldCharType="end"/>
      </w:r>
      <w:r w:rsidR="0015332C">
        <w:rPr>
          <w:rFonts w:ascii="Times New Roman" w:hAnsi="Times New Roman"/>
          <w:sz w:val="24"/>
          <w:szCs w:val="24"/>
          <w:highlight w:val="yellow"/>
        </w:rPr>
      </w:r>
      <w:r w:rsidR="0015332C">
        <w:rPr>
          <w:rFonts w:ascii="Times New Roman" w:hAnsi="Times New Roman"/>
          <w:sz w:val="24"/>
          <w:szCs w:val="24"/>
          <w:highlight w:val="yellow"/>
        </w:rPr>
        <w:fldChar w:fldCharType="separate"/>
      </w:r>
      <w:r w:rsidR="00602EDD" w:rsidRPr="00602EDD">
        <w:rPr>
          <w:rFonts w:ascii="Times New Roman" w:hAnsi="Times New Roman"/>
          <w:noProof/>
          <w:sz w:val="24"/>
          <w:szCs w:val="24"/>
          <w:highlight w:val="yellow"/>
          <w:vertAlign w:val="superscript"/>
        </w:rPr>
        <w:t>67, 68</w:t>
      </w:r>
      <w:r w:rsidR="0015332C">
        <w:rPr>
          <w:rFonts w:ascii="Times New Roman" w:hAnsi="Times New Roman"/>
          <w:sz w:val="24"/>
          <w:szCs w:val="24"/>
          <w:highlight w:val="yellow"/>
        </w:rPr>
        <w:fldChar w:fldCharType="end"/>
      </w:r>
      <w:r w:rsidR="004A7B27" w:rsidRPr="0086575D">
        <w:rPr>
          <w:rFonts w:ascii="Times New Roman" w:hAnsi="Times New Roman"/>
          <w:sz w:val="24"/>
          <w:szCs w:val="24"/>
          <w:highlight w:val="yellow"/>
        </w:rPr>
        <w:t xml:space="preserve"> Recently, w</w:t>
      </w:r>
      <w:r w:rsidR="00C62A06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t xml:space="preserve">e </w:t>
      </w:r>
      <w:r w:rsidR="004A7B27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t xml:space="preserve">also </w:t>
      </w:r>
      <w:r w:rsidR="00C62A06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t xml:space="preserve">have reported the unique SM property of the amide-based ionenes showing a rapid recovery of shape </w:t>
      </w:r>
      <w:r w:rsidR="006D00B8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t>upon</w:t>
      </w:r>
      <w:r w:rsidR="00C62A06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t xml:space="preserve"> a heat process.</w:t>
      </w:r>
      <w:r w:rsidR="00E2725E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fldChar w:fldCharType="begin"/>
      </w:r>
      <w:r w:rsidR="00E2725E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instrText xml:space="preserve"> ADDIN EN.CITE &lt;EndNote&gt;&lt;Cite&gt;&lt;Author&gt;Kammakakam&lt;/Author&gt;&lt;Year&gt;2019&lt;/Year&gt;&lt;RecNum&gt;161&lt;/RecNum&gt;&lt;DisplayText&gt;&lt;style face="superscript"&gt;51&lt;/style&gt;&lt;/DisplayText&gt;&lt;record&gt;&lt;rec-number&gt;161&lt;/rec-number&gt;&lt;foreign-keys&gt;&lt;key app="EN" db-id="2a90v99f2pzrvme2r0n520euswrrxps59fdp" timestamp="1586708705"&gt;161&lt;/key&gt;&lt;key app="ENWeb" db-id=""&gt;0&lt;/key&gt;&lt;/foreign-keys&gt;&lt;ref-type name="Journal Article"&gt;17&lt;/ref-type&gt;&lt;contributors&gt;&lt;authors&gt;&lt;author&gt;Kammakakam, Irshad&lt;/author&gt;&lt;author&gt;O&amp;apos;Harra, Kathryn E.&lt;/author&gt;&lt;author&gt;Dennis, Grayson P.&lt;/author&gt;&lt;author&gt;Jackson, Enrique M.&lt;/author&gt;&lt;author&gt;Bara, Jason E.&lt;/author&gt;&lt;/authors&gt;&lt;/contributors&gt;&lt;titles&gt;&lt;title&gt;Self‐healing imidazolium‐based ionene‐polyamide membranes: an experimental study on physical and gas transport properties&lt;/title&gt;&lt;secondary-title&gt;Polymer International&lt;/secondary-title&gt;&lt;/titles&gt;&lt;periodical&gt;&lt;full-title&gt;Polymer International&lt;/full-title&gt;&lt;/periodical&gt;&lt;pages&gt;1123-1129&lt;/pages&gt;&lt;volume&gt;68&lt;/volume&gt;&lt;number&gt;6&lt;/number&gt;&lt;section&gt;1123&lt;/section&gt;&lt;dates&gt;&lt;year&gt;2019&lt;/year&gt;&lt;/dates&gt;&lt;isbn&gt;0959-8103&amp;#xD;1097-0126&lt;/isbn&gt;&lt;urls&gt;&lt;/urls&gt;&lt;electronic-resource-num&gt;10.1002/pi.5802&lt;/electronic-resource-num&gt;&lt;/record&gt;&lt;/Cite&gt;&lt;/EndNote&gt;</w:instrText>
      </w:r>
      <w:r w:rsidR="00E2725E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fldChar w:fldCharType="separate"/>
      </w:r>
      <w:r w:rsidR="00E2725E" w:rsidRPr="0086575D">
        <w:rPr>
          <w:rFonts w:ascii="Times New Roman" w:eastAsia="Calibri" w:hAnsi="Times New Roman"/>
          <w:noProof/>
          <w:color w:val="000000"/>
          <w:kern w:val="0"/>
          <w:sz w:val="24"/>
          <w:szCs w:val="24"/>
          <w:highlight w:val="yellow"/>
          <w:vertAlign w:val="superscript"/>
          <w:lang w:eastAsia="en-US"/>
        </w:rPr>
        <w:t>51</w:t>
      </w:r>
      <w:r w:rsidR="00E2725E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fldChar w:fldCharType="end"/>
      </w:r>
      <w:r w:rsidR="00C62A06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t xml:space="preserve"> </w:t>
      </w:r>
      <w:r w:rsidR="004A7B27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t>As depicted in Figure 2, a</w:t>
      </w:r>
      <w:r w:rsidR="00A2187E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t xml:space="preserve"> s</w:t>
      </w:r>
      <w:r w:rsidR="00C62A06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t xml:space="preserve">imilar experiment was </w:t>
      </w:r>
      <w:r w:rsidR="00CA5E55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t>examined</w:t>
      </w:r>
      <w:r w:rsidR="00C62A06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t xml:space="preserve"> in this study, </w:t>
      </w:r>
      <w:r w:rsidR="004A7B27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t xml:space="preserve">indicating </w:t>
      </w:r>
      <w:r w:rsidR="00CD73E1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t xml:space="preserve">more contemporary applications of the newly developed </w:t>
      </w:r>
      <w:proofErr w:type="spellStart"/>
      <w:r w:rsidR="00CD73E1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t>Im</w:t>
      </w:r>
      <w:proofErr w:type="spellEnd"/>
      <w:r w:rsidR="00CD73E1" w:rsidRPr="0086575D">
        <w:rPr>
          <w:rFonts w:ascii="Times New Roman" w:eastAsia="Calibri" w:hAnsi="Times New Roman"/>
          <w:color w:val="000000"/>
          <w:kern w:val="0"/>
          <w:sz w:val="24"/>
          <w:szCs w:val="24"/>
          <w:highlight w:val="yellow"/>
          <w:lang w:eastAsia="en-US"/>
        </w:rPr>
        <w:t>-TB-PA ionenes beyond gas separation arena.</w:t>
      </w:r>
      <w:r w:rsidR="004A7B27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CA5E55" w:rsidRPr="00CA5E55">
        <w:rPr>
          <w:rFonts w:ascii="Times New Roman" w:hAnsi="Times New Roman"/>
          <w:color w:val="000000"/>
          <w:sz w:val="24"/>
          <w:szCs w:val="24"/>
        </w:rPr>
        <w:t xml:space="preserve">The </w:t>
      </w:r>
      <w:proofErr w:type="spellStart"/>
      <w:r w:rsidR="006E0CA1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Im</w:t>
      </w:r>
      <w:proofErr w:type="spellEnd"/>
      <w:r w:rsidR="006E0CA1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-TB(</w:t>
      </w:r>
      <w:r w:rsidR="006E0CA1" w:rsidRPr="006E0CA1">
        <w:rPr>
          <w:rFonts w:ascii="Times New Roman" w:eastAsiaTheme="minorHAnsi" w:hAnsi="Times New Roman"/>
          <w:i/>
          <w:iCs/>
          <w:kern w:val="0"/>
          <w:sz w:val="24"/>
          <w:szCs w:val="24"/>
          <w:lang w:eastAsia="en-US"/>
        </w:rPr>
        <w:t>o</w:t>
      </w:r>
      <w:r w:rsidR="006E0CA1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)-PA ionene </w:t>
      </w:r>
      <w:r w:rsidR="00CA5E55" w:rsidRPr="00CA5E55">
        <w:rPr>
          <w:rFonts w:ascii="Times New Roman" w:hAnsi="Times New Roman"/>
          <w:color w:val="000000"/>
          <w:sz w:val="24"/>
          <w:szCs w:val="24"/>
        </w:rPr>
        <w:t>film was wrapped around</w:t>
      </w:r>
      <w:r w:rsidR="00CA5E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A5E55" w:rsidRPr="00CA5E55">
        <w:rPr>
          <w:rFonts w:ascii="Times New Roman" w:hAnsi="Times New Roman"/>
          <w:color w:val="000000"/>
          <w:sz w:val="24"/>
          <w:szCs w:val="24"/>
        </w:rPr>
        <w:t>a</w:t>
      </w:r>
      <w:r w:rsidR="00CA5E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A5E55" w:rsidRPr="00CA5E55">
        <w:rPr>
          <w:rFonts w:ascii="Times New Roman" w:hAnsi="Times New Roman"/>
          <w:color w:val="000000"/>
          <w:sz w:val="24"/>
          <w:szCs w:val="24"/>
        </w:rPr>
        <w:t>glass</w:t>
      </w:r>
      <w:r w:rsidR="00CA5E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A5E55" w:rsidRPr="00CA5E55">
        <w:rPr>
          <w:rFonts w:ascii="Times New Roman" w:hAnsi="Times New Roman"/>
          <w:color w:val="000000"/>
          <w:sz w:val="24"/>
          <w:szCs w:val="24"/>
        </w:rPr>
        <w:t>rod</w:t>
      </w:r>
      <w:r w:rsidR="00CA5E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A5E55" w:rsidRPr="00CA5E55">
        <w:rPr>
          <w:rFonts w:ascii="Times New Roman" w:hAnsi="Times New Roman"/>
          <w:color w:val="000000"/>
          <w:sz w:val="24"/>
          <w:szCs w:val="24"/>
        </w:rPr>
        <w:t>at</w:t>
      </w:r>
      <w:r w:rsidR="00CA5E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A7804">
        <w:rPr>
          <w:rFonts w:ascii="Times New Roman" w:hAnsi="Times New Roman"/>
          <w:color w:val="000000"/>
          <w:sz w:val="24"/>
          <w:szCs w:val="24"/>
        </w:rPr>
        <w:t>6</w:t>
      </w:r>
      <w:r w:rsidR="006E0CA1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0 </w:t>
      </w:r>
      <w:r w:rsidR="006E0CA1" w:rsidRPr="00205D70">
        <w:rPr>
          <w:rFonts w:ascii="Times New Roman" w:eastAsiaTheme="minorHAnsi" w:hAnsi="Times New Roman"/>
          <w:kern w:val="0"/>
          <w:sz w:val="24"/>
          <w:szCs w:val="24"/>
          <w:vertAlign w:val="superscript"/>
          <w:lang w:eastAsia="en-US"/>
        </w:rPr>
        <w:t>O</w:t>
      </w:r>
      <w:r w:rsidR="006E0CA1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C</w:t>
      </w:r>
      <w:r w:rsidR="00CA5E55" w:rsidRPr="00CA5E55">
        <w:rPr>
          <w:rFonts w:ascii="Times New Roman" w:hAnsi="Times New Roman"/>
          <w:color w:val="000000"/>
          <w:sz w:val="24"/>
          <w:szCs w:val="24"/>
        </w:rPr>
        <w:t xml:space="preserve"> to form </w:t>
      </w:r>
      <w:r w:rsidR="00A2187E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CA5E55" w:rsidRPr="00CA5E55">
        <w:rPr>
          <w:rFonts w:ascii="Times New Roman" w:hAnsi="Times New Roman"/>
          <w:color w:val="000000"/>
          <w:sz w:val="24"/>
          <w:szCs w:val="24"/>
        </w:rPr>
        <w:t>helix-shaped ribbon and allowed to</w:t>
      </w:r>
      <w:r w:rsidR="00CA5E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A5E55" w:rsidRPr="00CA5E55">
        <w:rPr>
          <w:rFonts w:ascii="Times New Roman" w:hAnsi="Times New Roman"/>
          <w:color w:val="000000"/>
          <w:sz w:val="24"/>
          <w:szCs w:val="24"/>
        </w:rPr>
        <w:t xml:space="preserve">cool to room temperature, and the glass rod was removed. </w:t>
      </w:r>
      <w:r w:rsidR="006E0CA1">
        <w:rPr>
          <w:rFonts w:ascii="Times New Roman" w:hAnsi="Times New Roman"/>
          <w:color w:val="000000"/>
          <w:sz w:val="24"/>
          <w:szCs w:val="24"/>
        </w:rPr>
        <w:t xml:space="preserve">The resultant </w:t>
      </w:r>
      <w:r w:rsidR="00CA5E55" w:rsidRPr="00CA5E55">
        <w:rPr>
          <w:rFonts w:ascii="Times New Roman" w:hAnsi="Times New Roman"/>
          <w:color w:val="000000"/>
          <w:sz w:val="24"/>
          <w:szCs w:val="24"/>
        </w:rPr>
        <w:t>curved film</w:t>
      </w:r>
      <w:r w:rsidR="006E0CA1">
        <w:rPr>
          <w:rFonts w:ascii="Times New Roman" w:hAnsi="Times New Roman"/>
          <w:color w:val="000000"/>
          <w:sz w:val="24"/>
          <w:szCs w:val="24"/>
        </w:rPr>
        <w:t xml:space="preserve"> was</w:t>
      </w:r>
      <w:r w:rsidR="00CA5E55" w:rsidRPr="00CA5E55">
        <w:rPr>
          <w:rFonts w:ascii="Times New Roman" w:hAnsi="Times New Roman"/>
          <w:color w:val="000000"/>
          <w:sz w:val="24"/>
          <w:szCs w:val="24"/>
        </w:rPr>
        <w:t xml:space="preserve"> recovered</w:t>
      </w:r>
      <w:r w:rsidR="00CA5E5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A5E55" w:rsidRPr="00CA5E55">
        <w:rPr>
          <w:rFonts w:ascii="Times New Roman" w:hAnsi="Times New Roman"/>
          <w:color w:val="000000"/>
          <w:sz w:val="24"/>
          <w:szCs w:val="24"/>
        </w:rPr>
        <w:t xml:space="preserve">its flat shape when heated </w:t>
      </w:r>
      <w:r w:rsidR="006E0CA1">
        <w:rPr>
          <w:rFonts w:ascii="Times New Roman" w:hAnsi="Times New Roman"/>
          <w:color w:val="000000"/>
          <w:sz w:val="24"/>
          <w:szCs w:val="24"/>
        </w:rPr>
        <w:t xml:space="preserve">again </w:t>
      </w:r>
      <w:r w:rsidR="00CA5E55" w:rsidRPr="00CA5E55">
        <w:rPr>
          <w:rFonts w:ascii="Times New Roman" w:hAnsi="Times New Roman"/>
          <w:color w:val="000000"/>
          <w:sz w:val="24"/>
          <w:szCs w:val="24"/>
        </w:rPr>
        <w:t xml:space="preserve">to </w:t>
      </w:r>
      <w:r w:rsidR="00AA7804">
        <w:rPr>
          <w:rFonts w:ascii="Times New Roman" w:hAnsi="Times New Roman"/>
          <w:color w:val="000000"/>
          <w:sz w:val="24"/>
          <w:szCs w:val="24"/>
        </w:rPr>
        <w:t>6</w:t>
      </w:r>
      <w:r w:rsidR="006E0CA1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0 </w:t>
      </w:r>
      <w:r w:rsidR="006E0CA1" w:rsidRPr="00205D70">
        <w:rPr>
          <w:rFonts w:ascii="Times New Roman" w:eastAsiaTheme="minorHAnsi" w:hAnsi="Times New Roman"/>
          <w:kern w:val="0"/>
          <w:sz w:val="24"/>
          <w:szCs w:val="24"/>
          <w:vertAlign w:val="superscript"/>
          <w:lang w:eastAsia="en-US"/>
        </w:rPr>
        <w:t>O</w:t>
      </w:r>
      <w:r w:rsidR="006E0CA1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C</w:t>
      </w:r>
      <w:r w:rsidR="00CA5E55" w:rsidRPr="00CA5E55">
        <w:rPr>
          <w:rFonts w:ascii="Times New Roman" w:hAnsi="Times New Roman"/>
          <w:color w:val="000000"/>
          <w:sz w:val="24"/>
          <w:szCs w:val="24"/>
        </w:rPr>
        <w:t>.</w:t>
      </w:r>
      <w:r w:rsidR="006E0CA1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7B1856DB" w14:textId="4558FEA5" w:rsidR="004D3EB0" w:rsidRDefault="009F3341" w:rsidP="009F3341">
      <w:pPr>
        <w:widowControl/>
        <w:wordWrap/>
        <w:adjustRightInd w:val="0"/>
        <w:spacing w:after="0" w:line="24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 wp14:anchorId="7312043D" wp14:editId="3580A05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469890" cy="460502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90" cy="460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7E0" w:rsidRPr="00C7253B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Figure </w:t>
      </w:r>
      <w:r w:rsidR="00CA7B60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2</w:t>
      </w:r>
      <w:r w:rsidR="008547E0" w:rsidRPr="00C7253B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.</w:t>
      </w:r>
      <w:r w:rsidR="008547E0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</w:t>
      </w:r>
      <w:r w:rsidR="008B1F5F">
        <w:rPr>
          <w:rFonts w:ascii="Times New Roman" w:eastAsia="Calibri" w:hAnsi="Times New Roman"/>
          <w:kern w:val="0"/>
          <w:sz w:val="24"/>
          <w:szCs w:val="24"/>
          <w:lang w:eastAsia="en-US"/>
        </w:rPr>
        <w:t>Photographs</w:t>
      </w:r>
      <w:r w:rsidR="008547E0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of newly developed </w:t>
      </w:r>
      <w:proofErr w:type="spellStart"/>
      <w:r w:rsidR="008547E0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 w:rsidR="008547E0"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-TB-</w:t>
      </w:r>
      <w:r w:rsidR="008547E0">
        <w:rPr>
          <w:rFonts w:ascii="Times New Roman" w:eastAsia="Calibri" w:hAnsi="Times New Roman"/>
          <w:kern w:val="0"/>
          <w:sz w:val="24"/>
          <w:szCs w:val="24"/>
          <w:lang w:eastAsia="en-US"/>
        </w:rPr>
        <w:t>PA ionenes and their “free" IL composite membranes together with the shape memory property.</w:t>
      </w:r>
    </w:p>
    <w:p w14:paraId="3B3D3F4B" w14:textId="1E6B8FA8" w:rsidR="00D617D9" w:rsidRDefault="00D617D9" w:rsidP="00D617D9">
      <w:pPr>
        <w:widowControl/>
        <w:wordWrap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37D0E0EA" w14:textId="1F341AC3" w:rsidR="00F54CA9" w:rsidRPr="0064751F" w:rsidRDefault="00DB7D2F" w:rsidP="0085482E">
      <w:pPr>
        <w:widowControl/>
        <w:wordWrap/>
        <w:adjustRightInd w:val="0"/>
        <w:spacing w:after="0" w:line="48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3.3</w:t>
      </w:r>
      <w:r w:rsidRPr="008B24C4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. </w:t>
      </w:r>
      <w:r w:rsidR="00CB0A08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Thermal </w:t>
      </w:r>
      <w:r w:rsidR="00AD2364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and Physical </w:t>
      </w:r>
      <w:r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Properties</w:t>
      </w:r>
      <w:r w:rsidRPr="008B24C4">
        <w:rPr>
          <w:rFonts w:ascii="Times New Roman" w:hAnsi="Times New Roman"/>
          <w:b/>
          <w:color w:val="000000"/>
          <w:sz w:val="24"/>
          <w:szCs w:val="24"/>
        </w:rPr>
        <w:t>.</w:t>
      </w:r>
      <w:r w:rsidR="0064751F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D76B1F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The thermal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stabilities</w:t>
      </w:r>
      <w:r w:rsidRPr="00D76B1F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of </w:t>
      </w:r>
      <w:r w:rsidR="00E6210D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both</w:t>
      </w:r>
      <w:r w:rsidR="00CB0A0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the newly developed neat </w:t>
      </w:r>
      <w:proofErr w:type="spellStart"/>
      <w:r w:rsidRPr="00D76B1F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Im</w:t>
      </w:r>
      <w:proofErr w:type="spellEnd"/>
      <w:r w:rsidRPr="00D76B1F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-TB-</w:t>
      </w:r>
      <w:r w:rsidR="00CB0A0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PA </w:t>
      </w:r>
      <w:r w:rsidRPr="00D76B1F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ionene</w:t>
      </w:r>
      <w:r w:rsidR="004277EC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s and corresponding composite membranes</w:t>
      </w:r>
      <w:r w:rsidRPr="00D76B1F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were </w:t>
      </w:r>
      <w:r w:rsidR="00611750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investigated</w:t>
      </w:r>
      <w:r w:rsidRPr="00D76B1F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by </w:t>
      </w:r>
      <w:r w:rsidRPr="00D76B1F">
        <w:rPr>
          <w:rFonts w:ascii="Times New Roman" w:eastAsia="Times New Roman" w:hAnsi="Times New Roman"/>
          <w:color w:val="000000"/>
          <w:sz w:val="24"/>
          <w:szCs w:val="24"/>
        </w:rPr>
        <w:t>thermogravimetric analysis (TGA) under a N</w:t>
      </w:r>
      <w:r w:rsidRPr="00D76B1F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</w:t>
      </w:r>
      <w:r w:rsidRPr="00D76B1F">
        <w:rPr>
          <w:rFonts w:ascii="Times New Roman" w:eastAsia="Times New Roman" w:hAnsi="Times New Roman"/>
          <w:color w:val="000000"/>
          <w:sz w:val="24"/>
          <w:szCs w:val="24"/>
        </w:rPr>
        <w:t xml:space="preserve"> atmosphere</w:t>
      </w:r>
      <w:r w:rsidR="00611750">
        <w:rPr>
          <w:rFonts w:ascii="Times New Roman" w:eastAsia="Times New Roman" w:hAnsi="Times New Roman"/>
          <w:color w:val="000000"/>
          <w:sz w:val="24"/>
          <w:szCs w:val="24"/>
        </w:rPr>
        <w:t xml:space="preserve">, and the respective TGA profiles are depicted in Figure </w:t>
      </w:r>
      <w:r w:rsidR="0085482E">
        <w:rPr>
          <w:rFonts w:ascii="Times New Roman" w:eastAsia="Times New Roman" w:hAnsi="Times New Roman"/>
          <w:color w:val="000000"/>
          <w:sz w:val="24"/>
          <w:szCs w:val="24"/>
        </w:rPr>
        <w:t>3</w:t>
      </w:r>
      <w:r w:rsidR="00611750">
        <w:rPr>
          <w:rFonts w:ascii="Times New Roman" w:eastAsia="Times New Roman" w:hAnsi="Times New Roman"/>
          <w:color w:val="000000"/>
          <w:sz w:val="24"/>
          <w:szCs w:val="24"/>
        </w:rPr>
        <w:t xml:space="preserve"> according to the weight loss</w:t>
      </w:r>
      <w:r w:rsidR="008B1F5F">
        <w:rPr>
          <w:rFonts w:ascii="Times New Roman" w:eastAsia="Times New Roman" w:hAnsi="Times New Roman"/>
          <w:color w:val="000000"/>
          <w:sz w:val="24"/>
          <w:szCs w:val="24"/>
        </w:rPr>
        <w:t xml:space="preserve"> relative to temperature</w:t>
      </w:r>
      <w:r w:rsidR="00611750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Pr="00D76B1F">
        <w:rPr>
          <w:rFonts w:ascii="Times New Roman" w:eastAsia="Times New Roman" w:hAnsi="Times New Roman"/>
          <w:color w:val="000000"/>
          <w:sz w:val="24"/>
          <w:szCs w:val="24"/>
        </w:rPr>
        <w:t xml:space="preserve">All </w:t>
      </w:r>
      <w:r w:rsidR="00036FC7">
        <w:rPr>
          <w:rFonts w:ascii="Times New Roman" w:eastAsia="Times New Roman" w:hAnsi="Times New Roman"/>
          <w:color w:val="000000"/>
          <w:sz w:val="24"/>
          <w:szCs w:val="24"/>
        </w:rPr>
        <w:t>of the</w:t>
      </w:r>
      <w:r w:rsidR="00712F6A">
        <w:rPr>
          <w:rFonts w:ascii="Times New Roman" w:eastAsia="Times New Roman" w:hAnsi="Times New Roman"/>
          <w:color w:val="000000"/>
          <w:sz w:val="24"/>
          <w:szCs w:val="24"/>
        </w:rPr>
        <w:t xml:space="preserve"> membranes demonstrated high thermal stabilities up to 3</w:t>
      </w:r>
      <w:r w:rsidR="00036FC7">
        <w:rPr>
          <w:rFonts w:ascii="Times New Roman" w:eastAsia="Times New Roman" w:hAnsi="Times New Roman"/>
          <w:color w:val="000000"/>
          <w:sz w:val="24"/>
          <w:szCs w:val="24"/>
        </w:rPr>
        <w:t>3</w:t>
      </w:r>
      <w:r w:rsidR="00712F6A">
        <w:rPr>
          <w:rFonts w:ascii="Times New Roman" w:eastAsia="Times New Roman" w:hAnsi="Times New Roman"/>
          <w:color w:val="000000"/>
          <w:sz w:val="24"/>
          <w:szCs w:val="24"/>
        </w:rPr>
        <w:t xml:space="preserve">0 </w:t>
      </w:r>
      <w:r w:rsidR="00036FC7" w:rsidRPr="00036FC7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O</w:t>
      </w:r>
      <w:r w:rsidR="00712F6A">
        <w:rPr>
          <w:rFonts w:ascii="Times New Roman" w:eastAsia="Times New Roman" w:hAnsi="Times New Roman"/>
          <w:color w:val="000000"/>
          <w:sz w:val="24"/>
          <w:szCs w:val="24"/>
        </w:rPr>
        <w:t xml:space="preserve">C with similar three-stage degradations irrespective of their macromolecular structure and molecular composition, except for </w:t>
      </w:r>
      <w:r w:rsidR="00036FC7" w:rsidRPr="008B24C4">
        <w:rPr>
          <w:rFonts w:ascii="Times New Roman" w:hAnsi="Times New Roman"/>
          <w:color w:val="000000"/>
          <w:sz w:val="24"/>
          <w:szCs w:val="24"/>
        </w:rPr>
        <w:t>[</w:t>
      </w:r>
      <w:proofErr w:type="spellStart"/>
      <w:r w:rsidR="00036FC7" w:rsidRPr="008B24C4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036FC7" w:rsidRPr="008B24C4">
        <w:rPr>
          <w:rFonts w:ascii="Times New Roman" w:hAnsi="Times New Roman"/>
          <w:color w:val="000000"/>
          <w:sz w:val="24"/>
          <w:szCs w:val="24"/>
        </w:rPr>
        <w:t>-TB(</w:t>
      </w:r>
      <w:r w:rsidR="00036FC7" w:rsidRPr="008B24C4">
        <w:rPr>
          <w:rFonts w:ascii="Times New Roman" w:hAnsi="Times New Roman"/>
          <w:i/>
          <w:color w:val="000000"/>
          <w:sz w:val="24"/>
          <w:szCs w:val="24"/>
        </w:rPr>
        <w:t>p</w:t>
      </w:r>
      <w:r w:rsidR="00036FC7" w:rsidRPr="008B24C4">
        <w:rPr>
          <w:rFonts w:ascii="Times New Roman" w:hAnsi="Times New Roman"/>
          <w:color w:val="000000"/>
          <w:sz w:val="24"/>
          <w:szCs w:val="24"/>
        </w:rPr>
        <w:t>)-</w:t>
      </w:r>
      <w:r w:rsidR="00036FC7">
        <w:rPr>
          <w:rFonts w:ascii="Times New Roman" w:hAnsi="Times New Roman"/>
          <w:color w:val="000000"/>
          <w:sz w:val="24"/>
          <w:szCs w:val="24"/>
        </w:rPr>
        <w:t>PA</w:t>
      </w:r>
      <w:r w:rsidR="00036FC7" w:rsidRPr="008B24C4">
        <w:rPr>
          <w:rFonts w:ascii="Times New Roman" w:hAnsi="Times New Roman"/>
          <w:color w:val="000000"/>
          <w:sz w:val="24"/>
          <w:szCs w:val="24"/>
        </w:rPr>
        <w:t>]</w:t>
      </w:r>
      <w:r w:rsidR="008B1F5F">
        <w:rPr>
          <w:rFonts w:ascii="Times New Roman" w:hAnsi="Times New Roman"/>
          <w:color w:val="000000"/>
          <w:sz w:val="24"/>
          <w:szCs w:val="24"/>
        </w:rPr>
        <w:t>+</w:t>
      </w:r>
      <w:r w:rsidR="00036FC7" w:rsidRPr="008B24C4">
        <w:rPr>
          <w:rFonts w:ascii="Times New Roman" w:hAnsi="Times New Roman"/>
          <w:color w:val="000000"/>
          <w:sz w:val="24"/>
          <w:szCs w:val="24"/>
        </w:rPr>
        <w:t>[</w:t>
      </w:r>
      <w:r w:rsidR="00036FC7">
        <w:rPr>
          <w:rFonts w:ascii="Times New Roman" w:hAnsi="Times New Roman"/>
          <w:color w:val="000000"/>
          <w:sz w:val="24"/>
          <w:szCs w:val="24"/>
        </w:rPr>
        <w:t>IL</w:t>
      </w:r>
      <w:r w:rsidR="00036FC7" w:rsidRPr="008B24C4">
        <w:rPr>
          <w:rFonts w:ascii="Times New Roman" w:hAnsi="Times New Roman"/>
          <w:color w:val="000000"/>
          <w:sz w:val="24"/>
          <w:szCs w:val="24"/>
        </w:rPr>
        <w:t>]</w:t>
      </w:r>
      <w:r w:rsidR="00712F6A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036FC7">
        <w:rPr>
          <w:rFonts w:ascii="Times New Roman" w:eastAsia="Times New Roman" w:hAnsi="Times New Roman"/>
          <w:color w:val="000000"/>
          <w:sz w:val="24"/>
          <w:szCs w:val="24"/>
        </w:rPr>
        <w:t xml:space="preserve">The first stage of weight loss </w:t>
      </w:r>
      <w:r w:rsidR="00311ECD">
        <w:rPr>
          <w:rFonts w:ascii="Times New Roman" w:eastAsia="Times New Roman" w:hAnsi="Times New Roman"/>
          <w:color w:val="000000"/>
          <w:sz w:val="24"/>
          <w:szCs w:val="24"/>
        </w:rPr>
        <w:t>was</w:t>
      </w:r>
      <w:r w:rsidR="00036FC7">
        <w:rPr>
          <w:rFonts w:ascii="Times New Roman" w:eastAsia="Times New Roman" w:hAnsi="Times New Roman"/>
          <w:color w:val="000000"/>
          <w:sz w:val="24"/>
          <w:szCs w:val="24"/>
        </w:rPr>
        <w:t xml:space="preserve"> occurred between 330 </w:t>
      </w:r>
      <w:r w:rsidR="008B1F5F">
        <w:rPr>
          <w:rFonts w:ascii="Times New Roman" w:eastAsia="Times New Roman" w:hAnsi="Times New Roman"/>
          <w:color w:val="000000"/>
          <w:sz w:val="24"/>
          <w:szCs w:val="24"/>
        </w:rPr>
        <w:t xml:space="preserve">- </w:t>
      </w:r>
      <w:r w:rsidR="00311ECD">
        <w:rPr>
          <w:rFonts w:ascii="Times New Roman" w:eastAsia="Times New Roman" w:hAnsi="Times New Roman"/>
          <w:color w:val="000000"/>
          <w:sz w:val="24"/>
          <w:szCs w:val="24"/>
        </w:rPr>
        <w:t>4</w:t>
      </w:r>
      <w:r w:rsidR="00DB20F5">
        <w:rPr>
          <w:rFonts w:ascii="Times New Roman" w:eastAsia="Times New Roman" w:hAnsi="Times New Roman"/>
          <w:color w:val="000000"/>
          <w:sz w:val="24"/>
          <w:szCs w:val="24"/>
        </w:rPr>
        <w:t>3</w:t>
      </w:r>
      <w:r w:rsidR="00311ECD">
        <w:rPr>
          <w:rFonts w:ascii="Times New Roman" w:eastAsia="Times New Roman" w:hAnsi="Times New Roman"/>
          <w:color w:val="000000"/>
          <w:sz w:val="24"/>
          <w:szCs w:val="24"/>
        </w:rPr>
        <w:t xml:space="preserve">0 </w:t>
      </w:r>
      <w:r w:rsidR="00311ECD" w:rsidRPr="00036FC7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O</w:t>
      </w:r>
      <w:r w:rsidR="00311ECD">
        <w:rPr>
          <w:rFonts w:ascii="Times New Roman" w:eastAsia="Times New Roman" w:hAnsi="Times New Roman"/>
          <w:color w:val="000000"/>
          <w:sz w:val="24"/>
          <w:szCs w:val="24"/>
        </w:rPr>
        <w:t>C</w:t>
      </w:r>
      <w:r w:rsidR="00036FC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311ECD">
        <w:rPr>
          <w:rFonts w:ascii="Times New Roman" w:eastAsia="Times New Roman" w:hAnsi="Times New Roman"/>
          <w:color w:val="000000"/>
          <w:sz w:val="24"/>
          <w:szCs w:val="24"/>
        </w:rPr>
        <w:t xml:space="preserve">corresponding to the decomposition of the </w:t>
      </w:r>
      <w:r w:rsidR="008B1F5F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TB</w:t>
      </w:r>
      <w:r w:rsidR="00294C52" w:rsidRPr="00914CB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294C52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groups from the </w:t>
      </w:r>
      <w:r w:rsidR="00311ECD">
        <w:rPr>
          <w:rFonts w:ascii="Times New Roman" w:eastAsia="Times New Roman" w:hAnsi="Times New Roman"/>
          <w:color w:val="000000"/>
          <w:sz w:val="24"/>
          <w:szCs w:val="24"/>
        </w:rPr>
        <w:t>major ionene backbone.</w:t>
      </w:r>
      <w:r w:rsidR="0085482E">
        <w:rPr>
          <w:rFonts w:ascii="Times New Roman" w:eastAsia="Times New Roman" w:hAnsi="Times New Roman"/>
          <w:color w:val="000000"/>
          <w:sz w:val="24"/>
          <w:szCs w:val="24"/>
        </w:rPr>
        <w:fldChar w:fldCharType="begin"/>
      </w:r>
      <w:r w:rsidR="0085482E">
        <w:rPr>
          <w:rFonts w:ascii="Times New Roman" w:eastAsia="Times New Roman" w:hAnsi="Times New Roman"/>
          <w:color w:val="000000"/>
          <w:sz w:val="24"/>
          <w:szCs w:val="24"/>
        </w:rPr>
        <w:instrText xml:space="preserve"> ADDIN EN.CITE &lt;EndNote&gt;&lt;Cite&gt;&lt;Author&gt;Kammakakam&lt;/Author&gt;&lt;Year&gt;2019&lt;/Year&gt;&lt;RecNum&gt;89&lt;/RecNum&gt;&lt;DisplayText&gt;&lt;style face="superscript"&gt;53&lt;/style&gt;&lt;/DisplayText&gt;&lt;record&gt;&lt;rec-number&gt;89&lt;/rec-number&gt;&lt;foreign-keys&gt;&lt;key app="EN" db-id="2a90v99f2pzrvme2r0n520euswrrxps59fdp" timestamp="1576793624"&gt;89&lt;/key&gt;&lt;key app="ENWeb" db-id=""&gt;0&lt;/key&gt;&lt;/foreign-keys&gt;&lt;ref-type name="Journal Article"&gt;17&lt;/ref-type&gt;&lt;contributors&gt;&lt;authors&gt;&lt;author&gt;Kammakakam, I.&lt;/author&gt;&lt;author&gt;O&amp;apos;Harra, K. E.&lt;/author&gt;&lt;author&gt;Bara, J. E.&lt;/author&gt;&lt;author&gt;Jackson, E. M.&lt;/author&gt;&lt;/authors&gt;&lt;/contributors&gt;&lt;auth-address&gt;Department of Chemical &amp;amp; Biological Engineering, University of Alabama, Tuscaloosa, Alabama 35487-0203, United States.&amp;#xD;NASA Marshall Space Flight Center, Huntsville, Alabama 35812, United States.&lt;/auth-address&gt;&lt;titles&gt;&lt;title&gt;Design and Synthesis of Imidazolium-Mediated Troger&amp;apos;s Base-Containing Ionene Polymers for Advanced CO2 Separation Membranes&lt;/title&gt;&lt;secondary-title&gt;ACS Omega&lt;/secondary-title&gt;&lt;/titles&gt;&lt;periodical&gt;&lt;full-title&gt;ACS Omega&lt;/full-title&gt;&lt;/periodical&gt;&lt;pages&gt;3439-3448&lt;/pages&gt;&lt;volume&gt;4&lt;/volume&gt;&lt;number&gt;2&lt;/number&gt;&lt;edition&gt;2019/08/29&lt;/edition&gt;&lt;dates&gt;&lt;year&gt;2019&lt;/year&gt;&lt;pub-dates&gt;&lt;date&gt;Feb 28&lt;/date&gt;&lt;/pub-dates&gt;&lt;/dates&gt;&lt;isbn&gt;2470-1343 (Electronic)&amp;#xD;2470-1343 (Linking)&lt;/isbn&gt;&lt;accession-num&gt;31459559&lt;/accession-num&gt;&lt;urls&gt;&lt;related-urls&gt;&lt;url&gt;https://www.ncbi.nlm.nih.gov/pubmed/31459559&lt;/url&gt;&lt;/related-urls&gt;&lt;/urls&gt;&lt;custom2&gt;PMC6648041&lt;/custom2&gt;&lt;electronic-resource-num&gt;10.1021/acsomega.8b03700&lt;/electronic-resource-num&gt;&lt;/record&gt;&lt;/Cite&gt;&lt;/EndNote&gt;</w:instrText>
      </w:r>
      <w:r w:rsidR="0085482E">
        <w:rPr>
          <w:rFonts w:ascii="Times New Roman" w:eastAsia="Times New Roman" w:hAnsi="Times New Roman"/>
          <w:color w:val="000000"/>
          <w:sz w:val="24"/>
          <w:szCs w:val="24"/>
        </w:rPr>
        <w:fldChar w:fldCharType="separate"/>
      </w:r>
      <w:r w:rsidR="0085482E" w:rsidRPr="0085482E">
        <w:rPr>
          <w:rFonts w:ascii="Times New Roman" w:eastAsia="Times New Roman" w:hAnsi="Times New Roman"/>
          <w:noProof/>
          <w:color w:val="000000"/>
          <w:sz w:val="24"/>
          <w:szCs w:val="24"/>
          <w:vertAlign w:val="superscript"/>
        </w:rPr>
        <w:t>53</w:t>
      </w:r>
      <w:r w:rsidR="0085482E">
        <w:rPr>
          <w:rFonts w:ascii="Times New Roman" w:eastAsia="Times New Roman" w:hAnsi="Times New Roman"/>
          <w:color w:val="000000"/>
          <w:sz w:val="24"/>
          <w:szCs w:val="24"/>
        </w:rPr>
        <w:fldChar w:fldCharType="end"/>
      </w:r>
      <w:r w:rsidR="00311ECD">
        <w:rPr>
          <w:rFonts w:ascii="Times New Roman" w:eastAsia="Times New Roman" w:hAnsi="Times New Roman"/>
          <w:color w:val="000000"/>
          <w:sz w:val="24"/>
          <w:szCs w:val="24"/>
        </w:rPr>
        <w:t xml:space="preserve"> The second stage weight loss occurred between </w:t>
      </w:r>
      <w:r w:rsidR="00DB20F5">
        <w:rPr>
          <w:rFonts w:ascii="Times New Roman" w:eastAsia="Times New Roman" w:hAnsi="Times New Roman"/>
          <w:color w:val="000000"/>
          <w:sz w:val="24"/>
          <w:szCs w:val="24"/>
        </w:rPr>
        <w:t>4</w:t>
      </w:r>
      <w:r w:rsidR="00311ECD">
        <w:rPr>
          <w:rFonts w:ascii="Times New Roman" w:eastAsia="Times New Roman" w:hAnsi="Times New Roman"/>
          <w:color w:val="000000"/>
          <w:sz w:val="24"/>
          <w:szCs w:val="24"/>
        </w:rPr>
        <w:t xml:space="preserve">30 </w:t>
      </w:r>
      <w:r w:rsidR="00311ECD" w:rsidRPr="00036FC7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O</w:t>
      </w:r>
      <w:r w:rsidR="00311ECD">
        <w:rPr>
          <w:rFonts w:ascii="Times New Roman" w:eastAsia="Times New Roman" w:hAnsi="Times New Roman"/>
          <w:color w:val="000000"/>
          <w:sz w:val="24"/>
          <w:szCs w:val="24"/>
        </w:rPr>
        <w:t xml:space="preserve">C </w:t>
      </w:r>
      <w:r w:rsidR="00036FC7">
        <w:rPr>
          <w:rFonts w:ascii="Times New Roman" w:eastAsia="Times New Roman" w:hAnsi="Times New Roman"/>
          <w:color w:val="000000"/>
          <w:sz w:val="24"/>
          <w:szCs w:val="24"/>
        </w:rPr>
        <w:t xml:space="preserve">and </w:t>
      </w:r>
      <w:r w:rsidR="00DB20F5">
        <w:rPr>
          <w:rFonts w:ascii="Times New Roman" w:eastAsia="Times New Roman" w:hAnsi="Times New Roman"/>
          <w:color w:val="000000"/>
          <w:sz w:val="24"/>
          <w:szCs w:val="24"/>
        </w:rPr>
        <w:t xml:space="preserve">490 </w:t>
      </w:r>
      <w:r w:rsidR="00DB20F5" w:rsidRPr="00036FC7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O</w:t>
      </w:r>
      <w:r w:rsidR="00DB20F5">
        <w:rPr>
          <w:rFonts w:ascii="Times New Roman" w:eastAsia="Times New Roman" w:hAnsi="Times New Roman"/>
          <w:color w:val="000000"/>
          <w:sz w:val="24"/>
          <w:szCs w:val="24"/>
        </w:rPr>
        <w:t xml:space="preserve">C </w:t>
      </w:r>
      <w:r w:rsidR="00E6210D">
        <w:rPr>
          <w:rFonts w:ascii="Times New Roman" w:eastAsia="Times New Roman" w:hAnsi="Times New Roman"/>
          <w:color w:val="000000"/>
          <w:sz w:val="24"/>
          <w:szCs w:val="24"/>
        </w:rPr>
        <w:t xml:space="preserve">and </w:t>
      </w:r>
      <w:r w:rsidR="00311ECD">
        <w:rPr>
          <w:rFonts w:ascii="Times New Roman" w:eastAsia="Times New Roman" w:hAnsi="Times New Roman"/>
          <w:color w:val="000000"/>
          <w:sz w:val="24"/>
          <w:szCs w:val="24"/>
        </w:rPr>
        <w:t xml:space="preserve">according to </w:t>
      </w:r>
      <w:r w:rsidR="00A643B4">
        <w:rPr>
          <w:rFonts w:ascii="Times New Roman" w:eastAsia="Times New Roman" w:hAnsi="Times New Roman"/>
          <w:color w:val="000000"/>
          <w:sz w:val="24"/>
          <w:szCs w:val="24"/>
        </w:rPr>
        <w:t>Cao</w:t>
      </w:r>
      <w:r w:rsidR="00311ECD">
        <w:rPr>
          <w:rFonts w:ascii="Times New Roman" w:eastAsia="Times New Roman" w:hAnsi="Times New Roman"/>
          <w:color w:val="000000"/>
          <w:sz w:val="24"/>
          <w:szCs w:val="24"/>
        </w:rPr>
        <w:t xml:space="preserve"> et al. was primarily due to the </w:t>
      </w:r>
      <w:r w:rsidR="00DB20F5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decomposition of the imidazolium cations and Tf</w:t>
      </w:r>
      <w:r w:rsidR="00DB20F5" w:rsidRPr="00DB20F5">
        <w:rPr>
          <w:rFonts w:ascii="Times New Roman" w:eastAsia="Times New Roman" w:hAnsi="Times New Roman"/>
          <w:color w:val="000000"/>
          <w:sz w:val="24"/>
          <w:szCs w:val="24"/>
          <w:vertAlign w:val="subscript"/>
        </w:rPr>
        <w:t>2</w:t>
      </w:r>
      <w:r w:rsidR="00DB20F5">
        <w:rPr>
          <w:rFonts w:ascii="Times New Roman" w:eastAsia="Times New Roman" w:hAnsi="Times New Roman"/>
          <w:color w:val="000000"/>
          <w:sz w:val="24"/>
          <w:szCs w:val="24"/>
        </w:rPr>
        <w:t>N anions.</w:t>
      </w:r>
      <w:r w:rsidR="0085482E">
        <w:rPr>
          <w:rFonts w:ascii="Times New Roman" w:eastAsia="Times New Roman" w:hAnsi="Times New Roman"/>
          <w:color w:val="000000"/>
          <w:sz w:val="24"/>
          <w:szCs w:val="24"/>
        </w:rPr>
        <w:fldChar w:fldCharType="begin"/>
      </w:r>
      <w:r w:rsidR="00602EDD">
        <w:rPr>
          <w:rFonts w:ascii="Times New Roman" w:eastAsia="Times New Roman" w:hAnsi="Times New Roman"/>
          <w:color w:val="000000"/>
          <w:sz w:val="24"/>
          <w:szCs w:val="24"/>
        </w:rPr>
        <w:instrText xml:space="preserve"> ADDIN EN.CITE &lt;EndNote&gt;&lt;Cite&gt;&lt;Author&gt;Cao&lt;/Author&gt;&lt;Year&gt;2014&lt;/Year&gt;&lt;RecNum&gt;173&lt;/RecNum&gt;&lt;DisplayText&gt;&lt;style face="superscript"&gt;69&lt;/style&gt;&lt;/DisplayText&gt;&lt;record&gt;&lt;rec-number&gt;173&lt;/rec-number&gt;&lt;foreign-keys&gt;&lt;key app="EN" db-id="2a90v99f2pzrvme2r0n520euswrrxps59fdp" timestamp="1586723082"&gt;173&lt;/key&gt;&lt;key app="ENWeb" db-id=""&gt;0&lt;/key&gt;&lt;/foreign-keys&gt;&lt;ref-type name="Journal Article"&gt;17&lt;/ref-type&gt;&lt;contributors&gt;&lt;authors&gt;&lt;author&gt;Cao, Yuanyuan&lt;/author&gt;&lt;author&gt;Mu, Tiancheng&lt;/author&gt;&lt;/authors&gt;&lt;/contributors&gt;&lt;titles&gt;&lt;title&gt;Comprehensive Investigation on the Thermal Stability of 66 Ionic Liquids by Thermogravimetric Analysis&lt;/title&gt;&lt;secondary-title&gt;Industrial &amp;amp; Engineering Chemistry Research&lt;/secondary-title&gt;&lt;/titles&gt;&lt;periodical&gt;&lt;full-title&gt;Industrial &amp;amp; Engineering Chemistry Research&lt;/full-title&gt;&lt;/periodical&gt;&lt;pages&gt;8651-8664&lt;/pages&gt;&lt;volume&gt;53&lt;/volume&gt;&lt;number&gt;20&lt;/number&gt;&lt;section&gt;8651&lt;/section&gt;&lt;dates&gt;&lt;year&gt;2014&lt;/year&gt;&lt;/dates&gt;&lt;isbn&gt;0888-5885&amp;#xD;1520-5045&lt;/isbn&gt;&lt;urls&gt;&lt;/urls&gt;&lt;electronic-resource-num&gt;10.1021/ie5009597&lt;/electronic-resource-num&gt;&lt;/record&gt;&lt;/Cite&gt;&lt;/EndNote&gt;</w:instrText>
      </w:r>
      <w:r w:rsidR="0085482E">
        <w:rPr>
          <w:rFonts w:ascii="Times New Roman" w:eastAsia="Times New Roman" w:hAnsi="Times New Roman"/>
          <w:color w:val="000000"/>
          <w:sz w:val="24"/>
          <w:szCs w:val="24"/>
        </w:rPr>
        <w:fldChar w:fldCharType="separate"/>
      </w:r>
      <w:r w:rsidR="00602EDD" w:rsidRPr="00602EDD">
        <w:rPr>
          <w:rFonts w:ascii="Times New Roman" w:eastAsia="Times New Roman" w:hAnsi="Times New Roman"/>
          <w:noProof/>
          <w:color w:val="000000"/>
          <w:sz w:val="24"/>
          <w:szCs w:val="24"/>
          <w:vertAlign w:val="superscript"/>
        </w:rPr>
        <w:t>69</w:t>
      </w:r>
      <w:r w:rsidR="0085482E">
        <w:rPr>
          <w:rFonts w:ascii="Times New Roman" w:eastAsia="Times New Roman" w:hAnsi="Times New Roman"/>
          <w:color w:val="000000"/>
          <w:sz w:val="24"/>
          <w:szCs w:val="24"/>
        </w:rPr>
        <w:fldChar w:fldCharType="end"/>
      </w:r>
      <w:r w:rsidR="00712F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B20F5">
        <w:rPr>
          <w:rFonts w:ascii="Times New Roman" w:eastAsia="Times New Roman" w:hAnsi="Times New Roman"/>
          <w:color w:val="000000"/>
          <w:sz w:val="24"/>
          <w:szCs w:val="24"/>
        </w:rPr>
        <w:t xml:space="preserve">Finally, the third degradation at an elevated temperature 500 </w:t>
      </w:r>
      <w:r w:rsidR="00DB20F5" w:rsidRPr="00DB20F5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O</w:t>
      </w:r>
      <w:r w:rsidR="00DB20F5">
        <w:rPr>
          <w:rFonts w:ascii="Times New Roman" w:eastAsia="Times New Roman" w:hAnsi="Times New Roman"/>
          <w:color w:val="000000"/>
          <w:sz w:val="24"/>
          <w:szCs w:val="24"/>
        </w:rPr>
        <w:t>C was attributed to the degradation of the residual amide segments</w:t>
      </w:r>
      <w:r w:rsidR="00A81DD1">
        <w:rPr>
          <w:rFonts w:ascii="Times New Roman" w:eastAsia="Times New Roman" w:hAnsi="Times New Roman"/>
          <w:color w:val="000000"/>
          <w:sz w:val="24"/>
          <w:szCs w:val="24"/>
        </w:rPr>
        <w:t xml:space="preserve"> and </w:t>
      </w:r>
      <w:r w:rsidR="00A81DD1" w:rsidRPr="00A81DD1">
        <w:rPr>
          <w:rFonts w:ascii="Times New Roman" w:eastAsia="Times New Roman" w:hAnsi="Times New Roman"/>
          <w:color w:val="000000"/>
          <w:sz w:val="24"/>
          <w:szCs w:val="24"/>
          <w:highlight w:val="yellow"/>
        </w:rPr>
        <w:t>ionic chars</w:t>
      </w:r>
      <w:r w:rsidR="00DB20F5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="0085482E">
        <w:rPr>
          <w:rFonts w:ascii="Times New Roman" w:eastAsia="Times New Roman" w:hAnsi="Times New Roman"/>
          <w:color w:val="000000"/>
          <w:sz w:val="24"/>
          <w:szCs w:val="24"/>
        </w:rPr>
        <w:fldChar w:fldCharType="begin">
          <w:fldData xml:space="preserve">PEVuZE5vdGU+PENpdGU+PEF1dGhvcj5DaGFuZzwvQXV0aG9yPjxZZWFyPjIwMDc8L1llYXI+PFJl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</w:fldData>
        </w:fldChar>
      </w:r>
      <w:r w:rsidR="00602EDD">
        <w:rPr>
          <w:rFonts w:ascii="Times New Roman" w:eastAsia="Times New Roman" w:hAnsi="Times New Roman"/>
          <w:color w:val="000000"/>
          <w:sz w:val="24"/>
          <w:szCs w:val="24"/>
        </w:rPr>
        <w:instrText xml:space="preserve"> ADDIN EN.CITE </w:instrText>
      </w:r>
      <w:r w:rsidR="00602EDD">
        <w:rPr>
          <w:rFonts w:ascii="Times New Roman" w:eastAsia="Times New Roman" w:hAnsi="Times New Roman"/>
          <w:color w:val="000000"/>
          <w:sz w:val="24"/>
          <w:szCs w:val="24"/>
        </w:rPr>
        <w:fldChar w:fldCharType="begin">
          <w:fldData xml:space="preserve">PEVuZE5vdGU+PENpdGU+PEF1dGhvcj5DaGFuZzwvQXV0aG9yPjxZZWFyPjIwMDc8L1llYXI+PFJl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</w:fldData>
        </w:fldChar>
      </w:r>
      <w:r w:rsidR="00602EDD">
        <w:rPr>
          <w:rFonts w:ascii="Times New Roman" w:eastAsia="Times New Roman" w:hAnsi="Times New Roman"/>
          <w:color w:val="000000"/>
          <w:sz w:val="24"/>
          <w:szCs w:val="24"/>
        </w:rPr>
        <w:instrText xml:space="preserve"> ADDIN EN.CITE.DATA </w:instrText>
      </w:r>
      <w:r w:rsidR="00602EDD">
        <w:rPr>
          <w:rFonts w:ascii="Times New Roman" w:eastAsia="Times New Roman" w:hAnsi="Times New Roman"/>
          <w:color w:val="000000"/>
          <w:sz w:val="24"/>
          <w:szCs w:val="24"/>
        </w:rPr>
      </w:r>
      <w:r w:rsidR="00602EDD">
        <w:rPr>
          <w:rFonts w:ascii="Times New Roman" w:eastAsia="Times New Roman" w:hAnsi="Times New Roman"/>
          <w:color w:val="000000"/>
          <w:sz w:val="24"/>
          <w:szCs w:val="24"/>
        </w:rPr>
        <w:fldChar w:fldCharType="end"/>
      </w:r>
      <w:r w:rsidR="0085482E">
        <w:rPr>
          <w:rFonts w:ascii="Times New Roman" w:eastAsia="Times New Roman" w:hAnsi="Times New Roman"/>
          <w:color w:val="000000"/>
          <w:sz w:val="24"/>
          <w:szCs w:val="24"/>
        </w:rPr>
      </w:r>
      <w:r w:rsidR="0085482E">
        <w:rPr>
          <w:rFonts w:ascii="Times New Roman" w:eastAsia="Times New Roman" w:hAnsi="Times New Roman"/>
          <w:color w:val="000000"/>
          <w:sz w:val="24"/>
          <w:szCs w:val="24"/>
        </w:rPr>
        <w:fldChar w:fldCharType="separate"/>
      </w:r>
      <w:r w:rsidR="00602EDD" w:rsidRPr="00602EDD">
        <w:rPr>
          <w:rFonts w:ascii="Times New Roman" w:eastAsia="Times New Roman" w:hAnsi="Times New Roman"/>
          <w:noProof/>
          <w:color w:val="000000"/>
          <w:sz w:val="24"/>
          <w:szCs w:val="24"/>
          <w:vertAlign w:val="superscript"/>
        </w:rPr>
        <w:t>53, 70</w:t>
      </w:r>
      <w:r w:rsidR="0085482E">
        <w:rPr>
          <w:rFonts w:ascii="Times New Roman" w:eastAsia="Times New Roman" w:hAnsi="Times New Roman"/>
          <w:color w:val="000000"/>
          <w:sz w:val="24"/>
          <w:szCs w:val="24"/>
        </w:rPr>
        <w:fldChar w:fldCharType="end"/>
      </w:r>
      <w:r w:rsidR="00DB20F5">
        <w:rPr>
          <w:rFonts w:ascii="Times New Roman" w:eastAsia="Times New Roman" w:hAnsi="Times New Roman"/>
          <w:color w:val="000000"/>
          <w:sz w:val="24"/>
          <w:szCs w:val="24"/>
        </w:rPr>
        <w:t xml:space="preserve"> In contrast,</w:t>
      </w:r>
      <w:r w:rsidR="00A643B4">
        <w:rPr>
          <w:rFonts w:ascii="Times New Roman" w:eastAsia="Times New Roman" w:hAnsi="Times New Roman"/>
          <w:color w:val="000000"/>
          <w:sz w:val="24"/>
          <w:szCs w:val="24"/>
        </w:rPr>
        <w:t xml:space="preserve"> a</w:t>
      </w:r>
      <w:r w:rsidR="00D54A2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785B54">
        <w:rPr>
          <w:rFonts w:ascii="Times New Roman" w:eastAsia="Times New Roman" w:hAnsi="Times New Roman"/>
          <w:color w:val="000000"/>
          <w:sz w:val="24"/>
          <w:szCs w:val="24"/>
        </w:rPr>
        <w:t xml:space="preserve">two-stage degradation profile </w:t>
      </w:r>
      <w:r w:rsidR="00A643B4">
        <w:rPr>
          <w:rFonts w:ascii="Times New Roman" w:eastAsia="Times New Roman" w:hAnsi="Times New Roman"/>
          <w:color w:val="000000"/>
          <w:sz w:val="24"/>
          <w:szCs w:val="24"/>
        </w:rPr>
        <w:t>was observed for</w:t>
      </w:r>
      <w:r w:rsidR="00785B5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785B54" w:rsidRPr="008B24C4">
        <w:rPr>
          <w:rFonts w:ascii="Times New Roman" w:hAnsi="Times New Roman"/>
          <w:color w:val="000000"/>
          <w:sz w:val="24"/>
          <w:szCs w:val="24"/>
        </w:rPr>
        <w:t>[</w:t>
      </w:r>
      <w:proofErr w:type="spellStart"/>
      <w:r w:rsidR="00785B54" w:rsidRPr="008B24C4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785B54" w:rsidRPr="008B24C4">
        <w:rPr>
          <w:rFonts w:ascii="Times New Roman" w:hAnsi="Times New Roman"/>
          <w:color w:val="000000"/>
          <w:sz w:val="24"/>
          <w:szCs w:val="24"/>
        </w:rPr>
        <w:t>-TB(</w:t>
      </w:r>
      <w:r w:rsidR="00785B54" w:rsidRPr="008B24C4">
        <w:rPr>
          <w:rFonts w:ascii="Times New Roman" w:hAnsi="Times New Roman"/>
          <w:i/>
          <w:color w:val="000000"/>
          <w:sz w:val="24"/>
          <w:szCs w:val="24"/>
        </w:rPr>
        <w:t>p</w:t>
      </w:r>
      <w:r w:rsidR="00785B54" w:rsidRPr="008B24C4">
        <w:rPr>
          <w:rFonts w:ascii="Times New Roman" w:hAnsi="Times New Roman"/>
          <w:color w:val="000000"/>
          <w:sz w:val="24"/>
          <w:szCs w:val="24"/>
        </w:rPr>
        <w:t>)-</w:t>
      </w:r>
      <w:r w:rsidR="00785B54">
        <w:rPr>
          <w:rFonts w:ascii="Times New Roman" w:hAnsi="Times New Roman"/>
          <w:color w:val="000000"/>
          <w:sz w:val="24"/>
          <w:szCs w:val="24"/>
        </w:rPr>
        <w:t>PA</w:t>
      </w:r>
      <w:r w:rsidR="00785B54" w:rsidRPr="008B24C4">
        <w:rPr>
          <w:rFonts w:ascii="Times New Roman" w:hAnsi="Times New Roman"/>
          <w:color w:val="000000"/>
          <w:sz w:val="24"/>
          <w:szCs w:val="24"/>
        </w:rPr>
        <w:t>]</w:t>
      </w:r>
      <w:r w:rsidR="008B1F5F">
        <w:rPr>
          <w:rFonts w:ascii="Times New Roman" w:hAnsi="Times New Roman"/>
          <w:color w:val="000000"/>
          <w:sz w:val="24"/>
          <w:szCs w:val="24"/>
        </w:rPr>
        <w:t>+</w:t>
      </w:r>
      <w:r w:rsidR="00785B54" w:rsidRPr="008B24C4">
        <w:rPr>
          <w:rFonts w:ascii="Times New Roman" w:hAnsi="Times New Roman"/>
          <w:color w:val="000000"/>
          <w:sz w:val="24"/>
          <w:szCs w:val="24"/>
        </w:rPr>
        <w:t>[</w:t>
      </w:r>
      <w:r w:rsidR="00785B54">
        <w:rPr>
          <w:rFonts w:ascii="Times New Roman" w:hAnsi="Times New Roman"/>
          <w:color w:val="000000"/>
          <w:sz w:val="24"/>
          <w:szCs w:val="24"/>
        </w:rPr>
        <w:t>IL</w:t>
      </w:r>
      <w:r w:rsidR="00785B54" w:rsidRPr="008B24C4">
        <w:rPr>
          <w:rFonts w:ascii="Times New Roman" w:hAnsi="Times New Roman"/>
          <w:color w:val="000000"/>
          <w:sz w:val="24"/>
          <w:szCs w:val="24"/>
        </w:rPr>
        <w:t>]</w:t>
      </w:r>
      <w:r w:rsidR="00785B54">
        <w:rPr>
          <w:rFonts w:ascii="Times New Roman" w:hAnsi="Times New Roman"/>
          <w:color w:val="000000"/>
          <w:sz w:val="24"/>
          <w:szCs w:val="24"/>
        </w:rPr>
        <w:t xml:space="preserve"> membrane</w:t>
      </w:r>
      <w:r w:rsidR="00F54CA9">
        <w:rPr>
          <w:rFonts w:ascii="Times New Roman" w:hAnsi="Times New Roman"/>
          <w:color w:val="000000"/>
          <w:sz w:val="24"/>
          <w:szCs w:val="24"/>
        </w:rPr>
        <w:t>,</w:t>
      </w:r>
      <w:r w:rsidR="00785B54">
        <w:rPr>
          <w:rFonts w:ascii="Times New Roman" w:hAnsi="Times New Roman"/>
          <w:color w:val="000000"/>
          <w:sz w:val="24"/>
          <w:szCs w:val="24"/>
        </w:rPr>
        <w:t xml:space="preserve"> in which free IL</w:t>
      </w:r>
      <w:r w:rsidR="00F54CA9">
        <w:rPr>
          <w:rFonts w:ascii="Times New Roman" w:hAnsi="Times New Roman"/>
          <w:color w:val="000000"/>
          <w:sz w:val="24"/>
          <w:szCs w:val="24"/>
        </w:rPr>
        <w:t xml:space="preserve"> is</w:t>
      </w:r>
      <w:r w:rsidR="00785B54">
        <w:rPr>
          <w:rFonts w:ascii="Times New Roman" w:hAnsi="Times New Roman"/>
          <w:color w:val="000000"/>
          <w:sz w:val="24"/>
          <w:szCs w:val="24"/>
        </w:rPr>
        <w:t xml:space="preserve"> blended with ionenes having </w:t>
      </w:r>
      <w:proofErr w:type="spellStart"/>
      <w:r w:rsidR="00785B54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785B54">
        <w:rPr>
          <w:rFonts w:ascii="Times New Roman" w:hAnsi="Times New Roman"/>
          <w:color w:val="000000"/>
          <w:sz w:val="24"/>
          <w:szCs w:val="24"/>
        </w:rPr>
        <w:t xml:space="preserve">-TB units at the </w:t>
      </w:r>
      <w:r w:rsidR="008B1F5F">
        <w:rPr>
          <w:rFonts w:ascii="Times New Roman" w:hAnsi="Times New Roman"/>
          <w:i/>
          <w:iCs/>
          <w:color w:val="000000"/>
          <w:sz w:val="24"/>
          <w:szCs w:val="24"/>
        </w:rPr>
        <w:t>para</w:t>
      </w:r>
      <w:r w:rsidR="00785B54">
        <w:rPr>
          <w:rFonts w:ascii="Times New Roman" w:hAnsi="Times New Roman"/>
          <w:color w:val="000000"/>
          <w:sz w:val="24"/>
          <w:szCs w:val="24"/>
        </w:rPr>
        <w:t xml:space="preserve"> position</w:t>
      </w:r>
      <w:r w:rsidR="00626BED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626BED" w:rsidRPr="00982F35">
        <w:rPr>
          <w:rFonts w:ascii="Times New Roman" w:hAnsi="Times New Roman"/>
          <w:color w:val="000000"/>
          <w:sz w:val="24"/>
          <w:szCs w:val="24"/>
          <w:highlight w:val="yellow"/>
        </w:rPr>
        <w:t>a similar trend was observed with our previously reported ionenes</w:t>
      </w:r>
      <w:r w:rsidR="00595110" w:rsidRPr="00982F35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="00626BED" w:rsidRPr="00626BED">
        <w:rPr>
          <w:rFonts w:ascii="Times New Roman" w:hAnsi="Times New Roman"/>
          <w:color w:val="000000"/>
          <w:sz w:val="24"/>
          <w:szCs w:val="24"/>
          <w:highlight w:val="yellow"/>
        </w:rPr>
        <w:fldChar w:fldCharType="begin"/>
      </w:r>
      <w:r w:rsidR="00602EDD">
        <w:rPr>
          <w:rFonts w:ascii="Times New Roman" w:hAnsi="Times New Roman"/>
          <w:color w:val="000000"/>
          <w:sz w:val="24"/>
          <w:szCs w:val="24"/>
          <w:highlight w:val="yellow"/>
        </w:rPr>
        <w:instrText xml:space="preserve"> ADDIN EN.CITE &lt;EndNote&gt;&lt;Cite&gt;&lt;Author&gt;O&amp;apos;Harra&lt;/Author&gt;&lt;Year&gt;2019&lt;/Year&gt;&lt;RecNum&gt;171&lt;/RecNum&gt;&lt;DisplayText&gt;&lt;style face="superscript"&gt;65&lt;/style&gt;&lt;/DisplayText&gt;&lt;record&gt;&lt;rec-number&gt;171&lt;/rec-number&gt;&lt;foreign-keys&gt;&lt;key app="EN" db-id="2a90v99f2pzrvme2r0n520euswrrxps59fdp" timestamp="1586711528"&gt;171&lt;/key&gt;&lt;key app="ENWeb" db-id=""&gt;0&lt;/key&gt;&lt;/foreign-keys&gt;&lt;ref-type name="Journal Article"&gt;17&lt;/ref-type&gt;&lt;contributors&gt;&lt;authors&gt;&lt;author&gt;O&amp;apos;Harra, Kathryn E.&lt;/author&gt;&lt;author&gt;Kammakakam, Irshad&lt;/author&gt;&lt;author&gt;Bara, Jason E.&lt;/author&gt;&lt;author&gt;Jackson, Enrique M.&lt;/author&gt;&lt;/authors&gt;&lt;/contributors&gt;&lt;titles&gt;&lt;title&gt;Understanding the effects of backbone chemistry and anion type on the structure and thermal behaviors of imidazolium polyimide‐ionenes&lt;/title&gt;&lt;secondary-title&gt;Polymer International&lt;/secondary-title&gt;&lt;/titles&gt;&lt;periodical&gt;&lt;full-title&gt;Polymer International&lt;/full-title&gt;&lt;/periodical&gt;&lt;pages&gt;1547-1556&lt;/pages&gt;&lt;volume&gt;68&lt;/volume&gt;&lt;number&gt;9&lt;/number&gt;&lt;section&gt;1547&lt;/section&gt;&lt;dates&gt;&lt;year&gt;2019&lt;/year&gt;&lt;/dates&gt;&lt;isbn&gt;0959-8103&amp;#xD;1097-0126&lt;/isbn&gt;&lt;urls&gt;&lt;/urls&gt;&lt;electronic-resource-num&gt;10.1002/pi.5825&lt;/electronic-resource-num&gt;&lt;/record&gt;&lt;/Cite&gt;&lt;/EndNote&gt;</w:instrText>
      </w:r>
      <w:r w:rsidR="00626BED" w:rsidRPr="00626BED">
        <w:rPr>
          <w:rFonts w:ascii="Times New Roman" w:hAnsi="Times New Roman"/>
          <w:color w:val="000000"/>
          <w:sz w:val="24"/>
          <w:szCs w:val="24"/>
          <w:highlight w:val="yellow"/>
        </w:rPr>
        <w:fldChar w:fldCharType="separate"/>
      </w:r>
      <w:r w:rsidR="00602EDD" w:rsidRPr="00602EDD">
        <w:rPr>
          <w:rFonts w:ascii="Times New Roman" w:hAnsi="Times New Roman"/>
          <w:noProof/>
          <w:color w:val="000000"/>
          <w:sz w:val="24"/>
          <w:szCs w:val="24"/>
          <w:highlight w:val="yellow"/>
          <w:vertAlign w:val="superscript"/>
        </w:rPr>
        <w:t>65</w:t>
      </w:r>
      <w:r w:rsidR="00626BED" w:rsidRPr="00626BED">
        <w:rPr>
          <w:rFonts w:ascii="Times New Roman" w:hAnsi="Times New Roman"/>
          <w:color w:val="000000"/>
          <w:sz w:val="24"/>
          <w:szCs w:val="24"/>
          <w:highlight w:val="yellow"/>
        </w:rPr>
        <w:fldChar w:fldCharType="end"/>
      </w:r>
      <w:r w:rsidR="00595110">
        <w:rPr>
          <w:rFonts w:ascii="Times New Roman" w:hAnsi="Times New Roman"/>
          <w:color w:val="000000"/>
          <w:sz w:val="24"/>
          <w:szCs w:val="24"/>
        </w:rPr>
        <w:t xml:space="preserve"> As </w:t>
      </w:r>
      <w:r w:rsidR="008B1F5F">
        <w:rPr>
          <w:rFonts w:ascii="Times New Roman" w:hAnsi="Times New Roman"/>
          <w:color w:val="000000"/>
          <w:sz w:val="24"/>
          <w:szCs w:val="24"/>
        </w:rPr>
        <w:t xml:space="preserve">shown </w:t>
      </w:r>
      <w:r w:rsidR="00595110">
        <w:rPr>
          <w:rFonts w:ascii="Times New Roman" w:hAnsi="Times New Roman"/>
          <w:color w:val="000000"/>
          <w:sz w:val="24"/>
          <w:szCs w:val="24"/>
        </w:rPr>
        <w:t xml:space="preserve">in Figure </w:t>
      </w:r>
      <w:r w:rsidR="0085482E">
        <w:rPr>
          <w:rFonts w:ascii="Times New Roman" w:hAnsi="Times New Roman"/>
          <w:color w:val="000000"/>
          <w:sz w:val="24"/>
          <w:szCs w:val="24"/>
        </w:rPr>
        <w:t>3</w:t>
      </w:r>
      <w:r w:rsidR="00595110">
        <w:rPr>
          <w:rFonts w:ascii="Times New Roman" w:hAnsi="Times New Roman"/>
          <w:color w:val="000000"/>
          <w:sz w:val="24"/>
          <w:szCs w:val="24"/>
        </w:rPr>
        <w:t xml:space="preserve">, in this composition, both major ionene backbone and ionic moieties underwent a combined single degradation between </w:t>
      </w:r>
      <w:r w:rsidR="00595110">
        <w:rPr>
          <w:rFonts w:ascii="Times New Roman" w:eastAsia="Times New Roman" w:hAnsi="Times New Roman"/>
          <w:color w:val="000000"/>
          <w:sz w:val="24"/>
          <w:szCs w:val="24"/>
        </w:rPr>
        <w:t xml:space="preserve">350 </w:t>
      </w:r>
      <w:r w:rsidR="008B1F5F">
        <w:rPr>
          <w:rFonts w:ascii="Times New Roman" w:eastAsia="Times New Roman" w:hAnsi="Times New Roman"/>
          <w:color w:val="000000"/>
          <w:sz w:val="24"/>
          <w:szCs w:val="24"/>
        </w:rPr>
        <w:t xml:space="preserve">- </w:t>
      </w:r>
      <w:r w:rsidR="00595110">
        <w:rPr>
          <w:rFonts w:ascii="Times New Roman" w:eastAsia="Times New Roman" w:hAnsi="Times New Roman"/>
          <w:color w:val="000000"/>
          <w:sz w:val="24"/>
          <w:szCs w:val="24"/>
        </w:rPr>
        <w:t xml:space="preserve">490 </w:t>
      </w:r>
      <w:r w:rsidR="00595110" w:rsidRPr="00036FC7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O</w:t>
      </w:r>
      <w:r w:rsidR="00595110">
        <w:rPr>
          <w:rFonts w:ascii="Times New Roman" w:eastAsia="Times New Roman" w:hAnsi="Times New Roman"/>
          <w:color w:val="000000"/>
          <w:sz w:val="24"/>
          <w:szCs w:val="24"/>
        </w:rPr>
        <w:t>C</w:t>
      </w:r>
      <w:r w:rsidR="00556C66">
        <w:rPr>
          <w:rFonts w:ascii="Times New Roman" w:eastAsia="Times New Roman" w:hAnsi="Times New Roman"/>
          <w:color w:val="000000"/>
          <w:sz w:val="24"/>
          <w:szCs w:val="24"/>
        </w:rPr>
        <w:t xml:space="preserve">, followed by the degradation of the residual amide segments from 500 </w:t>
      </w:r>
      <w:r w:rsidR="00556C66" w:rsidRPr="00DB20F5"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O</w:t>
      </w:r>
      <w:r w:rsidR="00556C66">
        <w:rPr>
          <w:rFonts w:ascii="Times New Roman" w:eastAsia="Times New Roman" w:hAnsi="Times New Roman"/>
          <w:color w:val="000000"/>
          <w:sz w:val="24"/>
          <w:szCs w:val="24"/>
        </w:rPr>
        <w:t xml:space="preserve">C. This was attributed </w:t>
      </w:r>
      <w:r w:rsidR="00F54CA9">
        <w:rPr>
          <w:rFonts w:ascii="Times New Roman" w:eastAsia="Times New Roman" w:hAnsi="Times New Roman"/>
          <w:color w:val="000000"/>
          <w:sz w:val="24"/>
          <w:szCs w:val="24"/>
        </w:rPr>
        <w:t xml:space="preserve">plausibly </w:t>
      </w:r>
      <w:r w:rsidR="00556C66">
        <w:rPr>
          <w:rFonts w:ascii="Times New Roman" w:eastAsia="Times New Roman" w:hAnsi="Times New Roman"/>
          <w:color w:val="000000"/>
          <w:sz w:val="24"/>
          <w:szCs w:val="24"/>
        </w:rPr>
        <w:t>due to the</w:t>
      </w:r>
      <w:r w:rsidR="00F54CA9">
        <w:rPr>
          <w:rFonts w:ascii="Times New Roman" w:eastAsia="Times New Roman" w:hAnsi="Times New Roman"/>
          <w:color w:val="000000"/>
          <w:sz w:val="24"/>
          <w:szCs w:val="24"/>
        </w:rPr>
        <w:t xml:space="preserve"> increased ionic interactions and H-bonding, creating </w:t>
      </w:r>
      <w:r w:rsidR="00A2187E">
        <w:rPr>
          <w:rFonts w:ascii="Times New Roman" w:eastAsia="Times New Roman" w:hAnsi="Times New Roman"/>
          <w:color w:val="000000"/>
          <w:sz w:val="24"/>
          <w:szCs w:val="24"/>
        </w:rPr>
        <w:t xml:space="preserve">a </w:t>
      </w:r>
      <w:r w:rsidR="00F54CA9">
        <w:rPr>
          <w:rFonts w:ascii="Times New Roman" w:eastAsia="Times New Roman" w:hAnsi="Times New Roman"/>
          <w:color w:val="000000"/>
          <w:sz w:val="24"/>
          <w:szCs w:val="24"/>
        </w:rPr>
        <w:t xml:space="preserve">characteristic organization of the polymer chains. Overall, </w:t>
      </w:r>
      <w:r w:rsidR="0074192D">
        <w:rPr>
          <w:rFonts w:ascii="Times New Roman" w:eastAsia="Times New Roman" w:hAnsi="Times New Roman"/>
          <w:color w:val="000000"/>
          <w:sz w:val="24"/>
          <w:szCs w:val="24"/>
        </w:rPr>
        <w:t xml:space="preserve">the TGA results revealed that all the newly developed </w:t>
      </w:r>
      <w:r w:rsidR="00C807DB">
        <w:rPr>
          <w:rFonts w:ascii="Times New Roman" w:eastAsia="Times New Roman" w:hAnsi="Times New Roman"/>
          <w:color w:val="000000"/>
          <w:sz w:val="24"/>
          <w:szCs w:val="24"/>
        </w:rPr>
        <w:t>i</w:t>
      </w:r>
      <w:r w:rsidR="0074192D">
        <w:rPr>
          <w:rFonts w:ascii="Times New Roman" w:eastAsia="Times New Roman" w:hAnsi="Times New Roman"/>
          <w:color w:val="000000"/>
          <w:sz w:val="24"/>
          <w:szCs w:val="24"/>
        </w:rPr>
        <w:t>onene membranes are adequately stable for permeation tests.</w:t>
      </w:r>
      <w:r w:rsidR="0074192D">
        <w:rPr>
          <w:rFonts w:ascii="Times New Roman" w:eastAsia="Times New Roman" w:hAnsi="Times New Roman"/>
          <w:color w:val="000000"/>
          <w:sz w:val="24"/>
          <w:szCs w:val="24"/>
        </w:rPr>
        <w:tab/>
      </w:r>
    </w:p>
    <w:p w14:paraId="63512FCC" w14:textId="2E44AD9E" w:rsidR="00B35DE7" w:rsidRDefault="00786D9B" w:rsidP="00C17CD0">
      <w:pPr>
        <w:widowControl/>
        <w:wordWrap/>
        <w:adjustRightInd w:val="0"/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786D9B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36BE7E92" wp14:editId="7E82C21A">
            <wp:simplePos x="0" y="0"/>
            <wp:positionH relativeFrom="margin">
              <wp:posOffset>744467</wp:posOffset>
            </wp:positionH>
            <wp:positionV relativeFrom="paragraph">
              <wp:posOffset>230859</wp:posOffset>
            </wp:positionV>
            <wp:extent cx="4434205" cy="3533140"/>
            <wp:effectExtent l="0" t="0" r="4445" b="0"/>
            <wp:wrapSquare wrapText="bothSides"/>
            <wp:docPr id="7" name="Picture 6" descr="Chart, histo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6AC48FF-5ACF-4D3F-A81A-D22D794CCC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hart, histogram&#10;&#10;Description automatically generated">
                      <a:extLst>
                        <a:ext uri="{FF2B5EF4-FFF2-40B4-BE49-F238E27FC236}">
                          <a16:creationId xmlns:a16="http://schemas.microsoft.com/office/drawing/2014/main" id="{46AC48FF-5ACF-4D3F-A81A-D22D794CCC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4" t="10212" r="11539" b="4113"/>
                    <a:stretch/>
                  </pic:blipFill>
                  <pic:spPr>
                    <a:xfrm>
                      <a:off x="0" y="0"/>
                      <a:ext cx="443420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38731" w14:textId="7EE4FD4E" w:rsidR="00C17CD0" w:rsidRDefault="00C17CD0" w:rsidP="00C17CD0">
      <w:pPr>
        <w:widowControl/>
        <w:wordWrap/>
        <w:adjustRightInd w:val="0"/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88633B9" w14:textId="77777777" w:rsidR="00C17CD0" w:rsidRDefault="00C17CD0" w:rsidP="00C17CD0">
      <w:pPr>
        <w:widowControl/>
        <w:wordWrap/>
        <w:adjustRightInd w:val="0"/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F7B20A3" w14:textId="77777777" w:rsidR="00C17CD0" w:rsidRDefault="00C17CD0" w:rsidP="00C17CD0">
      <w:pPr>
        <w:widowControl/>
        <w:wordWrap/>
        <w:adjustRightInd w:val="0"/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1A004A7" w14:textId="1DBD1ACF" w:rsidR="00B35DE7" w:rsidRDefault="00B35DE7" w:rsidP="00C17CD0">
      <w:pPr>
        <w:widowControl/>
        <w:wordWrap/>
        <w:adjustRightInd w:val="0"/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ABA37DC" w14:textId="08BDA5AA" w:rsidR="000B790B" w:rsidRDefault="000B790B" w:rsidP="00C17CD0">
      <w:pPr>
        <w:widowControl/>
        <w:wordWrap/>
        <w:adjustRightInd w:val="0"/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E4A08BA" w14:textId="1BC55141" w:rsidR="00786D9B" w:rsidRDefault="00786D9B" w:rsidP="00C17CD0">
      <w:pPr>
        <w:widowControl/>
        <w:wordWrap/>
        <w:adjustRightInd w:val="0"/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BCAEFB2" w14:textId="77777777" w:rsidR="00786D9B" w:rsidRDefault="00786D9B" w:rsidP="00C17CD0">
      <w:pPr>
        <w:widowControl/>
        <w:wordWrap/>
        <w:adjustRightInd w:val="0"/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44AD00D" w14:textId="77777777" w:rsidR="00786D9B" w:rsidRDefault="00786D9B" w:rsidP="00C17CD0">
      <w:pPr>
        <w:widowControl/>
        <w:wordWrap/>
        <w:adjustRightInd w:val="0"/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57478F4" w14:textId="3050EFD3" w:rsidR="000B790B" w:rsidRDefault="000B790B" w:rsidP="00C17CD0">
      <w:pPr>
        <w:widowControl/>
        <w:wordWrap/>
        <w:adjustRightInd w:val="0"/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C0D3A8F" w14:textId="128C4FAD" w:rsidR="000B790B" w:rsidRDefault="000B790B" w:rsidP="00C17CD0">
      <w:pPr>
        <w:widowControl/>
        <w:wordWrap/>
        <w:adjustRightInd w:val="0"/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2DF42D2" w14:textId="4930C690" w:rsidR="00B35DE7" w:rsidRDefault="00B35DE7" w:rsidP="0085482E">
      <w:pPr>
        <w:widowControl/>
        <w:wordWrap/>
        <w:adjustRightInd w:val="0"/>
        <w:spacing w:after="0" w:line="24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  <w:r w:rsidRPr="00FC61A8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Figure </w:t>
      </w:r>
      <w:r w:rsidR="0085482E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3</w:t>
      </w:r>
      <w:r w:rsidRPr="00FC61A8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.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TGA profiles of the newly developed </w:t>
      </w:r>
      <w:proofErr w:type="spellStart"/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-TB-</w:t>
      </w:r>
      <w:r w:rsidR="0085482E">
        <w:rPr>
          <w:rFonts w:ascii="Times New Roman" w:eastAsia="Calibri" w:hAnsi="Times New Roman"/>
          <w:kern w:val="0"/>
          <w:sz w:val="24"/>
          <w:szCs w:val="24"/>
          <w:lang w:eastAsia="en-US"/>
        </w:rPr>
        <w:t>PA i</w:t>
      </w:r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onene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s and</w:t>
      </w:r>
      <w:r w:rsidR="0085482E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their “free” IL composite membranes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.</w:t>
      </w:r>
    </w:p>
    <w:p w14:paraId="2A136F6C" w14:textId="190B70F5" w:rsidR="00837B56" w:rsidRDefault="00024387" w:rsidP="00C17CD0">
      <w:pPr>
        <w:widowControl/>
        <w:wordWrap/>
        <w:adjustRightInd w:val="0"/>
        <w:spacing w:after="0" w:line="480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/>
          <w:noProof/>
          <w:kern w:val="0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89984" behindDoc="0" locked="0" layoutInCell="1" allowOverlap="1" wp14:anchorId="249315D4" wp14:editId="3B04562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632835" cy="3702685"/>
            <wp:effectExtent l="0" t="0" r="571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370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642BF" w14:textId="74A73B3A" w:rsidR="00837B56" w:rsidRDefault="00837B56" w:rsidP="00C17CD0">
      <w:pPr>
        <w:widowControl/>
        <w:wordWrap/>
        <w:adjustRightInd w:val="0"/>
        <w:spacing w:after="0" w:line="480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735B8249" w14:textId="4FC7D118" w:rsidR="00837B56" w:rsidRDefault="00837B56" w:rsidP="00C17CD0">
      <w:pPr>
        <w:widowControl/>
        <w:wordWrap/>
        <w:adjustRightInd w:val="0"/>
        <w:spacing w:after="0" w:line="480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18A20FC0" w14:textId="77777777" w:rsidR="00837B56" w:rsidRDefault="00837B56" w:rsidP="00C17CD0">
      <w:pPr>
        <w:widowControl/>
        <w:wordWrap/>
        <w:adjustRightInd w:val="0"/>
        <w:spacing w:after="0" w:line="480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1C42FB83" w14:textId="77777777" w:rsidR="004A1AA1" w:rsidRDefault="004A1AA1" w:rsidP="00C17CD0">
      <w:pPr>
        <w:widowControl/>
        <w:wordWrap/>
        <w:adjustRightInd w:val="0"/>
        <w:spacing w:after="0" w:line="480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50B7A45C" w14:textId="77777777" w:rsidR="004A1AA1" w:rsidRDefault="004A1AA1" w:rsidP="00C17CD0">
      <w:pPr>
        <w:widowControl/>
        <w:wordWrap/>
        <w:adjustRightInd w:val="0"/>
        <w:spacing w:after="0" w:line="480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30293A1C" w14:textId="77777777" w:rsidR="004A1AA1" w:rsidRDefault="004A1AA1" w:rsidP="00C17CD0">
      <w:pPr>
        <w:widowControl/>
        <w:wordWrap/>
        <w:adjustRightInd w:val="0"/>
        <w:spacing w:after="0" w:line="480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38A71219" w14:textId="77777777" w:rsidR="004A1AA1" w:rsidRDefault="004A1AA1" w:rsidP="00C17CD0">
      <w:pPr>
        <w:widowControl/>
        <w:wordWrap/>
        <w:adjustRightInd w:val="0"/>
        <w:spacing w:after="0" w:line="480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7C6E1F52" w14:textId="77777777" w:rsidR="004A1AA1" w:rsidRDefault="004A1AA1" w:rsidP="00C17CD0">
      <w:pPr>
        <w:widowControl/>
        <w:wordWrap/>
        <w:adjustRightInd w:val="0"/>
        <w:spacing w:after="0" w:line="480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27B48F9E" w14:textId="77777777" w:rsidR="004A1AA1" w:rsidRDefault="004A1AA1" w:rsidP="00C17CD0">
      <w:pPr>
        <w:widowControl/>
        <w:wordWrap/>
        <w:adjustRightInd w:val="0"/>
        <w:spacing w:after="0" w:line="480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0CCBAE64" w14:textId="77777777" w:rsidR="005D4ABA" w:rsidRDefault="005D4ABA" w:rsidP="00C17CD0">
      <w:pPr>
        <w:widowControl/>
        <w:wordWrap/>
        <w:adjustRightInd w:val="0"/>
        <w:spacing w:after="0" w:line="480" w:lineRule="auto"/>
        <w:rPr>
          <w:rFonts w:ascii="Times New Roman" w:eastAsiaTheme="minorHAnsi" w:hAnsi="Times New Roman"/>
          <w:kern w:val="0"/>
          <w:sz w:val="24"/>
          <w:szCs w:val="24"/>
          <w:lang w:eastAsia="en-US"/>
        </w:rPr>
      </w:pPr>
    </w:p>
    <w:p w14:paraId="5386712C" w14:textId="792C3440" w:rsidR="00D617D9" w:rsidRDefault="005D4ABA" w:rsidP="00D617D9">
      <w:pPr>
        <w:widowControl/>
        <w:wordWrap/>
        <w:adjustRightInd w:val="0"/>
        <w:spacing w:after="0" w:line="24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  <w:r w:rsidRPr="00FC61A8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Figure </w:t>
      </w:r>
      <w:r w:rsidR="0077086E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4</w:t>
      </w:r>
      <w:r w:rsidRPr="00FC61A8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.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DSC curves of the newly developed </w:t>
      </w:r>
      <w:proofErr w:type="spellStart"/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-TB-Ionene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s </w:t>
      </w:r>
      <w:r w:rsidR="00D617D9">
        <w:rPr>
          <w:rFonts w:ascii="Times New Roman" w:eastAsia="Calibri" w:hAnsi="Times New Roman"/>
          <w:kern w:val="0"/>
          <w:sz w:val="24"/>
          <w:szCs w:val="24"/>
          <w:lang w:eastAsia="en-US"/>
        </w:rPr>
        <w:t>and their “free” IL composite membranes.</w:t>
      </w:r>
    </w:p>
    <w:p w14:paraId="2FDD85CB" w14:textId="77777777" w:rsidR="00D617D9" w:rsidRDefault="00D617D9" w:rsidP="00D617D9">
      <w:pPr>
        <w:widowControl/>
        <w:wordWrap/>
        <w:adjustRightInd w:val="0"/>
        <w:spacing w:after="0" w:line="24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5AF20ACE" w14:textId="147DE12A" w:rsidR="001A1A6C" w:rsidRDefault="004D6196" w:rsidP="005C57BA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Further, the thermal transition properties of all the novel ionene membranes as a function of amide linkage as well as free IL incorporation in the ionene were analyzed by DSC measurements (Figure </w:t>
      </w:r>
      <w:r w:rsidR="00734E0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4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and Table 1). </w:t>
      </w:r>
      <w:r w:rsidRPr="009C4F34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It is well-known that the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Pr="009C4F34">
        <w:rPr>
          <w:rFonts w:ascii="Times New Roman" w:hAnsi="Times New Roman"/>
          <w:iCs/>
          <w:sz w:val="24"/>
          <w:szCs w:val="24"/>
        </w:rPr>
        <w:t>DSC measurements</w:t>
      </w:r>
      <w:r w:rsidRPr="009C4F34">
        <w:rPr>
          <w:rFonts w:ascii="Times New Roman" w:hAnsi="Times New Roman"/>
          <w:sz w:val="24"/>
          <w:szCs w:val="24"/>
        </w:rPr>
        <w:t xml:space="preserve"> usually reflect the polymer chain mobility as well as phase behavior of polymer blends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and the quantified</w:t>
      </w:r>
      <w:r w:rsidRPr="009C4F34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glass transition temperature (</w:t>
      </w:r>
      <w:proofErr w:type="spellStart"/>
      <w:r w:rsidRPr="009C4F34">
        <w:rPr>
          <w:rFonts w:ascii="Times New Roman" w:eastAsiaTheme="minorHAnsi" w:hAnsi="Times New Roman"/>
          <w:i/>
          <w:iCs/>
          <w:kern w:val="0"/>
          <w:sz w:val="24"/>
          <w:szCs w:val="24"/>
          <w:lang w:eastAsia="en-US"/>
        </w:rPr>
        <w:t>T</w:t>
      </w:r>
      <w:r w:rsidRPr="009C4F34">
        <w:rPr>
          <w:rFonts w:ascii="Times New Roman" w:eastAsiaTheme="minorHAnsi" w:hAnsi="Times New Roman"/>
          <w:i/>
          <w:iCs/>
          <w:kern w:val="0"/>
          <w:sz w:val="24"/>
          <w:szCs w:val="24"/>
          <w:vertAlign w:val="subscript"/>
          <w:lang w:eastAsia="en-US"/>
        </w:rPr>
        <w:t>g</w:t>
      </w:r>
      <w:proofErr w:type="spellEnd"/>
      <w:r w:rsidRPr="009C4F34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) 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values are</w:t>
      </w:r>
      <w:r w:rsidRPr="009C4F34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mainly 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resulted</w:t>
      </w:r>
      <w:r w:rsidRPr="009C4F34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by the polymer chain rigidity and/or the interchain interactions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. </w:t>
      </w:r>
      <w:r w:rsidR="00CF5EC7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In this study, i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t was interesting to f</w:t>
      </w:r>
      <w:r w:rsidR="00CF5EC7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i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nd high </w:t>
      </w:r>
      <w:proofErr w:type="spellStart"/>
      <w:r w:rsidRPr="001E5B4D">
        <w:rPr>
          <w:rFonts w:ascii="Times New Roman" w:eastAsiaTheme="minorHAnsi" w:hAnsi="Times New Roman"/>
          <w:i/>
          <w:iCs/>
          <w:kern w:val="0"/>
          <w:sz w:val="24"/>
          <w:szCs w:val="24"/>
          <w:lang w:eastAsia="en-US"/>
        </w:rPr>
        <w:t>T</w:t>
      </w:r>
      <w:r w:rsidRPr="001E5B4D">
        <w:rPr>
          <w:rFonts w:ascii="Times New Roman" w:eastAsiaTheme="minorHAnsi" w:hAnsi="Times New Roman"/>
          <w:i/>
          <w:iCs/>
          <w:kern w:val="0"/>
          <w:sz w:val="24"/>
          <w:szCs w:val="24"/>
          <w:vertAlign w:val="subscript"/>
          <w:lang w:eastAsia="en-US"/>
        </w:rPr>
        <w:t>g</w:t>
      </w:r>
      <w:proofErr w:type="spellEnd"/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values (~150 </w:t>
      </w:r>
      <w:proofErr w:type="spellStart"/>
      <w:r w:rsidR="008B1F5F" w:rsidRPr="008B1F5F">
        <w:rPr>
          <w:rFonts w:ascii="Times New Roman" w:eastAsiaTheme="minorHAnsi" w:hAnsi="Times New Roman" w:cstheme="minorHAnsi"/>
          <w:kern w:val="0"/>
          <w:sz w:val="24"/>
          <w:szCs w:val="24"/>
          <w:vertAlign w:val="superscript"/>
          <w:lang w:eastAsia="en-US"/>
        </w:rPr>
        <w:t>o</w:t>
      </w:r>
      <w:r w:rsidR="008B1F5F" w:rsidRPr="008B1F5F">
        <w:rPr>
          <w:rFonts w:ascii="Times New Roman" w:eastAsiaTheme="minorHAnsi" w:hAnsi="Times New Roman" w:cstheme="minorHAnsi"/>
          <w:kern w:val="0"/>
          <w:sz w:val="24"/>
          <w:szCs w:val="24"/>
          <w:lang w:eastAsia="en-US"/>
        </w:rPr>
        <w:t>C</w:t>
      </w:r>
      <w:proofErr w:type="spellEnd"/>
      <w:r w:rsidR="008B1F5F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) for both the newly developed </w:t>
      </w:r>
      <w:proofErr w:type="spellStart"/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Im</w:t>
      </w:r>
      <w:proofErr w:type="spellEnd"/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-TB-PA ionenes, 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much higher than those obtained from other </w:t>
      </w:r>
      <w:proofErr w:type="spellStart"/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-TB-ionenes 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(~100</w:t>
      </w:r>
      <w:r w:rsidR="008B1F5F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proofErr w:type="spellStart"/>
      <w:r w:rsidR="008B1F5F" w:rsidRPr="008B1F5F">
        <w:rPr>
          <w:rFonts w:ascii="Times New Roman" w:eastAsiaTheme="minorHAnsi" w:hAnsi="Times New Roman" w:cstheme="minorHAnsi"/>
          <w:kern w:val="0"/>
          <w:sz w:val="24"/>
          <w:szCs w:val="24"/>
          <w:vertAlign w:val="superscript"/>
          <w:lang w:eastAsia="en-US"/>
        </w:rPr>
        <w:t>o</w:t>
      </w:r>
      <w:r w:rsidR="008B1F5F" w:rsidRPr="008B1F5F">
        <w:rPr>
          <w:rFonts w:ascii="Times New Roman" w:eastAsiaTheme="minorHAnsi" w:hAnsi="Times New Roman" w:cstheme="minorHAnsi"/>
          <w:kern w:val="0"/>
          <w:sz w:val="24"/>
          <w:szCs w:val="24"/>
          <w:lang w:eastAsia="en-US"/>
        </w:rPr>
        <w:t>C</w:t>
      </w:r>
      <w:proofErr w:type="spellEnd"/>
      <w:r w:rsidR="008B1F5F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)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, according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to our previously reported work.</w:t>
      </w:r>
      <w:r w:rsidR="0077086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fldChar w:fldCharType="begin"/>
      </w:r>
      <w:r w:rsidR="0077086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instrText xml:space="preserve"> ADDIN EN.CITE &lt;EndNote&gt;&lt;Cite&gt;&lt;Author&gt;Kammakakam&lt;/Author&gt;&lt;Year&gt;2019&lt;/Year&gt;&lt;RecNum&gt;89&lt;/RecNum&gt;&lt;DisplayText&gt;&lt;style face="superscript"&gt;53&lt;/style&gt;&lt;/DisplayText&gt;&lt;record&gt;&lt;rec-number&gt;89&lt;/rec-number&gt;&lt;foreign-keys&gt;&lt;key app="EN" db-id="2a90v99f2pzrvme2r0n520euswrrxps59fdp" timestamp="1576793624"&gt;89&lt;/key&gt;&lt;key app="ENWeb" db-id=""&gt;0&lt;/key&gt;&lt;/foreign-keys&gt;&lt;ref-type name="Journal Article"&gt;17&lt;/ref-type&gt;&lt;contributors&gt;&lt;authors&gt;&lt;author&gt;Kammakakam, I.&lt;/author&gt;&lt;author&gt;O&amp;apos;Harra, K. E.&lt;/author&gt;&lt;author&gt;Bara, J. E.&lt;/author&gt;&lt;author&gt;Jackson, E. M.&lt;/author&gt;&lt;/authors&gt;&lt;/contributors&gt;&lt;auth-address&gt;Department of Chemical &amp;amp; Biological Engineering, University of Alabama, Tuscaloosa, Alabama 35487-0203, United States.&amp;#xD;NASA Marshall Space Flight Center, Huntsville, Alabama 35812, United States.&lt;/auth-address&gt;&lt;titles&gt;&lt;title&gt;Design and Synthesis of Imidazolium-Mediated Troger&amp;apos;s Base-Containing Ionene Polymers for Advanced CO2 Separation Membranes&lt;/title&gt;&lt;secondary-title&gt;ACS Omega&lt;/secondary-title&gt;&lt;/titles&gt;&lt;periodical&gt;&lt;full-title&gt;ACS Omega&lt;/full-title&gt;&lt;/periodical&gt;&lt;pages&gt;3439-3448&lt;/pages&gt;&lt;volume&gt;4&lt;/volume&gt;&lt;number&gt;2&lt;/number&gt;&lt;edition&gt;2019/08/29&lt;/edition&gt;&lt;dates&gt;&lt;year&gt;2019&lt;/year&gt;&lt;pub-dates&gt;&lt;date&gt;Feb 28&lt;/date&gt;&lt;/pub-dates&gt;&lt;/dates&gt;&lt;isbn&gt;2470-1343 (Electronic)&amp;#xD;2470-1343 (Linking)&lt;/isbn&gt;&lt;accession-num&gt;31459559&lt;/accession-num&gt;&lt;urls&gt;&lt;related-urls&gt;&lt;url&gt;https://www.ncbi.nlm.nih.gov/pubmed/31459559&lt;/url&gt;&lt;/related-urls&gt;&lt;/urls&gt;&lt;custom2&gt;PMC6648041&lt;/custom2&gt;&lt;electronic-resource-num&gt;10.1021/acsomega.8b03700&lt;/electronic-resource-num&gt;&lt;/record&gt;&lt;/Cite&gt;&lt;/EndNote&gt;</w:instrText>
      </w:r>
      <w:r w:rsidR="0077086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fldChar w:fldCharType="separate"/>
      </w:r>
      <w:r w:rsidR="0077086E" w:rsidRPr="0077086E">
        <w:rPr>
          <w:rFonts w:ascii="Times New Roman" w:eastAsiaTheme="minorHAnsi" w:hAnsi="Times New Roman"/>
          <w:noProof/>
          <w:kern w:val="0"/>
          <w:sz w:val="24"/>
          <w:szCs w:val="24"/>
          <w:vertAlign w:val="superscript"/>
          <w:lang w:eastAsia="en-US"/>
        </w:rPr>
        <w:t>53</w:t>
      </w:r>
      <w:r w:rsidR="0077086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fldChar w:fldCharType="end"/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r w:rsidR="008745C1" w:rsidRPr="008745C1">
        <w:rPr>
          <w:rFonts w:ascii="Times New Roman" w:eastAsiaTheme="minorHAnsi" w:hAnsi="Times New Roman"/>
          <w:kern w:val="0"/>
          <w:sz w:val="24"/>
          <w:szCs w:val="24"/>
          <w:highlight w:val="yellow"/>
          <w:lang w:eastAsia="en-US"/>
        </w:rPr>
        <w:t xml:space="preserve">Although there were no much difference in </w:t>
      </w:r>
      <w:proofErr w:type="spellStart"/>
      <w:r w:rsidR="008745C1" w:rsidRPr="008745C1">
        <w:rPr>
          <w:rFonts w:ascii="Times New Roman" w:eastAsiaTheme="minorHAnsi" w:hAnsi="Times New Roman"/>
          <w:i/>
          <w:iCs/>
          <w:kern w:val="0"/>
          <w:sz w:val="24"/>
          <w:szCs w:val="24"/>
          <w:highlight w:val="yellow"/>
          <w:lang w:eastAsia="en-US"/>
        </w:rPr>
        <w:t>T</w:t>
      </w:r>
      <w:r w:rsidR="008745C1" w:rsidRPr="008745C1">
        <w:rPr>
          <w:rFonts w:ascii="Times New Roman" w:eastAsiaTheme="minorHAnsi" w:hAnsi="Times New Roman"/>
          <w:i/>
          <w:iCs/>
          <w:kern w:val="0"/>
          <w:sz w:val="24"/>
          <w:szCs w:val="24"/>
          <w:highlight w:val="yellow"/>
          <w:vertAlign w:val="subscript"/>
          <w:lang w:eastAsia="en-US"/>
        </w:rPr>
        <w:t>g</w:t>
      </w:r>
      <w:proofErr w:type="spellEnd"/>
      <w:r w:rsidR="008745C1" w:rsidRPr="008745C1">
        <w:rPr>
          <w:rFonts w:ascii="Times New Roman" w:eastAsiaTheme="minorHAnsi" w:hAnsi="Times New Roman"/>
          <w:kern w:val="0"/>
          <w:sz w:val="24"/>
          <w:szCs w:val="24"/>
          <w:highlight w:val="yellow"/>
          <w:lang w:eastAsia="en-US"/>
        </w:rPr>
        <w:t xml:space="preserve"> values observed with varying the regiochemistry of the ionenes either ‘ortho’ or ‘para’ derivative,</w:t>
      </w:r>
      <w:r w:rsidR="008745C1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t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his result clearly suggested that </w:t>
      </w:r>
      <w:r w:rsidR="00A2187E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the </w:t>
      </w: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integration of </w:t>
      </w:r>
      <w:proofErr w:type="spellStart"/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Im</w:t>
      </w:r>
      <w:proofErr w:type="spellEnd"/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-TB-ionenes into intrinsic polymer chains such as amide-linkages drastically increased the thermal transition properties. Nonetheless, </w:t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as </w:t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summarized in Table 1, </w:t>
      </w:r>
      <w:r>
        <w:rPr>
          <w:rFonts w:ascii="Times New Roman" w:eastAsia="Calibri" w:hAnsi="Times New Roman"/>
          <w:sz w:val="24"/>
          <w:szCs w:val="24"/>
          <w:lang w:eastAsia="en-US"/>
        </w:rPr>
        <w:t>both the</w:t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 composite membranes </w:t>
      </w:r>
      <w:r>
        <w:rPr>
          <w:rFonts w:ascii="Times New Roman" w:eastAsia="Calibri" w:hAnsi="Times New Roman"/>
          <w:sz w:val="24"/>
          <w:szCs w:val="24"/>
          <w:lang w:eastAsia="en-US"/>
        </w:rPr>
        <w:t>(</w:t>
      </w:r>
      <w:r w:rsidRPr="008B24C4">
        <w:rPr>
          <w:rFonts w:ascii="Times New Roman" w:hAnsi="Times New Roman"/>
          <w:color w:val="000000"/>
          <w:sz w:val="24"/>
          <w:szCs w:val="24"/>
        </w:rPr>
        <w:t>[</w:t>
      </w:r>
      <w:proofErr w:type="spellStart"/>
      <w:r w:rsidRPr="008B24C4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Pr="008B24C4">
        <w:rPr>
          <w:rFonts w:ascii="Times New Roman" w:hAnsi="Times New Roman"/>
          <w:color w:val="000000"/>
          <w:sz w:val="24"/>
          <w:szCs w:val="24"/>
        </w:rPr>
        <w:t>-TB(</w:t>
      </w:r>
      <w:proofErr w:type="spellStart"/>
      <w:r>
        <w:rPr>
          <w:rFonts w:ascii="Times New Roman" w:hAnsi="Times New Roman"/>
          <w:i/>
          <w:color w:val="000000"/>
          <w:sz w:val="24"/>
          <w:szCs w:val="24"/>
        </w:rPr>
        <w:t>o</w:t>
      </w:r>
      <w:r w:rsidR="004B4F67">
        <w:rPr>
          <w:rFonts w:ascii="Times New Roman" w:hAnsi="Times New Roman"/>
          <w:i/>
          <w:color w:val="000000"/>
          <w:sz w:val="24"/>
          <w:szCs w:val="24"/>
        </w:rPr>
        <w:t>&amp;p</w:t>
      </w:r>
      <w:proofErr w:type="spellEnd"/>
      <w:r w:rsidRPr="008B24C4">
        <w:rPr>
          <w:rFonts w:ascii="Times New Roman" w:hAnsi="Times New Roman"/>
          <w:color w:val="000000"/>
          <w:sz w:val="24"/>
          <w:szCs w:val="24"/>
        </w:rPr>
        <w:t>)-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 w:rsidRPr="008B24C4">
        <w:rPr>
          <w:rFonts w:ascii="Times New Roman" w:hAnsi="Times New Roman"/>
          <w:color w:val="000000"/>
          <w:sz w:val="24"/>
          <w:szCs w:val="24"/>
        </w:rPr>
        <w:t>]</w:t>
      </w:r>
      <w:r w:rsidR="008B1F5F">
        <w:rPr>
          <w:rFonts w:ascii="Times New Roman" w:hAnsi="Times New Roman"/>
          <w:color w:val="000000"/>
          <w:sz w:val="24"/>
          <w:szCs w:val="24"/>
        </w:rPr>
        <w:t>+</w:t>
      </w:r>
      <w:r w:rsidRPr="008B24C4">
        <w:rPr>
          <w:rFonts w:ascii="Times New Roman" w:hAnsi="Times New Roman"/>
          <w:color w:val="000000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>IL</w:t>
      </w:r>
      <w:r w:rsidRPr="008B24C4">
        <w:rPr>
          <w:rFonts w:ascii="Times New Roman" w:hAnsi="Times New Roman"/>
          <w:color w:val="000000"/>
          <w:sz w:val="24"/>
          <w:szCs w:val="24"/>
        </w:rPr>
        <w:t>]</w:t>
      </w:r>
      <w:r>
        <w:rPr>
          <w:rFonts w:ascii="Times New Roman" w:hAnsi="Times New Roman"/>
          <w:color w:val="000000"/>
          <w:sz w:val="24"/>
          <w:szCs w:val="24"/>
        </w:rPr>
        <w:t xml:space="preserve">) </w:t>
      </w:r>
      <w:r w:rsidR="008B1F5F">
        <w:rPr>
          <w:rFonts w:ascii="Times New Roman" w:eastAsia="Calibri" w:hAnsi="Times New Roman"/>
          <w:sz w:val="24"/>
          <w:szCs w:val="24"/>
          <w:lang w:eastAsia="en-US"/>
        </w:rPr>
        <w:t>have</w:t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 reduced </w:t>
      </w:r>
      <w:proofErr w:type="spellStart"/>
      <w:r w:rsidRPr="00B70587">
        <w:rPr>
          <w:rFonts w:ascii="Times New Roman" w:hAnsi="Times New Roman"/>
          <w:i/>
          <w:sz w:val="24"/>
          <w:szCs w:val="24"/>
        </w:rPr>
        <w:t>T</w:t>
      </w:r>
      <w:r w:rsidRPr="00B70587">
        <w:rPr>
          <w:rFonts w:ascii="Times New Roman" w:hAnsi="Times New Roman"/>
          <w:i/>
          <w:sz w:val="24"/>
          <w:szCs w:val="24"/>
          <w:vertAlign w:val="subscript"/>
        </w:rPr>
        <w:t>g</w:t>
      </w:r>
      <w:proofErr w:type="spellEnd"/>
      <w:r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 values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, indicating an enhancement in polymer chain mobility upon the incorporation of free ILs. </w:t>
      </w:r>
      <w:r w:rsidR="00566CD6">
        <w:rPr>
          <w:rFonts w:ascii="Times New Roman" w:eastAsia="Calibri" w:hAnsi="Times New Roman"/>
          <w:sz w:val="24"/>
          <w:szCs w:val="24"/>
          <w:lang w:eastAsia="en-US"/>
        </w:rPr>
        <w:t xml:space="preserve">Most </w:t>
      </w:r>
      <w:r w:rsidR="004B4F67">
        <w:rPr>
          <w:rFonts w:ascii="Times New Roman" w:eastAsia="Calibri" w:hAnsi="Times New Roman"/>
          <w:sz w:val="24"/>
          <w:szCs w:val="24"/>
          <w:lang w:eastAsia="en-US"/>
        </w:rPr>
        <w:t>importantly, [</w:t>
      </w:r>
      <w:proofErr w:type="spellStart"/>
      <w:r w:rsidR="004B4F67" w:rsidRPr="008B24C4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4B4F67" w:rsidRPr="008B24C4">
        <w:rPr>
          <w:rFonts w:ascii="Times New Roman" w:hAnsi="Times New Roman"/>
          <w:color w:val="000000"/>
          <w:sz w:val="24"/>
          <w:szCs w:val="24"/>
        </w:rPr>
        <w:t>-TB(</w:t>
      </w:r>
      <w:proofErr w:type="spellStart"/>
      <w:r w:rsidR="004B4F67">
        <w:rPr>
          <w:rFonts w:ascii="Times New Roman" w:hAnsi="Times New Roman"/>
          <w:i/>
          <w:color w:val="000000"/>
          <w:sz w:val="24"/>
          <w:szCs w:val="24"/>
        </w:rPr>
        <w:t>o&amp;p</w:t>
      </w:r>
      <w:proofErr w:type="spellEnd"/>
      <w:r w:rsidR="004B4F67" w:rsidRPr="008B24C4">
        <w:rPr>
          <w:rFonts w:ascii="Times New Roman" w:hAnsi="Times New Roman"/>
          <w:color w:val="000000"/>
          <w:sz w:val="24"/>
          <w:szCs w:val="24"/>
        </w:rPr>
        <w:t>)-</w:t>
      </w:r>
      <w:r w:rsidR="004B4F67">
        <w:rPr>
          <w:rFonts w:ascii="Times New Roman" w:hAnsi="Times New Roman"/>
          <w:color w:val="000000"/>
          <w:sz w:val="24"/>
          <w:szCs w:val="24"/>
        </w:rPr>
        <w:t>PA</w:t>
      </w:r>
      <w:r w:rsidR="004B4F67" w:rsidRPr="008B24C4">
        <w:rPr>
          <w:rFonts w:ascii="Times New Roman" w:hAnsi="Times New Roman"/>
          <w:color w:val="000000"/>
          <w:sz w:val="24"/>
          <w:szCs w:val="24"/>
        </w:rPr>
        <w:t>]</w:t>
      </w:r>
      <w:r w:rsidR="008B1F5F">
        <w:rPr>
          <w:rFonts w:ascii="Times New Roman" w:hAnsi="Times New Roman"/>
          <w:color w:val="000000"/>
          <w:sz w:val="24"/>
          <w:szCs w:val="24"/>
        </w:rPr>
        <w:t>+</w:t>
      </w:r>
      <w:r w:rsidR="004B4F67" w:rsidRPr="008B24C4">
        <w:rPr>
          <w:rFonts w:ascii="Times New Roman" w:hAnsi="Times New Roman"/>
          <w:color w:val="000000"/>
          <w:sz w:val="24"/>
          <w:szCs w:val="24"/>
        </w:rPr>
        <w:t>[</w:t>
      </w:r>
      <w:r w:rsidR="004B4F67">
        <w:rPr>
          <w:rFonts w:ascii="Times New Roman" w:hAnsi="Times New Roman"/>
          <w:color w:val="000000"/>
          <w:sz w:val="24"/>
          <w:szCs w:val="24"/>
        </w:rPr>
        <w:t>IL</w:t>
      </w:r>
      <w:r w:rsidR="004B4F67" w:rsidRPr="008B24C4">
        <w:rPr>
          <w:rFonts w:ascii="Times New Roman" w:hAnsi="Times New Roman"/>
          <w:color w:val="000000"/>
          <w:sz w:val="24"/>
          <w:szCs w:val="24"/>
        </w:rPr>
        <w:t>]</w:t>
      </w:r>
      <w:r w:rsidR="004B4F67">
        <w:rPr>
          <w:rFonts w:ascii="Times New Roman" w:hAnsi="Times New Roman"/>
          <w:color w:val="000000"/>
          <w:sz w:val="24"/>
          <w:szCs w:val="24"/>
        </w:rPr>
        <w:t xml:space="preserve"> membranes displayed a single </w:t>
      </w:r>
      <w:proofErr w:type="spellStart"/>
      <w:r w:rsidR="004B4F67" w:rsidRPr="00B70587">
        <w:rPr>
          <w:rFonts w:ascii="Times New Roman" w:hAnsi="Times New Roman"/>
          <w:i/>
          <w:sz w:val="24"/>
          <w:szCs w:val="24"/>
        </w:rPr>
        <w:t>T</w:t>
      </w:r>
      <w:r w:rsidR="004B4F67" w:rsidRPr="00B70587">
        <w:rPr>
          <w:rFonts w:ascii="Times New Roman" w:hAnsi="Times New Roman"/>
          <w:i/>
          <w:sz w:val="24"/>
          <w:szCs w:val="24"/>
          <w:vertAlign w:val="subscript"/>
        </w:rPr>
        <w:t>g</w:t>
      </w:r>
      <w:proofErr w:type="spellEnd"/>
      <w:r w:rsidR="004B4F67">
        <w:rPr>
          <w:rFonts w:ascii="Times New Roman" w:hAnsi="Times New Roman"/>
          <w:color w:val="000000"/>
          <w:sz w:val="24"/>
          <w:szCs w:val="24"/>
        </w:rPr>
        <w:t xml:space="preserve">, proving that free ILs were well miscible in the newly developed </w:t>
      </w:r>
      <w:proofErr w:type="spellStart"/>
      <w:r w:rsidR="004B4F67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4B4F67">
        <w:rPr>
          <w:rFonts w:ascii="Times New Roman" w:hAnsi="Times New Roman"/>
          <w:color w:val="000000"/>
          <w:sz w:val="24"/>
          <w:szCs w:val="24"/>
        </w:rPr>
        <w:t>-TB-PA ionene</w:t>
      </w:r>
      <w:r w:rsidR="00AD0AA6">
        <w:rPr>
          <w:rFonts w:ascii="Times New Roman" w:hAnsi="Times New Roman"/>
          <w:color w:val="000000"/>
          <w:sz w:val="24"/>
          <w:szCs w:val="24"/>
        </w:rPr>
        <w:t xml:space="preserve"> matrices,</w:t>
      </w:r>
      <w:r w:rsidR="004B4F67">
        <w:rPr>
          <w:rFonts w:ascii="Times New Roman" w:hAnsi="Times New Roman"/>
          <w:color w:val="000000"/>
          <w:sz w:val="24"/>
          <w:szCs w:val="24"/>
        </w:rPr>
        <w:t xml:space="preserve"> and no crystalline behavior</w:t>
      </w:r>
      <w:r w:rsidR="00AD0AA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43F54">
        <w:rPr>
          <w:rFonts w:ascii="Times New Roman" w:hAnsi="Times New Roman"/>
          <w:color w:val="000000"/>
          <w:sz w:val="24"/>
          <w:szCs w:val="24"/>
        </w:rPr>
        <w:t xml:space="preserve">was observed </w:t>
      </w:r>
      <w:r w:rsidR="00AD0AA6">
        <w:rPr>
          <w:rFonts w:ascii="Times New Roman" w:hAnsi="Times New Roman"/>
          <w:color w:val="000000"/>
          <w:sz w:val="24"/>
          <w:szCs w:val="24"/>
        </w:rPr>
        <w:t xml:space="preserve">(Figure </w:t>
      </w:r>
      <w:r w:rsidR="0077086E">
        <w:rPr>
          <w:rFonts w:ascii="Times New Roman" w:hAnsi="Times New Roman"/>
          <w:color w:val="000000"/>
          <w:sz w:val="24"/>
          <w:szCs w:val="24"/>
        </w:rPr>
        <w:t>4</w:t>
      </w:r>
      <w:r w:rsidR="00AD0AA6">
        <w:rPr>
          <w:rFonts w:ascii="Times New Roman" w:hAnsi="Times New Roman"/>
          <w:color w:val="000000"/>
          <w:sz w:val="24"/>
          <w:szCs w:val="24"/>
        </w:rPr>
        <w:t>)</w:t>
      </w:r>
      <w:r w:rsidR="004B4F67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D13C3F">
        <w:rPr>
          <w:rFonts w:ascii="Times New Roman" w:eastAsia="Times New Roman" w:hAnsi="Times New Roman"/>
          <w:color w:val="000000"/>
          <w:sz w:val="24"/>
          <w:szCs w:val="24"/>
        </w:rPr>
        <w:t>Li et</w:t>
      </w:r>
      <w:r w:rsidR="00DB743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13C3F">
        <w:rPr>
          <w:rFonts w:ascii="Times New Roman" w:eastAsia="Times New Roman" w:hAnsi="Times New Roman"/>
          <w:color w:val="000000"/>
          <w:sz w:val="24"/>
          <w:szCs w:val="24"/>
        </w:rPr>
        <w:t>al</w:t>
      </w:r>
      <w:r w:rsidRPr="00D13C3F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.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C43F54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also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reported a similar behavior that incorporation of </w:t>
      </w:r>
      <w:r w:rsidR="006F6070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free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ILs (i.e., </w:t>
      </w:r>
      <w:r w:rsidR="006F6070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non-polymerizable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ILs) in poly(IL)s instigate an improvised polymer chain flexibility and lower the </w:t>
      </w:r>
      <w:proofErr w:type="spellStart"/>
      <w:r w:rsidRPr="00B70587">
        <w:rPr>
          <w:rFonts w:ascii="Times New Roman" w:hAnsi="Times New Roman"/>
          <w:i/>
          <w:sz w:val="24"/>
          <w:szCs w:val="24"/>
        </w:rPr>
        <w:t>T</w:t>
      </w:r>
      <w:r w:rsidRPr="00B70587">
        <w:rPr>
          <w:rFonts w:ascii="Times New Roman" w:hAnsi="Times New Roman"/>
          <w:i/>
          <w:sz w:val="24"/>
          <w:szCs w:val="24"/>
          <w:vertAlign w:val="subscript"/>
        </w:rPr>
        <w:t>g</w:t>
      </w:r>
      <w:proofErr w:type="spellEnd"/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values</w:t>
      </w:r>
      <w:r w:rsidR="00C43F54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because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free ILs</w:t>
      </w:r>
      <w:r w:rsidR="00C43F54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act</w:t>
      </w:r>
      <w:r w:rsidR="006F6070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ed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as </w:t>
      </w:r>
      <w:r w:rsidRPr="00B63C01">
        <w:rPr>
          <w:rFonts w:ascii="Times New Roman" w:eastAsia="Calibri" w:hAnsi="Times New Roman"/>
          <w:kern w:val="0"/>
          <w:sz w:val="24"/>
          <w:szCs w:val="24"/>
          <w:lang w:eastAsia="en-US"/>
        </w:rPr>
        <w:t>nonvolatile selective plasticizing agents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.</w:t>
      </w:r>
      <w:r w:rsidR="0077086E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begin"/>
      </w:r>
      <w:r w:rsidR="00602EDD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instrText xml:space="preserve"> ADDIN EN.CITE &lt;EndNote&gt;&lt;Cite&gt;&lt;Author&gt;Li&lt;/Author&gt;&lt;Year&gt;2011&lt;/Year&gt;&lt;RecNum&gt;175&lt;/RecNum&gt;&lt;DisplayText&gt;&lt;style face="superscript"&gt;71&lt;/style&gt;&lt;/DisplayText&gt;&lt;record&gt;&lt;rec-number&gt;175&lt;/rec-number&gt;&lt;foreign-keys&gt;&lt;key app="EN" db-id="2a90v99f2pzrvme2r0n520euswrrxps59fdp" timestamp="1586723952"&gt;175&lt;/key&gt;&lt;key app="ENWeb" db-id=""&gt;0&lt;/key&gt;&lt;/foreign-keys&gt;&lt;ref-type name="Journal Article"&gt;17&lt;/ref-type&gt;&lt;contributors&gt;&lt;authors&gt;&lt;author&gt;Li, Pei&lt;/author&gt;&lt;author&gt;Pramoda, K. P.&lt;/author&gt;&lt;author&gt;Chung, Tai-Shung&lt;/author&gt;&lt;/authors&gt;&lt;/contributors&gt;&lt;titles&gt;&lt;title&gt;CO2Separation from Flue Gas Using Polyvinyl-(Room Temperature Ionic Liquid)–Room Temperature Ionic Liquid Composite Membranes&lt;/title&gt;&lt;secondary-title&gt;Industrial &amp;amp; Engineering Chemistry Research&lt;/secondary-title&gt;&lt;/titles&gt;&lt;periodical&gt;&lt;full-title&gt;Industrial &amp;amp; Engineering Chemistry Research&lt;/full-title&gt;&lt;/periodical&gt;&lt;pages&gt;9344-9353&lt;/pages&gt;&lt;volume&gt;50&lt;/volume&gt;&lt;number&gt;15&lt;/number&gt;&lt;section&gt;9344&lt;/section&gt;&lt;dates&gt;&lt;year&gt;2011&lt;/year&gt;&lt;/dates&gt;&lt;isbn&gt;0888-5885&amp;#xD;1520-5045&lt;/isbn&gt;&lt;urls&gt;&lt;/urls&gt;&lt;electronic-resource-num&gt;10.1021/ie2005884&lt;/electronic-resource-num&gt;&lt;/record&gt;&lt;/Cite&gt;&lt;/EndNote&gt;</w:instrText>
      </w:r>
      <w:r w:rsidR="0077086E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separate"/>
      </w:r>
      <w:r w:rsidR="00602EDD" w:rsidRPr="00602EDD">
        <w:rPr>
          <w:rFonts w:ascii="Times New Roman" w:eastAsia="Calibri" w:hAnsi="Times New Roman"/>
          <w:noProof/>
          <w:color w:val="000000"/>
          <w:kern w:val="0"/>
          <w:sz w:val="24"/>
          <w:szCs w:val="24"/>
          <w:vertAlign w:val="superscript"/>
          <w:lang w:eastAsia="en-US"/>
        </w:rPr>
        <w:t>71</w:t>
      </w:r>
      <w:r w:rsidR="0077086E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end"/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1A1A6C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This tendency further related to gas transport properties of corresponding membranes; a drastic enhancement of permeability was obtained due to high diffusivity coefficients hailed from improved polymer chain flexibility. Our gas permeability test also confirms that free IL incorporation in </w:t>
      </w:r>
      <w:proofErr w:type="spellStart"/>
      <w:r w:rsidR="001A1A6C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Im</w:t>
      </w:r>
      <w:proofErr w:type="spellEnd"/>
      <w:r w:rsidR="001A1A6C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-TB-PA ionenes corresponds to high gas permeability, as discussed in the following sections. At the same time, d</w:t>
      </w:r>
      <w:r w:rsidR="001A1A6C">
        <w:rPr>
          <w:rFonts w:ascii="Times New Roman" w:eastAsia="Calibri" w:hAnsi="Times New Roman"/>
          <w:sz w:val="24"/>
          <w:szCs w:val="24"/>
          <w:lang w:eastAsia="en-US"/>
        </w:rPr>
        <w:t xml:space="preserve">espite the plasticizing phenomenon with free IL </w:t>
      </w:r>
      <w:r w:rsidR="001A1A6C">
        <w:rPr>
          <w:rFonts w:ascii="Times New Roman" w:hAnsi="Times New Roman"/>
          <w:color w:val="000000"/>
          <w:sz w:val="24"/>
          <w:szCs w:val="24"/>
        </w:rPr>
        <w:t xml:space="preserve">blends, PA ionene having </w:t>
      </w:r>
      <w:proofErr w:type="spellStart"/>
      <w:r w:rsidR="001A1A6C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1A1A6C">
        <w:rPr>
          <w:rFonts w:ascii="Times New Roman" w:hAnsi="Times New Roman"/>
          <w:color w:val="000000"/>
          <w:sz w:val="24"/>
          <w:szCs w:val="24"/>
        </w:rPr>
        <w:t>-TB units at the ‘</w:t>
      </w:r>
      <w:r w:rsidR="001A1A6C" w:rsidRPr="001E5B4D">
        <w:rPr>
          <w:rFonts w:ascii="Times New Roman" w:hAnsi="Times New Roman"/>
          <w:i/>
          <w:iCs/>
          <w:color w:val="000000"/>
          <w:sz w:val="24"/>
          <w:szCs w:val="24"/>
        </w:rPr>
        <w:t>para</w:t>
      </w:r>
      <w:r w:rsidR="001A1A6C">
        <w:rPr>
          <w:rFonts w:ascii="Times New Roman" w:hAnsi="Times New Roman"/>
          <w:color w:val="000000"/>
          <w:sz w:val="24"/>
          <w:szCs w:val="24"/>
        </w:rPr>
        <w:t>’ position (</w:t>
      </w:r>
      <w:r w:rsidR="001A1A6C" w:rsidRPr="008B24C4">
        <w:rPr>
          <w:rFonts w:ascii="Times New Roman" w:hAnsi="Times New Roman"/>
          <w:color w:val="000000"/>
          <w:sz w:val="24"/>
          <w:szCs w:val="24"/>
        </w:rPr>
        <w:t>[</w:t>
      </w:r>
      <w:proofErr w:type="spellStart"/>
      <w:r w:rsidR="001A1A6C" w:rsidRPr="008B24C4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1A1A6C" w:rsidRPr="008B24C4">
        <w:rPr>
          <w:rFonts w:ascii="Times New Roman" w:hAnsi="Times New Roman"/>
          <w:color w:val="000000"/>
          <w:sz w:val="24"/>
          <w:szCs w:val="24"/>
        </w:rPr>
        <w:t>-TB(</w:t>
      </w:r>
      <w:r w:rsidR="001A1A6C" w:rsidRPr="008B24C4">
        <w:rPr>
          <w:rFonts w:ascii="Times New Roman" w:hAnsi="Times New Roman"/>
          <w:i/>
          <w:color w:val="000000"/>
          <w:sz w:val="24"/>
          <w:szCs w:val="24"/>
        </w:rPr>
        <w:t>p</w:t>
      </w:r>
      <w:r w:rsidR="001A1A6C" w:rsidRPr="008B24C4">
        <w:rPr>
          <w:rFonts w:ascii="Times New Roman" w:hAnsi="Times New Roman"/>
          <w:color w:val="000000"/>
          <w:sz w:val="24"/>
          <w:szCs w:val="24"/>
        </w:rPr>
        <w:t>)-</w:t>
      </w:r>
      <w:r w:rsidR="001A1A6C">
        <w:rPr>
          <w:rFonts w:ascii="Times New Roman" w:hAnsi="Times New Roman"/>
          <w:color w:val="000000"/>
          <w:sz w:val="24"/>
          <w:szCs w:val="24"/>
        </w:rPr>
        <w:t>PA</w:t>
      </w:r>
      <w:r w:rsidR="001A1A6C" w:rsidRPr="008B24C4">
        <w:rPr>
          <w:rFonts w:ascii="Times New Roman" w:hAnsi="Times New Roman"/>
          <w:color w:val="000000"/>
          <w:sz w:val="24"/>
          <w:szCs w:val="24"/>
        </w:rPr>
        <w:t>]</w:t>
      </w:r>
      <w:r w:rsidR="001A1A6C">
        <w:rPr>
          <w:rFonts w:ascii="Times New Roman" w:hAnsi="Times New Roman"/>
          <w:color w:val="000000"/>
          <w:sz w:val="24"/>
          <w:szCs w:val="24"/>
        </w:rPr>
        <w:t>+</w:t>
      </w:r>
      <w:r w:rsidR="001A1A6C" w:rsidRPr="008B24C4">
        <w:rPr>
          <w:rFonts w:ascii="Times New Roman" w:hAnsi="Times New Roman"/>
          <w:color w:val="000000"/>
          <w:sz w:val="24"/>
          <w:szCs w:val="24"/>
        </w:rPr>
        <w:t>[</w:t>
      </w:r>
      <w:r w:rsidR="001A1A6C">
        <w:rPr>
          <w:rFonts w:ascii="Times New Roman" w:hAnsi="Times New Roman"/>
          <w:color w:val="000000"/>
          <w:sz w:val="24"/>
          <w:szCs w:val="24"/>
        </w:rPr>
        <w:t>IL</w:t>
      </w:r>
      <w:r w:rsidR="001A1A6C" w:rsidRPr="008B24C4">
        <w:rPr>
          <w:rFonts w:ascii="Times New Roman" w:hAnsi="Times New Roman"/>
          <w:color w:val="000000"/>
          <w:sz w:val="24"/>
          <w:szCs w:val="24"/>
        </w:rPr>
        <w:t>]</w:t>
      </w:r>
      <w:r w:rsidR="001A1A6C">
        <w:rPr>
          <w:rFonts w:ascii="Times New Roman" w:hAnsi="Times New Roman"/>
          <w:color w:val="000000"/>
          <w:sz w:val="24"/>
          <w:szCs w:val="24"/>
        </w:rPr>
        <w:t xml:space="preserve">) showed less reduction in </w:t>
      </w:r>
      <w:proofErr w:type="spellStart"/>
      <w:r w:rsidR="001A1A6C" w:rsidRPr="00C473B1">
        <w:rPr>
          <w:rFonts w:ascii="Times New Roman" w:hAnsi="Times New Roman"/>
          <w:i/>
          <w:iCs/>
          <w:color w:val="000000"/>
          <w:sz w:val="24"/>
          <w:szCs w:val="24"/>
        </w:rPr>
        <w:t>T</w:t>
      </w:r>
      <w:r w:rsidR="001A1A6C" w:rsidRPr="00C473B1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g</w:t>
      </w:r>
      <w:proofErr w:type="spellEnd"/>
      <w:r w:rsidR="001A1A6C">
        <w:rPr>
          <w:rFonts w:ascii="Times New Roman" w:hAnsi="Times New Roman"/>
          <w:color w:val="000000"/>
          <w:sz w:val="24"/>
          <w:szCs w:val="24"/>
        </w:rPr>
        <w:t xml:space="preserve"> value (128.2, Table 1) due to enhanced </w:t>
      </w:r>
      <w:r w:rsidR="001A1A6C">
        <w:rPr>
          <w:rFonts w:ascii="Times New Roman" w:eastAsia="Times New Roman" w:hAnsi="Times New Roman"/>
          <w:color w:val="000000"/>
          <w:sz w:val="24"/>
          <w:szCs w:val="24"/>
        </w:rPr>
        <w:t>ionic interactions and/or H-bonding, according to the DSC analysis.</w:t>
      </w:r>
    </w:p>
    <w:p w14:paraId="01B57E21" w14:textId="77777777" w:rsidR="00BB54F0" w:rsidRPr="005C57BA" w:rsidRDefault="00BB54F0" w:rsidP="00BB54F0">
      <w:pPr>
        <w:pStyle w:val="MDPI31text"/>
        <w:ind w:firstLine="0"/>
        <w:rPr>
          <w:rFonts w:ascii="Times New Roman" w:eastAsia="Calibri" w:hAnsi="Times New Roman"/>
          <w:sz w:val="24"/>
          <w:szCs w:val="24"/>
        </w:rPr>
      </w:pPr>
      <w:r w:rsidRPr="005C57BA">
        <w:rPr>
          <w:rFonts w:ascii="Times New Roman" w:hAnsi="Times New Roman"/>
          <w:b/>
          <w:sz w:val="24"/>
          <w:szCs w:val="24"/>
        </w:rPr>
        <w:t>Table 1.</w:t>
      </w:r>
      <w:r w:rsidRPr="005C57BA">
        <w:rPr>
          <w:rFonts w:ascii="Times New Roman" w:hAnsi="Times New Roman"/>
          <w:sz w:val="24"/>
          <w:szCs w:val="24"/>
        </w:rPr>
        <w:t xml:space="preserve"> Physical </w:t>
      </w:r>
      <w:r w:rsidRPr="007A3B6A">
        <w:rPr>
          <w:rFonts w:ascii="Times New Roman" w:hAnsi="Times New Roman"/>
          <w:sz w:val="24"/>
          <w:szCs w:val="24"/>
          <w:highlight w:val="yellow"/>
        </w:rPr>
        <w:t>property studies that quantified for</w:t>
      </w:r>
      <w:r w:rsidRPr="005C57BA">
        <w:rPr>
          <w:rFonts w:ascii="Times New Roman" w:hAnsi="Times New Roman"/>
          <w:sz w:val="24"/>
          <w:szCs w:val="24"/>
        </w:rPr>
        <w:t xml:space="preserve"> </w:t>
      </w:r>
      <w:r w:rsidRPr="005C57BA">
        <w:rPr>
          <w:rFonts w:ascii="Times New Roman" w:eastAsia="Calibri" w:hAnsi="Times New Roman"/>
          <w:sz w:val="24"/>
          <w:szCs w:val="24"/>
        </w:rPr>
        <w:t xml:space="preserve">the newly developed </w:t>
      </w:r>
      <w:proofErr w:type="spellStart"/>
      <w:r w:rsidRPr="005C57BA">
        <w:rPr>
          <w:rFonts w:ascii="Times New Roman" w:eastAsia="Calibri" w:hAnsi="Times New Roman"/>
          <w:sz w:val="24"/>
          <w:szCs w:val="24"/>
        </w:rPr>
        <w:t>Im</w:t>
      </w:r>
      <w:proofErr w:type="spellEnd"/>
      <w:r w:rsidRPr="005C57BA">
        <w:rPr>
          <w:rFonts w:ascii="Times New Roman" w:eastAsia="Calibri" w:hAnsi="Times New Roman"/>
          <w:sz w:val="24"/>
          <w:szCs w:val="24"/>
        </w:rPr>
        <w:t>-TB-</w:t>
      </w:r>
      <w:r>
        <w:rPr>
          <w:rFonts w:ascii="Times New Roman" w:eastAsia="Calibri" w:hAnsi="Times New Roman"/>
          <w:sz w:val="24"/>
          <w:szCs w:val="24"/>
        </w:rPr>
        <w:t>PA i</w:t>
      </w:r>
      <w:r w:rsidRPr="005C57BA">
        <w:rPr>
          <w:rFonts w:ascii="Times New Roman" w:eastAsia="Calibri" w:hAnsi="Times New Roman"/>
          <w:sz w:val="24"/>
          <w:szCs w:val="24"/>
        </w:rPr>
        <w:t>onenes and corresponding composites.</w:t>
      </w:r>
    </w:p>
    <w:p w14:paraId="0CAA180C" w14:textId="641F9547" w:rsidR="001A1A6C" w:rsidRDefault="001A1A6C" w:rsidP="001A1A6C">
      <w:pPr>
        <w:pStyle w:val="MDPI31text"/>
        <w:ind w:firstLine="0"/>
        <w:rPr>
          <w:rFonts w:ascii="Times New Roman" w:hAnsi="Times New Roman"/>
          <w:b/>
          <w:sz w:val="24"/>
          <w:szCs w:val="24"/>
        </w:rPr>
      </w:pPr>
    </w:p>
    <w:p w14:paraId="2AAE9F3C" w14:textId="081F7D7E" w:rsidR="00BB54F0" w:rsidRDefault="00BB54F0" w:rsidP="001A1A6C">
      <w:pPr>
        <w:pStyle w:val="MDPI31text"/>
        <w:ind w:firstLine="0"/>
        <w:rPr>
          <w:rFonts w:ascii="Times New Roman" w:hAnsi="Times New Roman"/>
          <w:b/>
          <w:sz w:val="24"/>
          <w:szCs w:val="24"/>
        </w:rPr>
      </w:pPr>
    </w:p>
    <w:p w14:paraId="3B1E0332" w14:textId="096D6664" w:rsidR="00BB54F0" w:rsidRDefault="00BB54F0" w:rsidP="001A1A6C">
      <w:pPr>
        <w:pStyle w:val="MDPI31text"/>
        <w:ind w:firstLine="0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page" w:horzAnchor="margin" w:tblpY="10705"/>
        <w:tblW w:w="5525" w:type="pct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2783"/>
        <w:gridCol w:w="1959"/>
        <w:gridCol w:w="1601"/>
        <w:gridCol w:w="2000"/>
        <w:gridCol w:w="2000"/>
      </w:tblGrid>
      <w:tr w:rsidR="00BB54F0" w:rsidRPr="00BE1902" w14:paraId="17BC5CBE" w14:textId="77777777" w:rsidTr="00BB54F0">
        <w:trPr>
          <w:trHeight w:val="549"/>
        </w:trPr>
        <w:tc>
          <w:tcPr>
            <w:tcW w:w="1345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6B34092" w14:textId="77777777" w:rsidR="00BB54F0" w:rsidRPr="00415F79" w:rsidRDefault="00BB54F0" w:rsidP="00BB54F0">
            <w:pPr>
              <w:spacing w:after="0"/>
              <w:jc w:val="center"/>
              <w:rPr>
                <w:rFonts w:ascii="Times New Roman" w:eastAsia="GulliverRM" w:hAnsi="Times New Roman"/>
                <w:b/>
                <w:bCs/>
                <w:iCs/>
                <w:sz w:val="24"/>
                <w:szCs w:val="24"/>
              </w:rPr>
            </w:pPr>
            <w:r w:rsidRPr="00BE1902">
              <w:rPr>
                <w:rFonts w:ascii="Times New Roman" w:eastAsia="GulliverRM" w:hAnsi="Times New Roman"/>
                <w:b/>
                <w:bCs/>
                <w:iCs/>
                <w:sz w:val="24"/>
                <w:szCs w:val="24"/>
              </w:rPr>
              <w:t>Membrane</w:t>
            </w:r>
            <w:r>
              <w:rPr>
                <w:rFonts w:ascii="Times New Roman" w:eastAsia="GulliverRM" w:hAnsi="Times New Roman"/>
                <w:b/>
                <w:bCs/>
                <w:iCs/>
                <w:sz w:val="24"/>
                <w:szCs w:val="24"/>
              </w:rPr>
              <w:t>s</w:t>
            </w:r>
          </w:p>
        </w:tc>
        <w:tc>
          <w:tcPr>
            <w:tcW w:w="947" w:type="pct"/>
            <w:tcBorders>
              <w:bottom w:val="single" w:sz="4" w:space="0" w:color="000000"/>
            </w:tcBorders>
          </w:tcPr>
          <w:p w14:paraId="35C0F8A2" w14:textId="77777777" w:rsidR="00BB54F0" w:rsidRPr="0046361D" w:rsidRDefault="00BB54F0" w:rsidP="00BB54F0">
            <w:pPr>
              <w:adjustRightInd w:val="0"/>
              <w:spacing w:beforeLines="40" w:before="96" w:after="0"/>
              <w:jc w:val="center"/>
              <w:rPr>
                <w:rFonts w:ascii="Times New Roman" w:eastAsia="GulliverRM" w:hAnsi="Times New Roman"/>
                <w:b/>
                <w:bCs/>
                <w:sz w:val="24"/>
                <w:szCs w:val="24"/>
                <w:highlight w:val="yellow"/>
              </w:rPr>
            </w:pPr>
            <w:r w:rsidRPr="0046361D">
              <w:rPr>
                <w:rFonts w:ascii="Times New Roman" w:eastAsia="GulliverRM" w:hAnsi="Times New Roman"/>
                <w:b/>
                <w:bCs/>
                <w:sz w:val="24"/>
                <w:szCs w:val="24"/>
                <w:highlight w:val="yellow"/>
              </w:rPr>
              <w:t>Weight Ratio</w:t>
            </w:r>
          </w:p>
          <w:p w14:paraId="470F364B" w14:textId="77777777" w:rsidR="00BB54F0" w:rsidRPr="0046361D" w:rsidRDefault="00BB54F0" w:rsidP="00BB54F0">
            <w:pPr>
              <w:adjustRightInd w:val="0"/>
              <w:spacing w:beforeLines="40" w:before="96" w:after="0"/>
              <w:jc w:val="center"/>
              <w:rPr>
                <w:rFonts w:ascii="Times New Roman" w:eastAsia="GulliverRM" w:hAnsi="Times New Roman"/>
                <w:b/>
                <w:bCs/>
                <w:sz w:val="24"/>
                <w:szCs w:val="24"/>
                <w:highlight w:val="yellow"/>
              </w:rPr>
            </w:pPr>
            <w:r w:rsidRPr="0046361D">
              <w:rPr>
                <w:rFonts w:ascii="Times New Roman" w:eastAsia="GulliverRM" w:hAnsi="Times New Roman"/>
                <w:b/>
                <w:bCs/>
                <w:sz w:val="24"/>
                <w:szCs w:val="24"/>
                <w:highlight w:val="yellow"/>
              </w:rPr>
              <w:t>(</w:t>
            </w:r>
            <w:proofErr w:type="spellStart"/>
            <w:r w:rsidRPr="0046361D">
              <w:rPr>
                <w:rFonts w:ascii="Times New Roman" w:eastAsia="GulliverRM" w:hAnsi="Times New Roman"/>
                <w:b/>
                <w:bCs/>
                <w:sz w:val="24"/>
                <w:szCs w:val="24"/>
                <w:highlight w:val="yellow"/>
              </w:rPr>
              <w:t>wt</w:t>
            </w:r>
            <w:proofErr w:type="spellEnd"/>
            <w:r w:rsidRPr="0046361D">
              <w:rPr>
                <w:rFonts w:ascii="Times New Roman" w:eastAsia="GulliverRM" w:hAnsi="Times New Roman"/>
                <w:b/>
                <w:bCs/>
                <w:sz w:val="24"/>
                <w:szCs w:val="24"/>
                <w:highlight w:val="yellow"/>
              </w:rPr>
              <w:t>% ionene</w:t>
            </w:r>
            <w:r w:rsidRPr="0046361D">
              <w:rPr>
                <w:rFonts w:ascii="Times New Roman" w:eastAsia="GulliverRM" w:hAnsi="Times New Roman"/>
                <w:b/>
                <w:bCs/>
                <w:sz w:val="24"/>
                <w:szCs w:val="24"/>
                <w:highlight w:val="yellow"/>
                <w:vertAlign w:val="subscript"/>
              </w:rPr>
              <w:t xml:space="preserve"> </w:t>
            </w:r>
            <w:r w:rsidRPr="0046361D">
              <w:rPr>
                <w:rFonts w:ascii="Times New Roman" w:eastAsia="GulliverRM" w:hAnsi="Times New Roman"/>
                <w:b/>
                <w:bCs/>
                <w:sz w:val="24"/>
                <w:szCs w:val="24"/>
                <w:highlight w:val="yellow"/>
              </w:rPr>
              <w:t xml:space="preserve">: </w:t>
            </w:r>
            <w:proofErr w:type="spellStart"/>
            <w:r w:rsidRPr="0046361D">
              <w:rPr>
                <w:rFonts w:ascii="Times New Roman" w:eastAsia="GulliverRM" w:hAnsi="Times New Roman"/>
                <w:b/>
                <w:bCs/>
                <w:sz w:val="24"/>
                <w:szCs w:val="24"/>
                <w:highlight w:val="yellow"/>
              </w:rPr>
              <w:t>wt</w:t>
            </w:r>
            <w:proofErr w:type="spellEnd"/>
            <w:r w:rsidRPr="0046361D">
              <w:rPr>
                <w:rFonts w:ascii="Times New Roman" w:eastAsia="GulliverRM" w:hAnsi="Times New Roman"/>
                <w:b/>
                <w:bCs/>
                <w:sz w:val="24"/>
                <w:szCs w:val="24"/>
                <w:highlight w:val="yellow"/>
              </w:rPr>
              <w:t>% IL)</w:t>
            </w:r>
          </w:p>
        </w:tc>
        <w:tc>
          <w:tcPr>
            <w:tcW w:w="774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DA2B41D" w14:textId="77777777" w:rsidR="00BB54F0" w:rsidRPr="00BE1902" w:rsidRDefault="00BB54F0" w:rsidP="00BB54F0">
            <w:pPr>
              <w:adjustRightInd w:val="0"/>
              <w:spacing w:beforeLines="40" w:before="96" w:after="0"/>
              <w:jc w:val="center"/>
              <w:rPr>
                <w:rFonts w:ascii="Times New Roman" w:eastAsia="GulliverRM" w:hAnsi="Times New Roman"/>
                <w:b/>
                <w:bCs/>
                <w:iCs/>
                <w:sz w:val="24"/>
                <w:szCs w:val="24"/>
              </w:rPr>
            </w:pPr>
            <w:proofErr w:type="spellStart"/>
            <w:r w:rsidRPr="00BE1902">
              <w:rPr>
                <w:rFonts w:ascii="Times New Roman" w:eastAsia="GulliverRM" w:hAnsi="Times New Roman"/>
                <w:b/>
                <w:bCs/>
                <w:i/>
                <w:iCs/>
                <w:sz w:val="24"/>
                <w:szCs w:val="24"/>
              </w:rPr>
              <w:t>T</w:t>
            </w:r>
            <w:r w:rsidRPr="00BE1902">
              <w:rPr>
                <w:rFonts w:ascii="Times New Roman" w:eastAsia="GulliverRM" w:hAnsi="Times New Roman"/>
                <w:b/>
                <w:bCs/>
                <w:iCs/>
                <w:sz w:val="24"/>
                <w:szCs w:val="24"/>
                <w:vertAlign w:val="subscript"/>
              </w:rPr>
              <w:t>g</w:t>
            </w:r>
            <w:proofErr w:type="spellEnd"/>
          </w:p>
          <w:p w14:paraId="55E48058" w14:textId="77777777" w:rsidR="00BB54F0" w:rsidRPr="00BE1902" w:rsidRDefault="00BB54F0" w:rsidP="00BB54F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1902">
              <w:rPr>
                <w:rFonts w:ascii="Times New Roman" w:eastAsia="GulliverRM" w:hAnsi="Times New Roman"/>
                <w:b/>
                <w:bCs/>
                <w:iCs/>
                <w:sz w:val="24"/>
                <w:szCs w:val="24"/>
              </w:rPr>
              <w:t>(</w:t>
            </w:r>
            <w:r w:rsidRPr="00BE1902">
              <w:rPr>
                <w:rFonts w:ascii="Times New Roman" w:eastAsia="GulliverRM" w:hAnsi="Times New Roman"/>
                <w:b/>
                <w:bCs/>
                <w:iCs/>
                <w:sz w:val="24"/>
                <w:szCs w:val="24"/>
                <w:vertAlign w:val="superscript"/>
              </w:rPr>
              <w:t>O</w:t>
            </w:r>
            <w:r w:rsidRPr="00BE1902">
              <w:rPr>
                <w:rFonts w:ascii="Times New Roman" w:eastAsia="GulliverRM" w:hAnsi="Times New Roman"/>
                <w:b/>
                <w:bCs/>
                <w:iCs/>
                <w:sz w:val="24"/>
                <w:szCs w:val="24"/>
              </w:rPr>
              <w:t>C)</w:t>
            </w:r>
          </w:p>
        </w:tc>
        <w:tc>
          <w:tcPr>
            <w:tcW w:w="967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1C9892" w14:textId="77777777" w:rsidR="00BB54F0" w:rsidRPr="00A26AD2" w:rsidRDefault="00BB54F0" w:rsidP="00BB54F0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26AD2">
              <w:rPr>
                <w:rFonts w:ascii="Times New Roman" w:eastAsia="GulliverRM" w:hAnsi="Times New Roman"/>
                <w:b/>
                <w:bCs/>
                <w:iCs/>
                <w:sz w:val="24"/>
                <w:szCs w:val="24"/>
              </w:rPr>
              <w:t>d-spacing (Å)</w:t>
            </w:r>
          </w:p>
        </w:tc>
        <w:tc>
          <w:tcPr>
            <w:tcW w:w="967" w:type="pct"/>
            <w:tcBorders>
              <w:bottom w:val="single" w:sz="4" w:space="0" w:color="000000"/>
            </w:tcBorders>
            <w:vAlign w:val="center"/>
          </w:tcPr>
          <w:p w14:paraId="7615E264" w14:textId="77777777" w:rsidR="00BB54F0" w:rsidRPr="00247CC1" w:rsidRDefault="00BB54F0" w:rsidP="00BB54F0">
            <w:pPr>
              <w:spacing w:after="0"/>
              <w:jc w:val="center"/>
              <w:rPr>
                <w:rFonts w:ascii="Times New Roman" w:eastAsia="GulliverRM" w:hAnsi="Times New Roman"/>
                <w:b/>
                <w:bCs/>
                <w:iCs/>
                <w:sz w:val="24"/>
                <w:szCs w:val="24"/>
                <w:highlight w:val="yellow"/>
              </w:rPr>
            </w:pPr>
            <w:r w:rsidRPr="00247CC1">
              <w:rPr>
                <w:rFonts w:ascii="Times New Roman" w:eastAsia="GulliverRM" w:hAnsi="Times New Roman"/>
                <w:b/>
                <w:bCs/>
                <w:iCs/>
                <w:sz w:val="24"/>
                <w:szCs w:val="24"/>
                <w:highlight w:val="yellow"/>
              </w:rPr>
              <w:t>Remaining Mass After Gas Separation Tests</w:t>
            </w:r>
          </w:p>
          <w:p w14:paraId="409B0FDD" w14:textId="77777777" w:rsidR="00BB54F0" w:rsidRPr="00A26AD2" w:rsidRDefault="00BB54F0" w:rsidP="00BB54F0">
            <w:pPr>
              <w:spacing w:after="0"/>
              <w:jc w:val="center"/>
              <w:rPr>
                <w:rFonts w:ascii="Times New Roman" w:eastAsia="GulliverRM" w:hAnsi="Times New Roman"/>
                <w:b/>
                <w:bCs/>
                <w:iCs/>
                <w:sz w:val="24"/>
                <w:szCs w:val="24"/>
              </w:rPr>
            </w:pPr>
            <w:r w:rsidRPr="00247CC1">
              <w:rPr>
                <w:rFonts w:ascii="Times New Roman" w:eastAsia="GulliverRM" w:hAnsi="Times New Roman"/>
                <w:b/>
                <w:bCs/>
                <w:iCs/>
                <w:sz w:val="24"/>
                <w:szCs w:val="24"/>
                <w:highlight w:val="yellow"/>
              </w:rPr>
              <w:t>(%)</w:t>
            </w:r>
          </w:p>
        </w:tc>
      </w:tr>
      <w:tr w:rsidR="00BB54F0" w:rsidRPr="00BE1902" w14:paraId="6C5360B6" w14:textId="77777777" w:rsidTr="00BB54F0">
        <w:trPr>
          <w:trHeight w:val="357"/>
        </w:trPr>
        <w:tc>
          <w:tcPr>
            <w:tcW w:w="1345" w:type="pct"/>
            <w:shd w:val="clear" w:color="auto" w:fill="auto"/>
            <w:vAlign w:val="center"/>
          </w:tcPr>
          <w:p w14:paraId="303E9521" w14:textId="77777777" w:rsidR="00BB54F0" w:rsidRPr="00DE3EBA" w:rsidRDefault="00BB54F0" w:rsidP="00BB54F0">
            <w:pPr>
              <w:spacing w:after="0"/>
              <w:jc w:val="center"/>
              <w:rPr>
                <w:rFonts w:ascii="Times New Roman" w:eastAsiaTheme="minorHAnsi" w:hAnsi="Times New Roman"/>
                <w:b/>
                <w:kern w:val="0"/>
                <w:sz w:val="24"/>
                <w:szCs w:val="24"/>
                <w:lang w:eastAsia="en-US"/>
              </w:rPr>
            </w:pPr>
            <w:proofErr w:type="spellStart"/>
            <w:r w:rsidRPr="00DE3EBA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Im</w:t>
            </w:r>
            <w:proofErr w:type="spellEnd"/>
            <w:r w:rsidRPr="00DE3EBA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-TB(</w:t>
            </w:r>
            <w:r w:rsidRPr="00DE3EBA">
              <w:rPr>
                <w:rFonts w:ascii="Times New Roman" w:eastAsiaTheme="minorHAnsi" w:hAnsi="Times New Roman"/>
                <w:b/>
                <w:bCs/>
                <w:i/>
                <w:iCs/>
                <w:kern w:val="0"/>
                <w:sz w:val="24"/>
                <w:szCs w:val="24"/>
                <w:lang w:eastAsia="en-US"/>
              </w:rPr>
              <w:t>o</w:t>
            </w:r>
            <w:r w:rsidRPr="00DE3EBA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)-PA</w:t>
            </w:r>
            <w:r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 xml:space="preserve"> </w:t>
            </w:r>
            <w:r w:rsidRPr="00415F79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highlight w:val="yellow"/>
                <w:lang w:eastAsia="en-US"/>
              </w:rPr>
              <w:t>Neat</w:t>
            </w:r>
          </w:p>
        </w:tc>
        <w:tc>
          <w:tcPr>
            <w:tcW w:w="947" w:type="pct"/>
          </w:tcPr>
          <w:p w14:paraId="6BEBDDFD" w14:textId="163841DA" w:rsidR="00BB54F0" w:rsidRPr="0046361D" w:rsidRDefault="00BB54F0" w:rsidP="00BB54F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6361D"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 xml:space="preserve">100 : 0 </w:t>
            </w:r>
          </w:p>
        </w:tc>
        <w:tc>
          <w:tcPr>
            <w:tcW w:w="774" w:type="pct"/>
            <w:shd w:val="clear" w:color="auto" w:fill="auto"/>
            <w:vAlign w:val="center"/>
          </w:tcPr>
          <w:p w14:paraId="52B02C4B" w14:textId="77777777" w:rsidR="00BB54F0" w:rsidRPr="00A3360F" w:rsidRDefault="00BB54F0" w:rsidP="00BB54F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148.8</w:t>
            </w:r>
          </w:p>
        </w:tc>
        <w:tc>
          <w:tcPr>
            <w:tcW w:w="967" w:type="pct"/>
            <w:shd w:val="clear" w:color="auto" w:fill="auto"/>
            <w:vAlign w:val="center"/>
          </w:tcPr>
          <w:p w14:paraId="4BA01CFA" w14:textId="77777777" w:rsidR="00BB54F0" w:rsidRPr="00A26AD2" w:rsidRDefault="00BB54F0" w:rsidP="00BB54F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AD2">
              <w:rPr>
                <w:rFonts w:ascii="Times New Roman" w:eastAsia="Times New Roman" w:hAnsi="Times New Roman"/>
                <w:sz w:val="24"/>
                <w:szCs w:val="24"/>
              </w:rPr>
              <w:t>5.94</w:t>
            </w:r>
          </w:p>
        </w:tc>
        <w:tc>
          <w:tcPr>
            <w:tcW w:w="967" w:type="pct"/>
            <w:vAlign w:val="center"/>
          </w:tcPr>
          <w:p w14:paraId="58847398" w14:textId="77777777" w:rsidR="00BB54F0" w:rsidRPr="00A26AD2" w:rsidRDefault="00BB54F0" w:rsidP="00BB54F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CC1"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>99.</w:t>
            </w:r>
            <w:r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>3</w:t>
            </w:r>
          </w:p>
        </w:tc>
      </w:tr>
      <w:tr w:rsidR="00BB54F0" w:rsidRPr="00BE1902" w14:paraId="6A5DD292" w14:textId="77777777" w:rsidTr="00BB54F0">
        <w:trPr>
          <w:trHeight w:val="348"/>
        </w:trPr>
        <w:tc>
          <w:tcPr>
            <w:tcW w:w="1345" w:type="pct"/>
            <w:shd w:val="clear" w:color="auto" w:fill="auto"/>
            <w:vAlign w:val="center"/>
          </w:tcPr>
          <w:p w14:paraId="55B225CB" w14:textId="77777777" w:rsidR="00BB54F0" w:rsidRPr="00DE3EBA" w:rsidRDefault="00BB54F0" w:rsidP="00BB54F0">
            <w:pPr>
              <w:spacing w:after="0"/>
              <w:jc w:val="center"/>
              <w:rPr>
                <w:rFonts w:ascii="Times New Roman" w:eastAsiaTheme="minorHAnsi" w:hAnsi="Times New Roman"/>
                <w:b/>
                <w:kern w:val="0"/>
                <w:sz w:val="24"/>
                <w:szCs w:val="24"/>
                <w:lang w:eastAsia="en-US"/>
              </w:rPr>
            </w:pPr>
            <w:proofErr w:type="spellStart"/>
            <w:r w:rsidRPr="00DE3EBA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Im</w:t>
            </w:r>
            <w:proofErr w:type="spellEnd"/>
            <w:r w:rsidRPr="00DE3EBA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-TB(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  <w:kern w:val="0"/>
                <w:sz w:val="24"/>
                <w:szCs w:val="24"/>
                <w:lang w:eastAsia="en-US"/>
              </w:rPr>
              <w:t>p</w:t>
            </w:r>
            <w:r w:rsidRPr="00DE3EBA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)-PA</w:t>
            </w:r>
            <w:r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 xml:space="preserve"> </w:t>
            </w:r>
            <w:r w:rsidRPr="00415F79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highlight w:val="yellow"/>
                <w:lang w:eastAsia="en-US"/>
              </w:rPr>
              <w:t>Neat</w:t>
            </w:r>
          </w:p>
        </w:tc>
        <w:tc>
          <w:tcPr>
            <w:tcW w:w="947" w:type="pct"/>
          </w:tcPr>
          <w:p w14:paraId="2E60CA5E" w14:textId="6EB8B576" w:rsidR="00BB54F0" w:rsidRPr="0046361D" w:rsidRDefault="00BB54F0" w:rsidP="00BB54F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6361D"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>100 : 0</w:t>
            </w:r>
          </w:p>
        </w:tc>
        <w:tc>
          <w:tcPr>
            <w:tcW w:w="774" w:type="pct"/>
            <w:shd w:val="clear" w:color="auto" w:fill="auto"/>
            <w:vAlign w:val="center"/>
          </w:tcPr>
          <w:p w14:paraId="52404805" w14:textId="77777777" w:rsidR="00BB54F0" w:rsidRPr="00A3360F" w:rsidRDefault="00BB54F0" w:rsidP="00BB54F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152.5</w:t>
            </w:r>
          </w:p>
        </w:tc>
        <w:tc>
          <w:tcPr>
            <w:tcW w:w="967" w:type="pct"/>
            <w:shd w:val="clear" w:color="auto" w:fill="auto"/>
            <w:vAlign w:val="center"/>
          </w:tcPr>
          <w:p w14:paraId="0717D9C9" w14:textId="77777777" w:rsidR="00BB54F0" w:rsidRPr="00A26AD2" w:rsidRDefault="00BB54F0" w:rsidP="00BB54F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AD2">
              <w:rPr>
                <w:rFonts w:ascii="Times New Roman" w:eastAsia="Times New Roman" w:hAnsi="Times New Roman"/>
                <w:sz w:val="24"/>
                <w:szCs w:val="24"/>
              </w:rPr>
              <w:t>5.85</w:t>
            </w:r>
          </w:p>
        </w:tc>
        <w:tc>
          <w:tcPr>
            <w:tcW w:w="967" w:type="pct"/>
            <w:vAlign w:val="center"/>
          </w:tcPr>
          <w:p w14:paraId="390AB210" w14:textId="77777777" w:rsidR="00BB54F0" w:rsidRPr="00A26AD2" w:rsidRDefault="00BB54F0" w:rsidP="00BB54F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CC1"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>99.</w:t>
            </w:r>
            <w:r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>4</w:t>
            </w:r>
          </w:p>
        </w:tc>
      </w:tr>
      <w:tr w:rsidR="00BB54F0" w:rsidRPr="00BE1902" w14:paraId="3FA25A22" w14:textId="77777777" w:rsidTr="00BB54F0">
        <w:trPr>
          <w:trHeight w:val="357"/>
        </w:trPr>
        <w:tc>
          <w:tcPr>
            <w:tcW w:w="1345" w:type="pct"/>
            <w:shd w:val="clear" w:color="auto" w:fill="auto"/>
            <w:vAlign w:val="center"/>
          </w:tcPr>
          <w:p w14:paraId="2C64252C" w14:textId="77777777" w:rsidR="00BB54F0" w:rsidRPr="00DE3EBA" w:rsidRDefault="00BB54F0" w:rsidP="00BB54F0">
            <w:pPr>
              <w:spacing w:after="0"/>
              <w:jc w:val="center"/>
              <w:rPr>
                <w:rFonts w:ascii="Times New Roman" w:eastAsiaTheme="minorHAnsi" w:hAnsi="Times New Roman"/>
                <w:b/>
                <w:kern w:val="0"/>
                <w:sz w:val="24"/>
                <w:szCs w:val="24"/>
                <w:lang w:eastAsia="en-US"/>
              </w:rPr>
            </w:pPr>
            <w:r w:rsidRPr="00DE3EBA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[</w:t>
            </w:r>
            <w:proofErr w:type="spellStart"/>
            <w:r w:rsidRPr="00DE3EBA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Im</w:t>
            </w:r>
            <w:proofErr w:type="spellEnd"/>
            <w:r w:rsidRPr="00DE3EBA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-TB(</w:t>
            </w:r>
            <w:r w:rsidRPr="00DE3EBA">
              <w:rPr>
                <w:rFonts w:ascii="Times New Roman" w:eastAsiaTheme="minorHAnsi" w:hAnsi="Times New Roman"/>
                <w:b/>
                <w:bCs/>
                <w:i/>
                <w:iCs/>
                <w:kern w:val="0"/>
                <w:sz w:val="24"/>
                <w:szCs w:val="24"/>
                <w:lang w:eastAsia="en-US"/>
              </w:rPr>
              <w:t>o</w:t>
            </w:r>
            <w:r w:rsidRPr="00DE3EBA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)-PA]</w:t>
            </w:r>
            <w:r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+</w:t>
            </w:r>
            <w:r w:rsidRPr="00DE3EBA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[IL]</w:t>
            </w:r>
          </w:p>
        </w:tc>
        <w:tc>
          <w:tcPr>
            <w:tcW w:w="947" w:type="pct"/>
          </w:tcPr>
          <w:p w14:paraId="18F2E5AC" w14:textId="0C5AFC5B" w:rsidR="00BB54F0" w:rsidRPr="0046361D" w:rsidRDefault="00BB54F0" w:rsidP="00BB54F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6361D"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>60 : 40</w:t>
            </w:r>
          </w:p>
        </w:tc>
        <w:tc>
          <w:tcPr>
            <w:tcW w:w="774" w:type="pct"/>
            <w:shd w:val="clear" w:color="auto" w:fill="auto"/>
            <w:vAlign w:val="center"/>
          </w:tcPr>
          <w:p w14:paraId="3961C569" w14:textId="77777777" w:rsidR="00BB54F0" w:rsidRPr="00A3360F" w:rsidRDefault="00BB54F0" w:rsidP="00BB54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102.4</w:t>
            </w:r>
          </w:p>
        </w:tc>
        <w:tc>
          <w:tcPr>
            <w:tcW w:w="967" w:type="pct"/>
            <w:shd w:val="clear" w:color="auto" w:fill="auto"/>
            <w:vAlign w:val="center"/>
          </w:tcPr>
          <w:p w14:paraId="76DF2362" w14:textId="77777777" w:rsidR="00BB54F0" w:rsidRPr="00A26AD2" w:rsidRDefault="00BB54F0" w:rsidP="00BB54F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6AD2">
              <w:rPr>
                <w:rFonts w:ascii="Times New Roman" w:eastAsia="Times New Roman" w:hAnsi="Times New Roman"/>
                <w:sz w:val="24"/>
                <w:szCs w:val="24"/>
              </w:rPr>
              <w:t>6.05</w:t>
            </w:r>
          </w:p>
        </w:tc>
        <w:tc>
          <w:tcPr>
            <w:tcW w:w="967" w:type="pct"/>
            <w:vAlign w:val="center"/>
          </w:tcPr>
          <w:p w14:paraId="695D696D" w14:textId="77777777" w:rsidR="00BB54F0" w:rsidRPr="00A26AD2" w:rsidRDefault="00BB54F0" w:rsidP="00BB54F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47CC1"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>99.</w:t>
            </w:r>
            <w:r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>1</w:t>
            </w:r>
          </w:p>
        </w:tc>
      </w:tr>
      <w:tr w:rsidR="00BB54F0" w:rsidRPr="00BE1902" w14:paraId="6FA152EB" w14:textId="77777777" w:rsidTr="00BB54F0">
        <w:trPr>
          <w:trHeight w:val="348"/>
        </w:trPr>
        <w:tc>
          <w:tcPr>
            <w:tcW w:w="1345" w:type="pct"/>
            <w:shd w:val="clear" w:color="auto" w:fill="auto"/>
            <w:vAlign w:val="center"/>
          </w:tcPr>
          <w:p w14:paraId="52689488" w14:textId="77777777" w:rsidR="00BB54F0" w:rsidRPr="00DE3EBA" w:rsidRDefault="00BB54F0" w:rsidP="00BB54F0">
            <w:pPr>
              <w:spacing w:after="0"/>
              <w:jc w:val="center"/>
              <w:rPr>
                <w:rFonts w:ascii="Times New Roman" w:eastAsiaTheme="minorHAnsi" w:hAnsi="Times New Roman"/>
                <w:b/>
                <w:kern w:val="0"/>
                <w:sz w:val="24"/>
                <w:szCs w:val="24"/>
                <w:lang w:eastAsia="en-US"/>
              </w:rPr>
            </w:pPr>
            <w:r w:rsidRPr="00DE3EBA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[</w:t>
            </w:r>
            <w:proofErr w:type="spellStart"/>
            <w:r w:rsidRPr="00DE3EBA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Im</w:t>
            </w:r>
            <w:proofErr w:type="spellEnd"/>
            <w:r w:rsidRPr="00DE3EBA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-TB(</w:t>
            </w:r>
            <w:r>
              <w:rPr>
                <w:rFonts w:ascii="Times New Roman" w:eastAsiaTheme="minorHAnsi" w:hAnsi="Times New Roman"/>
                <w:b/>
                <w:bCs/>
                <w:i/>
                <w:iCs/>
                <w:kern w:val="0"/>
                <w:sz w:val="24"/>
                <w:szCs w:val="24"/>
                <w:lang w:eastAsia="en-US"/>
              </w:rPr>
              <w:t>p</w:t>
            </w:r>
            <w:r w:rsidRPr="00DE3EBA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)-PA]</w:t>
            </w:r>
            <w:r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+</w:t>
            </w:r>
            <w:r w:rsidRPr="00DE3EBA">
              <w:rPr>
                <w:rFonts w:ascii="Times New Roman" w:eastAsiaTheme="minorHAnsi" w:hAnsi="Times New Roman"/>
                <w:b/>
                <w:bCs/>
                <w:kern w:val="0"/>
                <w:sz w:val="24"/>
                <w:szCs w:val="24"/>
                <w:lang w:eastAsia="en-US"/>
              </w:rPr>
              <w:t>[IL]</w:t>
            </w:r>
          </w:p>
        </w:tc>
        <w:tc>
          <w:tcPr>
            <w:tcW w:w="947" w:type="pct"/>
          </w:tcPr>
          <w:p w14:paraId="1116F881" w14:textId="029C8879" w:rsidR="00BB54F0" w:rsidRPr="0046361D" w:rsidRDefault="00BB54F0" w:rsidP="00BB54F0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46361D"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  <w:t>60 : 40</w:t>
            </w:r>
          </w:p>
        </w:tc>
        <w:tc>
          <w:tcPr>
            <w:tcW w:w="774" w:type="pct"/>
            <w:shd w:val="clear" w:color="auto" w:fill="auto"/>
            <w:vAlign w:val="center"/>
          </w:tcPr>
          <w:p w14:paraId="39483133" w14:textId="77777777" w:rsidR="00BB54F0" w:rsidRPr="00A3360F" w:rsidRDefault="00BB54F0" w:rsidP="00BB54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128.2</w:t>
            </w:r>
          </w:p>
        </w:tc>
        <w:tc>
          <w:tcPr>
            <w:tcW w:w="967" w:type="pct"/>
            <w:shd w:val="clear" w:color="auto" w:fill="auto"/>
            <w:vAlign w:val="center"/>
          </w:tcPr>
          <w:p w14:paraId="21943E2E" w14:textId="77777777" w:rsidR="00BB54F0" w:rsidRPr="00A26AD2" w:rsidRDefault="00BB54F0" w:rsidP="00BB54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AD2">
              <w:rPr>
                <w:rFonts w:ascii="Times New Roman" w:hAnsi="Times New Roman"/>
                <w:sz w:val="24"/>
                <w:szCs w:val="24"/>
              </w:rPr>
              <w:t>6.02, 4.75</w:t>
            </w:r>
          </w:p>
        </w:tc>
        <w:tc>
          <w:tcPr>
            <w:tcW w:w="967" w:type="pct"/>
            <w:vAlign w:val="center"/>
          </w:tcPr>
          <w:p w14:paraId="4F223D95" w14:textId="77777777" w:rsidR="00BB54F0" w:rsidRPr="00A26AD2" w:rsidRDefault="00BB54F0" w:rsidP="00BB54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7CC1">
              <w:rPr>
                <w:rFonts w:ascii="Times New Roman" w:hAnsi="Times New Roman"/>
                <w:sz w:val="24"/>
                <w:szCs w:val="24"/>
                <w:highlight w:val="yellow"/>
              </w:rPr>
              <w:t>99.</w:t>
            </w:r>
            <w:r>
              <w:rPr>
                <w:rFonts w:ascii="Times New Roman" w:hAnsi="Times New Roman"/>
                <w:sz w:val="24"/>
                <w:szCs w:val="24"/>
                <w:highlight w:val="yellow"/>
              </w:rPr>
              <w:t>1</w:t>
            </w:r>
          </w:p>
        </w:tc>
      </w:tr>
    </w:tbl>
    <w:p w14:paraId="44FDB9E8" w14:textId="54D1E03B" w:rsidR="00BB54F0" w:rsidRDefault="00BB54F0" w:rsidP="001A1A6C">
      <w:pPr>
        <w:pStyle w:val="MDPI31text"/>
        <w:ind w:firstLine="0"/>
        <w:rPr>
          <w:rFonts w:ascii="Times New Roman" w:hAnsi="Times New Roman"/>
          <w:b/>
          <w:sz w:val="24"/>
          <w:szCs w:val="24"/>
        </w:rPr>
      </w:pPr>
    </w:p>
    <w:p w14:paraId="39904503" w14:textId="0F16AAEE" w:rsidR="00F266B9" w:rsidRDefault="00E03947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  <w:r>
        <w:rPr>
          <w:rFonts w:ascii="Times New Roman" w:eastAsia="Calibri" w:hAnsi="Times New Roman"/>
          <w:noProof/>
          <w:color w:val="000000"/>
          <w:kern w:val="0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91008" behindDoc="0" locked="0" layoutInCell="1" allowOverlap="1" wp14:anchorId="56236006" wp14:editId="76EEB2E9">
            <wp:simplePos x="0" y="0"/>
            <wp:positionH relativeFrom="margin">
              <wp:align>center</wp:align>
            </wp:positionH>
            <wp:positionV relativeFrom="paragraph">
              <wp:posOffset>112901</wp:posOffset>
            </wp:positionV>
            <wp:extent cx="2862001" cy="5454032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1" cy="5454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E19570C" w14:textId="77777777" w:rsidR="005D4ABA" w:rsidRDefault="005D4ABA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1D2D4060" w14:textId="191E6456" w:rsidR="00F266B9" w:rsidRDefault="00F266B9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6C0B749F" w14:textId="4EFDB530" w:rsidR="00F266B9" w:rsidRDefault="00F266B9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3FC0E784" w14:textId="4111B302" w:rsidR="00F266B9" w:rsidRDefault="00F266B9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667E8D04" w14:textId="415B6B89" w:rsidR="00F266B9" w:rsidRDefault="00F266B9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1FF4B908" w14:textId="77777777" w:rsidR="00F266B9" w:rsidRDefault="00F266B9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0A6B34F0" w14:textId="77777777" w:rsidR="00F266B9" w:rsidRDefault="00F266B9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4DDA842C" w14:textId="77777777" w:rsidR="00F266B9" w:rsidRDefault="00F266B9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530D7389" w14:textId="77777777" w:rsidR="00F266B9" w:rsidRDefault="00F266B9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461629A8" w14:textId="77777777" w:rsidR="00F266B9" w:rsidRDefault="00F266B9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5B48F888" w14:textId="77777777" w:rsidR="00F266B9" w:rsidRDefault="00F266B9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197365D5" w14:textId="77777777" w:rsidR="00F266B9" w:rsidRDefault="00F266B9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7B16497C" w14:textId="77777777" w:rsidR="00F266B9" w:rsidRDefault="00F266B9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210E013A" w14:textId="77777777" w:rsidR="00F266B9" w:rsidRDefault="00F266B9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635B481C" w14:textId="71C518A9" w:rsidR="004C203F" w:rsidRDefault="004C203F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</w:p>
    <w:p w14:paraId="56D3387E" w14:textId="6062910A" w:rsidR="00F266B9" w:rsidRDefault="00F266B9" w:rsidP="00F266B9">
      <w:pPr>
        <w:widowControl/>
        <w:wordWrap/>
        <w:adjustRightInd w:val="0"/>
        <w:spacing w:after="0" w:line="24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  <w:r w:rsidRPr="00FC61A8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Figure </w:t>
      </w:r>
      <w:r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5</w:t>
      </w:r>
      <w:r w:rsidRPr="00FC61A8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.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Pr="001B0289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Wide-angle X-ray diffraction plots obtained from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the newly developed </w:t>
      </w:r>
      <w:proofErr w:type="spellStart"/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Im</w:t>
      </w:r>
      <w:proofErr w:type="spellEnd"/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-TB-</w:t>
      </w:r>
      <w:r w:rsidR="00D617D9">
        <w:rPr>
          <w:rFonts w:ascii="Times New Roman" w:eastAsia="Calibri" w:hAnsi="Times New Roman"/>
          <w:kern w:val="0"/>
          <w:sz w:val="24"/>
          <w:szCs w:val="24"/>
          <w:lang w:eastAsia="en-US"/>
        </w:rPr>
        <w:t>PA i</w:t>
      </w:r>
      <w:r w:rsidRPr="00BC39E4">
        <w:rPr>
          <w:rFonts w:ascii="Times New Roman" w:eastAsia="Calibri" w:hAnsi="Times New Roman"/>
          <w:kern w:val="0"/>
          <w:sz w:val="24"/>
          <w:szCs w:val="24"/>
          <w:lang w:eastAsia="en-US"/>
        </w:rPr>
        <w:t>onene</w:t>
      </w:r>
      <w:r>
        <w:rPr>
          <w:rFonts w:ascii="Times New Roman" w:eastAsia="Calibri" w:hAnsi="Times New Roman"/>
          <w:kern w:val="0"/>
          <w:sz w:val="24"/>
          <w:szCs w:val="24"/>
          <w:lang w:eastAsia="en-US"/>
        </w:rPr>
        <w:t>s and corresponding composites</w:t>
      </w:r>
      <w:r w:rsidRPr="00F64AF5">
        <w:rPr>
          <w:rFonts w:ascii="Times New Roman" w:eastAsia="Calibri" w:hAnsi="Times New Roman"/>
          <w:kern w:val="0"/>
          <w:sz w:val="24"/>
          <w:szCs w:val="24"/>
          <w:lang w:eastAsia="en-US"/>
        </w:rPr>
        <w:t>.</w:t>
      </w:r>
    </w:p>
    <w:p w14:paraId="406313BC" w14:textId="77777777" w:rsidR="00D617D9" w:rsidRDefault="00D617D9" w:rsidP="00F266B9">
      <w:pPr>
        <w:widowControl/>
        <w:wordWrap/>
        <w:adjustRightInd w:val="0"/>
        <w:spacing w:after="0" w:line="240" w:lineRule="auto"/>
        <w:rPr>
          <w:rFonts w:ascii="Times New Roman" w:eastAsia="Calibri" w:hAnsi="Times New Roman"/>
          <w:kern w:val="0"/>
          <w:sz w:val="24"/>
          <w:szCs w:val="24"/>
          <w:lang w:eastAsia="en-US"/>
        </w:rPr>
      </w:pPr>
    </w:p>
    <w:p w14:paraId="11EF44F1" w14:textId="08BAF6A3" w:rsidR="00F54CA9" w:rsidRDefault="00E85BB2" w:rsidP="00C17CD0">
      <w:pPr>
        <w:widowControl/>
        <w:wordWrap/>
        <w:adjustRightInd w:val="0"/>
        <w:spacing w:after="0" w:line="480" w:lineRule="auto"/>
        <w:rPr>
          <w:rFonts w:ascii="Times New Roman" w:eastAsia="Calibri" w:hAnsi="Times New Roman"/>
          <w:sz w:val="24"/>
          <w:szCs w:val="24"/>
          <w:lang w:eastAsia="en-US"/>
        </w:rPr>
      </w:pPr>
      <w:r w:rsidRPr="00C62A06">
        <w:rPr>
          <w:rFonts w:ascii="Times New Roman" w:hAnsi="Times New Roman"/>
          <w:sz w:val="24"/>
          <w:szCs w:val="24"/>
        </w:rPr>
        <w:t>In order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2A06"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2A06">
        <w:rPr>
          <w:rFonts w:ascii="Times New Roman" w:hAnsi="Times New Roman"/>
          <w:sz w:val="24"/>
          <w:szCs w:val="24"/>
        </w:rPr>
        <w:t>quantify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2A06"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2A06">
        <w:rPr>
          <w:rFonts w:ascii="Times New Roman" w:hAnsi="Times New Roman"/>
          <w:sz w:val="24"/>
          <w:szCs w:val="24"/>
        </w:rPr>
        <w:t>changes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2A06"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 xml:space="preserve"> t</w:t>
      </w:r>
      <w:r w:rsidRPr="003F1F44">
        <w:rPr>
          <w:rFonts w:ascii="Times New Roman" w:eastAsiaTheme="minorHAnsi" w:hAnsi="Times New Roman"/>
          <w:sz w:val="24"/>
          <w:szCs w:val="24"/>
          <w:lang w:eastAsia="en-US"/>
        </w:rPr>
        <w:t>he polymer chain packing conditions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, the</w:t>
      </w:r>
      <w:r w:rsidRPr="003F1F44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newly developed </w:t>
      </w:r>
      <w:proofErr w:type="spellStart"/>
      <w:r>
        <w:rPr>
          <w:rFonts w:ascii="Times New Roman" w:eastAsiaTheme="minorHAnsi" w:hAnsi="Times New Roman"/>
          <w:sz w:val="24"/>
          <w:szCs w:val="24"/>
          <w:lang w:eastAsia="en-US"/>
        </w:rPr>
        <w:t>Im</w:t>
      </w:r>
      <w:proofErr w:type="spellEnd"/>
      <w:r>
        <w:rPr>
          <w:rFonts w:ascii="Times New Roman" w:eastAsiaTheme="minorHAnsi" w:hAnsi="Times New Roman"/>
          <w:sz w:val="24"/>
          <w:szCs w:val="24"/>
          <w:lang w:eastAsia="en-US"/>
        </w:rPr>
        <w:t>-TB-PA ionenes and their IL composites</w:t>
      </w:r>
      <w:r w:rsidRPr="003F1F44">
        <w:rPr>
          <w:rFonts w:ascii="Times New Roman" w:eastAsiaTheme="minorHAnsi" w:hAnsi="Times New Roman"/>
          <w:sz w:val="24"/>
          <w:szCs w:val="24"/>
          <w:lang w:eastAsia="en-US"/>
        </w:rPr>
        <w:t xml:space="preserve"> were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further</w:t>
      </w:r>
      <w:r w:rsidRPr="003F1F44">
        <w:rPr>
          <w:rFonts w:ascii="Times New Roman" w:eastAsiaTheme="minorHAnsi" w:hAnsi="Times New Roman"/>
          <w:sz w:val="24"/>
          <w:szCs w:val="24"/>
          <w:lang w:eastAsia="en-US"/>
        </w:rPr>
        <w:t xml:space="preserve"> examined by wide</w:t>
      </w:r>
      <w:r w:rsidR="00A2187E">
        <w:rPr>
          <w:rFonts w:ascii="Times New Roman" w:eastAsiaTheme="minorHAnsi" w:hAnsi="Times New Roman"/>
          <w:sz w:val="24"/>
          <w:szCs w:val="24"/>
          <w:lang w:eastAsia="en-US"/>
        </w:rPr>
        <w:t>-</w:t>
      </w:r>
      <w:r w:rsidRPr="003F1F44">
        <w:rPr>
          <w:rFonts w:ascii="Times New Roman" w:eastAsiaTheme="minorHAnsi" w:hAnsi="Times New Roman"/>
          <w:sz w:val="24"/>
          <w:szCs w:val="24"/>
          <w:lang w:eastAsia="en-US"/>
        </w:rPr>
        <w:t>angle X-ray diffraction (WAXD)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analysis</w:t>
      </w:r>
      <w:r w:rsidR="00DD6721">
        <w:rPr>
          <w:rFonts w:ascii="Times New Roman" w:eastAsiaTheme="minorHAnsi" w:hAnsi="Times New Roman"/>
          <w:sz w:val="24"/>
          <w:szCs w:val="24"/>
          <w:lang w:eastAsia="en-US"/>
        </w:rPr>
        <w:t xml:space="preserve"> depicted</w:t>
      </w:r>
      <w:r w:rsidRPr="00592169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in Figure </w:t>
      </w:r>
      <w:r w:rsidR="00D617D9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5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.</w:t>
      </w:r>
      <w:r w:rsidRPr="00592169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The absence of sharp diffraction peaks confirmed that both </w:t>
      </w:r>
      <w:r w:rsidRPr="00592169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the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neat </w:t>
      </w:r>
      <w:proofErr w:type="spellStart"/>
      <w:r w:rsidRPr="00592169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Pr="00592169">
        <w:rPr>
          <w:rFonts w:ascii="Times New Roman" w:hAnsi="Times New Roman"/>
          <w:color w:val="000000"/>
          <w:sz w:val="24"/>
          <w:szCs w:val="24"/>
        </w:rPr>
        <w:t>-TB(</w:t>
      </w:r>
      <w:proofErr w:type="spellStart"/>
      <w:r w:rsidRPr="00592169">
        <w:rPr>
          <w:rFonts w:ascii="Times New Roman" w:hAnsi="Times New Roman"/>
          <w:i/>
          <w:color w:val="000000"/>
          <w:sz w:val="24"/>
          <w:szCs w:val="24"/>
        </w:rPr>
        <w:t>o</w:t>
      </w:r>
      <w:r w:rsidRPr="00592169">
        <w:rPr>
          <w:rFonts w:ascii="Times New Roman" w:hAnsi="Times New Roman"/>
          <w:color w:val="000000"/>
          <w:sz w:val="24"/>
          <w:szCs w:val="24"/>
        </w:rPr>
        <w:t>&amp;</w:t>
      </w:r>
      <w:r w:rsidRPr="00592169">
        <w:rPr>
          <w:rFonts w:ascii="Times New Roman" w:hAnsi="Times New Roman"/>
          <w:i/>
          <w:color w:val="000000"/>
          <w:sz w:val="24"/>
          <w:szCs w:val="24"/>
        </w:rPr>
        <w:t>p</w:t>
      </w:r>
      <w:proofErr w:type="spellEnd"/>
      <w:r w:rsidRPr="00592169">
        <w:rPr>
          <w:rFonts w:ascii="Times New Roman" w:hAnsi="Times New Roman"/>
          <w:color w:val="000000"/>
          <w:sz w:val="24"/>
          <w:szCs w:val="24"/>
        </w:rPr>
        <w:t>)-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 w:rsidR="00DD6721">
        <w:rPr>
          <w:rFonts w:ascii="Times New Roman" w:hAnsi="Times New Roman"/>
          <w:color w:val="000000"/>
          <w:sz w:val="24"/>
          <w:szCs w:val="24"/>
        </w:rPr>
        <w:t xml:space="preserve"> ionenes</w:t>
      </w:r>
      <w:r w:rsidRPr="0059216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and their free IL c</w:t>
      </w:r>
      <w:r w:rsidR="00DD6721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omposites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DD6721" w:rsidRPr="00592169">
        <w:rPr>
          <w:rFonts w:ascii="Times New Roman" w:hAnsi="Times New Roman"/>
          <w:color w:val="000000"/>
          <w:sz w:val="24"/>
          <w:szCs w:val="24"/>
        </w:rPr>
        <w:t>[</w:t>
      </w:r>
      <w:proofErr w:type="spellStart"/>
      <w:r w:rsidR="00DD6721" w:rsidRPr="00592169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DD6721" w:rsidRPr="00592169">
        <w:rPr>
          <w:rFonts w:ascii="Times New Roman" w:hAnsi="Times New Roman"/>
          <w:color w:val="000000"/>
          <w:sz w:val="24"/>
          <w:szCs w:val="24"/>
        </w:rPr>
        <w:t>-TB(</w:t>
      </w:r>
      <w:proofErr w:type="spellStart"/>
      <w:r w:rsidR="00DD6721" w:rsidRPr="00592169">
        <w:rPr>
          <w:rFonts w:ascii="Times New Roman" w:hAnsi="Times New Roman"/>
          <w:i/>
          <w:color w:val="000000"/>
          <w:sz w:val="24"/>
          <w:szCs w:val="24"/>
        </w:rPr>
        <w:t>o</w:t>
      </w:r>
      <w:r w:rsidR="00DD6721" w:rsidRPr="00592169">
        <w:rPr>
          <w:rFonts w:ascii="Times New Roman" w:hAnsi="Times New Roman"/>
          <w:color w:val="000000"/>
          <w:sz w:val="24"/>
          <w:szCs w:val="24"/>
        </w:rPr>
        <w:t>&amp;</w:t>
      </w:r>
      <w:r w:rsidR="00DD6721" w:rsidRPr="00592169">
        <w:rPr>
          <w:rFonts w:ascii="Times New Roman" w:hAnsi="Times New Roman"/>
          <w:i/>
          <w:color w:val="000000"/>
          <w:sz w:val="24"/>
          <w:szCs w:val="24"/>
        </w:rPr>
        <w:t>p</w:t>
      </w:r>
      <w:proofErr w:type="spellEnd"/>
      <w:r w:rsidR="00DD6721" w:rsidRPr="00592169">
        <w:rPr>
          <w:rFonts w:ascii="Times New Roman" w:hAnsi="Times New Roman"/>
          <w:color w:val="000000"/>
          <w:sz w:val="24"/>
          <w:szCs w:val="24"/>
        </w:rPr>
        <w:t>)-</w:t>
      </w:r>
      <w:r w:rsidR="00DD6721">
        <w:rPr>
          <w:rFonts w:ascii="Times New Roman" w:hAnsi="Times New Roman"/>
          <w:color w:val="000000"/>
          <w:sz w:val="24"/>
          <w:szCs w:val="24"/>
        </w:rPr>
        <w:t>PA</w:t>
      </w:r>
      <w:r w:rsidR="00DD6721" w:rsidRPr="00592169">
        <w:rPr>
          <w:rFonts w:ascii="Times New Roman" w:hAnsi="Times New Roman"/>
          <w:color w:val="000000"/>
          <w:sz w:val="24"/>
          <w:szCs w:val="24"/>
        </w:rPr>
        <w:t>]</w:t>
      </w:r>
      <w:r w:rsidR="00B375CD">
        <w:rPr>
          <w:rFonts w:ascii="Times New Roman" w:hAnsi="Times New Roman"/>
          <w:color w:val="000000"/>
          <w:sz w:val="24"/>
          <w:szCs w:val="24"/>
        </w:rPr>
        <w:t>+</w:t>
      </w:r>
      <w:r w:rsidR="00DD6721" w:rsidRPr="00592169">
        <w:rPr>
          <w:rFonts w:ascii="Times New Roman" w:hAnsi="Times New Roman"/>
          <w:color w:val="000000"/>
          <w:sz w:val="24"/>
          <w:szCs w:val="24"/>
        </w:rPr>
        <w:t>[</w:t>
      </w:r>
      <w:r w:rsidR="00DD6721">
        <w:rPr>
          <w:rFonts w:ascii="Times New Roman" w:hAnsi="Times New Roman"/>
          <w:color w:val="000000"/>
          <w:sz w:val="24"/>
          <w:szCs w:val="24"/>
        </w:rPr>
        <w:t>IL</w:t>
      </w:r>
      <w:r w:rsidR="00DD6721" w:rsidRPr="00592169">
        <w:rPr>
          <w:rFonts w:ascii="Times New Roman" w:hAnsi="Times New Roman"/>
          <w:color w:val="000000"/>
          <w:sz w:val="24"/>
          <w:szCs w:val="24"/>
        </w:rPr>
        <w:t>]</w:t>
      </w:r>
      <w:r w:rsidR="00DD6721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were </w:t>
      </w:r>
      <w:r w:rsidR="00AD2364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totally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amorphous. </w:t>
      </w:r>
      <w:r w:rsidRPr="00592169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While the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neat </w:t>
      </w:r>
      <w:proofErr w:type="spellStart"/>
      <w:r w:rsidRPr="00592169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Pr="00592169">
        <w:rPr>
          <w:rFonts w:ascii="Times New Roman" w:hAnsi="Times New Roman"/>
          <w:color w:val="000000"/>
          <w:sz w:val="24"/>
          <w:szCs w:val="24"/>
        </w:rPr>
        <w:t>-TB(</w:t>
      </w:r>
      <w:proofErr w:type="spellStart"/>
      <w:r w:rsidRPr="00592169">
        <w:rPr>
          <w:rFonts w:ascii="Times New Roman" w:hAnsi="Times New Roman"/>
          <w:i/>
          <w:color w:val="000000"/>
          <w:sz w:val="24"/>
          <w:szCs w:val="24"/>
        </w:rPr>
        <w:t>o</w:t>
      </w:r>
      <w:r w:rsidRPr="00592169">
        <w:rPr>
          <w:rFonts w:ascii="Times New Roman" w:hAnsi="Times New Roman"/>
          <w:color w:val="000000"/>
          <w:sz w:val="24"/>
          <w:szCs w:val="24"/>
        </w:rPr>
        <w:t>&amp;</w:t>
      </w:r>
      <w:r w:rsidRPr="00592169">
        <w:rPr>
          <w:rFonts w:ascii="Times New Roman" w:hAnsi="Times New Roman"/>
          <w:i/>
          <w:color w:val="000000"/>
          <w:sz w:val="24"/>
          <w:szCs w:val="24"/>
        </w:rPr>
        <w:t>p</w:t>
      </w:r>
      <w:proofErr w:type="spellEnd"/>
      <w:r w:rsidRPr="00592169">
        <w:rPr>
          <w:rFonts w:ascii="Times New Roman" w:hAnsi="Times New Roman"/>
          <w:color w:val="000000"/>
          <w:sz w:val="24"/>
          <w:szCs w:val="24"/>
        </w:rPr>
        <w:t>)-</w:t>
      </w:r>
      <w:r>
        <w:rPr>
          <w:rFonts w:ascii="Times New Roman" w:hAnsi="Times New Roman"/>
          <w:color w:val="000000"/>
          <w:sz w:val="24"/>
          <w:szCs w:val="24"/>
        </w:rPr>
        <w:t xml:space="preserve">PA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ionenes</w:t>
      </w:r>
      <w:r w:rsidRPr="00592169">
        <w:rPr>
          <w:rFonts w:ascii="Times New Roman" w:hAnsi="Times New Roman"/>
          <w:color w:val="000000"/>
          <w:sz w:val="24"/>
          <w:szCs w:val="24"/>
        </w:rPr>
        <w:t xml:space="preserve"> displayed a single-peak distribution</w:t>
      </w:r>
      <w:r w:rsidRPr="00592169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, a bimodal distribution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or an extra shoulder peak </w:t>
      </w:r>
      <w:r w:rsidRPr="00592169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was obtained for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IL composites</w:t>
      </w:r>
      <w:r w:rsidRPr="00592169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Pr="00592169">
        <w:rPr>
          <w:rFonts w:ascii="Times New Roman" w:hAnsi="Times New Roman"/>
          <w:color w:val="000000"/>
          <w:sz w:val="24"/>
          <w:szCs w:val="24"/>
        </w:rPr>
        <w:t>[</w:t>
      </w:r>
      <w:proofErr w:type="spellStart"/>
      <w:r w:rsidRPr="00592169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Pr="00592169">
        <w:rPr>
          <w:rFonts w:ascii="Times New Roman" w:hAnsi="Times New Roman"/>
          <w:color w:val="000000"/>
          <w:sz w:val="24"/>
          <w:szCs w:val="24"/>
        </w:rPr>
        <w:t>-TB(</w:t>
      </w:r>
      <w:proofErr w:type="spellStart"/>
      <w:r w:rsidRPr="00592169">
        <w:rPr>
          <w:rFonts w:ascii="Times New Roman" w:hAnsi="Times New Roman"/>
          <w:i/>
          <w:color w:val="000000"/>
          <w:sz w:val="24"/>
          <w:szCs w:val="24"/>
        </w:rPr>
        <w:t>o</w:t>
      </w:r>
      <w:r w:rsidRPr="00592169">
        <w:rPr>
          <w:rFonts w:ascii="Times New Roman" w:hAnsi="Times New Roman"/>
          <w:color w:val="000000"/>
          <w:sz w:val="24"/>
          <w:szCs w:val="24"/>
        </w:rPr>
        <w:t>&amp;</w:t>
      </w:r>
      <w:r w:rsidRPr="00592169">
        <w:rPr>
          <w:rFonts w:ascii="Times New Roman" w:hAnsi="Times New Roman"/>
          <w:i/>
          <w:color w:val="000000"/>
          <w:sz w:val="24"/>
          <w:szCs w:val="24"/>
        </w:rPr>
        <w:t>p</w:t>
      </w:r>
      <w:proofErr w:type="spellEnd"/>
      <w:r w:rsidRPr="00592169">
        <w:rPr>
          <w:rFonts w:ascii="Times New Roman" w:hAnsi="Times New Roman"/>
          <w:color w:val="000000"/>
          <w:sz w:val="24"/>
          <w:szCs w:val="24"/>
        </w:rPr>
        <w:t>)-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PA</w:t>
      </w:r>
      <w:r w:rsidRPr="00592169">
        <w:rPr>
          <w:rFonts w:ascii="Times New Roman" w:hAnsi="Times New Roman"/>
          <w:color w:val="000000"/>
          <w:sz w:val="24"/>
          <w:szCs w:val="24"/>
        </w:rPr>
        <w:t>]</w:t>
      </w:r>
      <w:r w:rsidR="00C25242">
        <w:rPr>
          <w:rFonts w:ascii="Times New Roman" w:hAnsi="Times New Roman"/>
          <w:color w:val="000000"/>
          <w:sz w:val="24"/>
          <w:szCs w:val="24"/>
        </w:rPr>
        <w:t>+</w:t>
      </w:r>
      <w:r w:rsidRPr="00592169">
        <w:rPr>
          <w:rFonts w:ascii="Times New Roman" w:hAnsi="Times New Roman"/>
          <w:color w:val="000000"/>
          <w:sz w:val="24"/>
          <w:szCs w:val="24"/>
        </w:rPr>
        <w:t>[</w:t>
      </w:r>
      <w:r>
        <w:rPr>
          <w:rFonts w:ascii="Times New Roman" w:hAnsi="Times New Roman"/>
          <w:color w:val="000000"/>
          <w:sz w:val="24"/>
          <w:szCs w:val="24"/>
        </w:rPr>
        <w:t>IL</w:t>
      </w:r>
      <w:r w:rsidRPr="00592169">
        <w:rPr>
          <w:rFonts w:ascii="Times New Roman" w:hAnsi="Times New Roman"/>
          <w:color w:val="000000"/>
          <w:sz w:val="24"/>
          <w:szCs w:val="24"/>
        </w:rPr>
        <w:t>], plausibl</w:t>
      </w:r>
      <w:r>
        <w:rPr>
          <w:rFonts w:ascii="Times New Roman" w:hAnsi="Times New Roman"/>
          <w:color w:val="000000"/>
          <w:sz w:val="24"/>
          <w:szCs w:val="24"/>
        </w:rPr>
        <w:t>y</w:t>
      </w:r>
      <w:r w:rsidRPr="00592169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because of the formation of new clusters of micro-structure within the amorphous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-TB-PA ionenes or altered polymer</w:t>
      </w:r>
      <w:r w:rsidRPr="00592169">
        <w:rPr>
          <w:rFonts w:ascii="Times New Roman" w:hAnsi="Times New Roman"/>
          <w:color w:val="000000"/>
          <w:sz w:val="24"/>
          <w:szCs w:val="24"/>
        </w:rPr>
        <w:t xml:space="preserve"> chain mobility of ionenes</w:t>
      </w:r>
      <w:r>
        <w:rPr>
          <w:rFonts w:ascii="Times New Roman" w:hAnsi="Times New Roman"/>
          <w:color w:val="000000"/>
          <w:sz w:val="24"/>
          <w:szCs w:val="24"/>
        </w:rPr>
        <w:t xml:space="preserve"> upon the incorporation of free ILs</w:t>
      </w:r>
      <w:r w:rsidRPr="00592169">
        <w:rPr>
          <w:rFonts w:ascii="Times New Roman" w:hAnsi="Times New Roman"/>
          <w:color w:val="000000"/>
          <w:sz w:val="24"/>
          <w:szCs w:val="24"/>
        </w:rPr>
        <w:t>.</w:t>
      </w:r>
      <w:r w:rsidR="00246D35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="00602EDD">
        <w:rPr>
          <w:rFonts w:ascii="Times New Roman" w:hAnsi="Times New Roman"/>
          <w:color w:val="000000"/>
          <w:sz w:val="24"/>
          <w:szCs w:val="24"/>
        </w:rPr>
        <w:instrText xml:space="preserve"> ADDIN EN.CITE &lt;EndNote&gt;&lt;Cite&gt;&lt;Author&gt;Garaev&lt;/Author&gt;&lt;Year&gt;2013&lt;/Year&gt;&lt;RecNum&gt;218&lt;/RecNum&gt;&lt;DisplayText&gt;&lt;style face="superscript"&gt;72&lt;/style&gt;&lt;/DisplayText&gt;&lt;record&gt;&lt;rec-number&gt;218&lt;/rec-number&gt;&lt;foreign-keys&gt;&lt;key app="EN" db-id="2a90v99f2pzrvme2r0n520euswrrxps59fdp" timestamp="1602798544"&gt;218&lt;/key&gt;&lt;key app="ENWeb" db-id=""&gt;0&lt;/key&gt;&lt;/foreign-keys&gt;&lt;ref-type name="Journal Article"&gt;17&lt;/ref-type&gt;&lt;contributors&gt;&lt;authors&gt;&lt;author&gt;Garaev, V.&lt;/author&gt;&lt;author&gt;Pavlovica, S.&lt;/author&gt;&lt;author&gt;Reinholds, I.&lt;/author&gt;&lt;author&gt;Vaivars, G.&lt;/author&gt;&lt;/authors&gt;&lt;/contributors&gt;&lt;titles&gt;&lt;title&gt;Mechanical properties and XRD of Nafion modified by 2-hydroxyethylammonium ionic liquids&lt;/title&gt;&lt;secondary-title&gt;IOP Conference Series: Materials Science and Engineering&lt;/secondary-title&gt;&lt;/titles&gt;&lt;periodical&gt;&lt;full-title&gt;IOP Conference Series: Materials Science and Engineering&lt;/full-title&gt;&lt;/periodical&gt;&lt;volume&gt;49&lt;/volume&gt;&lt;section&gt;012058&lt;/section&gt;&lt;dates&gt;&lt;year&gt;2013&lt;/year&gt;&lt;/dates&gt;&lt;isbn&gt;1757-8981&amp;#xD;1757-899X&lt;/isbn&gt;&lt;urls&gt;&lt;/urls&gt;&lt;electronic-resource-num&gt;10.1088/1757-899x/49/1/012058&lt;/electronic-resource-num&gt;&lt;/record&gt;&lt;/Cite&gt;&lt;/EndNote&gt;</w:instrText>
      </w:r>
      <w:r w:rsidR="00246D35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="00602EDD" w:rsidRPr="00602EDD">
        <w:rPr>
          <w:rFonts w:ascii="Times New Roman" w:hAnsi="Times New Roman"/>
          <w:noProof/>
          <w:color w:val="000000"/>
          <w:sz w:val="24"/>
          <w:szCs w:val="24"/>
          <w:vertAlign w:val="superscript"/>
        </w:rPr>
        <w:t>72</w:t>
      </w:r>
      <w:r w:rsidR="00246D35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59216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1466A">
        <w:rPr>
          <w:rFonts w:ascii="Times New Roman" w:hAnsi="Times New Roman"/>
          <w:color w:val="000000"/>
          <w:sz w:val="24"/>
          <w:szCs w:val="24"/>
        </w:rPr>
        <w:t>T</w:t>
      </w:r>
      <w:r w:rsidRPr="00D50E61">
        <w:rPr>
          <w:rFonts w:ascii="Times New Roman" w:eastAsia="Times New Roman" w:hAnsi="Times New Roman"/>
          <w:color w:val="000000"/>
          <w:sz w:val="24"/>
          <w:szCs w:val="24"/>
        </w:rPr>
        <w:t xml:space="preserve">he intersegmental (d)-spacing values of </w:t>
      </w:r>
      <w:r w:rsidR="00DD6721" w:rsidRPr="00592169">
        <w:rPr>
          <w:rFonts w:ascii="Times New Roman" w:hAnsi="Times New Roman"/>
          <w:color w:val="000000"/>
          <w:sz w:val="24"/>
          <w:szCs w:val="24"/>
        </w:rPr>
        <w:t>[</w:t>
      </w:r>
      <w:proofErr w:type="spellStart"/>
      <w:r w:rsidR="00DD6721" w:rsidRPr="00592169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DD6721" w:rsidRPr="00592169">
        <w:rPr>
          <w:rFonts w:ascii="Times New Roman" w:hAnsi="Times New Roman"/>
          <w:color w:val="000000"/>
          <w:sz w:val="24"/>
          <w:szCs w:val="24"/>
        </w:rPr>
        <w:t>-TB(</w:t>
      </w:r>
      <w:proofErr w:type="spellStart"/>
      <w:r w:rsidR="00DD6721" w:rsidRPr="00592169">
        <w:rPr>
          <w:rFonts w:ascii="Times New Roman" w:hAnsi="Times New Roman"/>
          <w:i/>
          <w:color w:val="000000"/>
          <w:sz w:val="24"/>
          <w:szCs w:val="24"/>
        </w:rPr>
        <w:t>o</w:t>
      </w:r>
      <w:r w:rsidR="00DD6721" w:rsidRPr="00592169">
        <w:rPr>
          <w:rFonts w:ascii="Times New Roman" w:hAnsi="Times New Roman"/>
          <w:color w:val="000000"/>
          <w:sz w:val="24"/>
          <w:szCs w:val="24"/>
        </w:rPr>
        <w:t>&amp;</w:t>
      </w:r>
      <w:r w:rsidR="00DD6721" w:rsidRPr="00592169">
        <w:rPr>
          <w:rFonts w:ascii="Times New Roman" w:hAnsi="Times New Roman"/>
          <w:i/>
          <w:color w:val="000000"/>
          <w:sz w:val="24"/>
          <w:szCs w:val="24"/>
        </w:rPr>
        <w:t>p</w:t>
      </w:r>
      <w:proofErr w:type="spellEnd"/>
      <w:r w:rsidR="00DD6721" w:rsidRPr="00592169">
        <w:rPr>
          <w:rFonts w:ascii="Times New Roman" w:hAnsi="Times New Roman"/>
          <w:color w:val="000000"/>
          <w:sz w:val="24"/>
          <w:szCs w:val="24"/>
        </w:rPr>
        <w:t>)-</w:t>
      </w:r>
      <w:r w:rsidR="00DD6721">
        <w:rPr>
          <w:rFonts w:ascii="Times New Roman" w:hAnsi="Times New Roman"/>
          <w:color w:val="000000"/>
          <w:sz w:val="24"/>
          <w:szCs w:val="24"/>
        </w:rPr>
        <w:t>PA</w:t>
      </w:r>
      <w:r w:rsidR="00DD6721" w:rsidRPr="00592169">
        <w:rPr>
          <w:rFonts w:ascii="Times New Roman" w:hAnsi="Times New Roman"/>
          <w:color w:val="000000"/>
          <w:sz w:val="24"/>
          <w:szCs w:val="24"/>
        </w:rPr>
        <w:t>]</w:t>
      </w:r>
      <w:r w:rsidR="00C25242">
        <w:rPr>
          <w:rFonts w:ascii="Times New Roman" w:hAnsi="Times New Roman"/>
          <w:color w:val="000000"/>
          <w:sz w:val="24"/>
          <w:szCs w:val="24"/>
        </w:rPr>
        <w:t>+</w:t>
      </w:r>
      <w:r w:rsidR="00DD6721" w:rsidRPr="00592169">
        <w:rPr>
          <w:rFonts w:ascii="Times New Roman" w:hAnsi="Times New Roman"/>
          <w:color w:val="000000"/>
          <w:sz w:val="24"/>
          <w:szCs w:val="24"/>
        </w:rPr>
        <w:t>[</w:t>
      </w:r>
      <w:r w:rsidR="00DD6721">
        <w:rPr>
          <w:rFonts w:ascii="Times New Roman" w:hAnsi="Times New Roman"/>
          <w:color w:val="000000"/>
          <w:sz w:val="24"/>
          <w:szCs w:val="24"/>
        </w:rPr>
        <w:t>IL</w:t>
      </w:r>
      <w:r w:rsidR="00DD6721" w:rsidRPr="00592169">
        <w:rPr>
          <w:rFonts w:ascii="Times New Roman" w:hAnsi="Times New Roman"/>
          <w:color w:val="000000"/>
          <w:sz w:val="24"/>
          <w:szCs w:val="24"/>
        </w:rPr>
        <w:t>]</w:t>
      </w:r>
      <w:r w:rsidR="00DD6721">
        <w:rPr>
          <w:rFonts w:ascii="Times New Roman" w:hAnsi="Times New Roman"/>
          <w:color w:val="000000"/>
          <w:sz w:val="24"/>
          <w:szCs w:val="24"/>
        </w:rPr>
        <w:t xml:space="preserve"> membranes</w:t>
      </w:r>
      <w:r w:rsidR="00DD6721" w:rsidRPr="00D50E6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50E61">
        <w:rPr>
          <w:rFonts w:ascii="Times New Roman" w:eastAsia="Times New Roman" w:hAnsi="Times New Roman"/>
          <w:color w:val="000000"/>
          <w:sz w:val="24"/>
          <w:szCs w:val="24"/>
        </w:rPr>
        <w:t xml:space="preserve">calculated from the main halo </w:t>
      </w:r>
      <w:r>
        <w:rPr>
          <w:rFonts w:ascii="Times New Roman" w:eastAsia="Times New Roman" w:hAnsi="Times New Roman"/>
          <w:color w:val="000000"/>
          <w:sz w:val="24"/>
          <w:szCs w:val="24"/>
        </w:rPr>
        <w:t>were</w:t>
      </w:r>
      <w:r w:rsidRPr="00D50E61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DD6721">
        <w:rPr>
          <w:rFonts w:ascii="Times New Roman" w:eastAsia="Times New Roman" w:hAnsi="Times New Roman"/>
          <w:color w:val="000000"/>
          <w:sz w:val="24"/>
          <w:szCs w:val="24"/>
        </w:rPr>
        <w:t xml:space="preserve">found slightly higher values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irrespective of their molecular </w:t>
      </w:r>
      <w:r w:rsidR="00DA44DC">
        <w:rPr>
          <w:rFonts w:ascii="Times New Roman" w:eastAsia="Times New Roman" w:hAnsi="Times New Roman"/>
          <w:color w:val="000000"/>
          <w:sz w:val="24"/>
          <w:szCs w:val="24"/>
        </w:rPr>
        <w:t xml:space="preserve">ionene </w:t>
      </w:r>
      <w:r>
        <w:rPr>
          <w:rFonts w:ascii="Times New Roman" w:eastAsia="Times New Roman" w:hAnsi="Times New Roman"/>
          <w:color w:val="000000"/>
          <w:sz w:val="24"/>
          <w:szCs w:val="24"/>
        </w:rPr>
        <w:t>structure</w:t>
      </w:r>
      <w:r w:rsidRPr="0059216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21466A">
        <w:rPr>
          <w:rFonts w:ascii="Times New Roman" w:hAnsi="Times New Roman"/>
          <w:color w:val="000000"/>
          <w:sz w:val="24"/>
          <w:szCs w:val="24"/>
        </w:rPr>
        <w:t xml:space="preserve">although an additional </w:t>
      </w:r>
      <w:r w:rsidR="00172F2F">
        <w:rPr>
          <w:rFonts w:ascii="Times New Roman" w:hAnsi="Times New Roman"/>
          <w:color w:val="000000"/>
          <w:sz w:val="24"/>
          <w:szCs w:val="24"/>
        </w:rPr>
        <w:t xml:space="preserve">d-spacing value </w:t>
      </w:r>
      <w:r w:rsidR="008E7D99">
        <w:rPr>
          <w:rFonts w:ascii="Times New Roman" w:hAnsi="Times New Roman"/>
          <w:color w:val="000000"/>
          <w:sz w:val="24"/>
          <w:szCs w:val="24"/>
        </w:rPr>
        <w:t xml:space="preserve">from extra shoulder peak </w:t>
      </w:r>
      <w:r w:rsidR="00172F2F">
        <w:rPr>
          <w:rFonts w:ascii="Times New Roman" w:hAnsi="Times New Roman"/>
          <w:color w:val="000000"/>
          <w:sz w:val="24"/>
          <w:szCs w:val="24"/>
        </w:rPr>
        <w:t xml:space="preserve">was found for </w:t>
      </w:r>
      <w:r w:rsidR="00172F2F" w:rsidRPr="00592169">
        <w:rPr>
          <w:rFonts w:ascii="Times New Roman" w:hAnsi="Times New Roman"/>
          <w:color w:val="000000"/>
          <w:sz w:val="24"/>
          <w:szCs w:val="24"/>
        </w:rPr>
        <w:t>[</w:t>
      </w:r>
      <w:proofErr w:type="spellStart"/>
      <w:r w:rsidR="00172F2F" w:rsidRPr="00592169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172F2F" w:rsidRPr="00592169">
        <w:rPr>
          <w:rFonts w:ascii="Times New Roman" w:hAnsi="Times New Roman"/>
          <w:color w:val="000000"/>
          <w:sz w:val="24"/>
          <w:szCs w:val="24"/>
        </w:rPr>
        <w:t>-TB(</w:t>
      </w:r>
      <w:r w:rsidR="00172F2F" w:rsidRPr="00592169">
        <w:rPr>
          <w:rFonts w:ascii="Times New Roman" w:hAnsi="Times New Roman"/>
          <w:i/>
          <w:color w:val="000000"/>
          <w:sz w:val="24"/>
          <w:szCs w:val="24"/>
        </w:rPr>
        <w:t>p</w:t>
      </w:r>
      <w:r w:rsidR="00172F2F" w:rsidRPr="00592169">
        <w:rPr>
          <w:rFonts w:ascii="Times New Roman" w:hAnsi="Times New Roman"/>
          <w:color w:val="000000"/>
          <w:sz w:val="24"/>
          <w:szCs w:val="24"/>
        </w:rPr>
        <w:t>)-</w:t>
      </w:r>
      <w:r w:rsidR="00172F2F">
        <w:rPr>
          <w:rFonts w:ascii="Times New Roman" w:hAnsi="Times New Roman"/>
          <w:color w:val="000000"/>
          <w:sz w:val="24"/>
          <w:szCs w:val="24"/>
        </w:rPr>
        <w:t>PA</w:t>
      </w:r>
      <w:r w:rsidR="00172F2F" w:rsidRPr="00592169">
        <w:rPr>
          <w:rFonts w:ascii="Times New Roman" w:hAnsi="Times New Roman"/>
          <w:color w:val="000000"/>
          <w:sz w:val="24"/>
          <w:szCs w:val="24"/>
        </w:rPr>
        <w:t>]</w:t>
      </w:r>
      <w:r w:rsidR="00C25242">
        <w:rPr>
          <w:rFonts w:ascii="Times New Roman" w:hAnsi="Times New Roman"/>
          <w:color w:val="000000"/>
          <w:sz w:val="24"/>
          <w:szCs w:val="24"/>
        </w:rPr>
        <w:t>+</w:t>
      </w:r>
      <w:r w:rsidR="00172F2F" w:rsidRPr="00592169">
        <w:rPr>
          <w:rFonts w:ascii="Times New Roman" w:hAnsi="Times New Roman"/>
          <w:color w:val="000000"/>
          <w:sz w:val="24"/>
          <w:szCs w:val="24"/>
        </w:rPr>
        <w:t>[</w:t>
      </w:r>
      <w:r w:rsidR="00172F2F">
        <w:rPr>
          <w:rFonts w:ascii="Times New Roman" w:hAnsi="Times New Roman"/>
          <w:color w:val="000000"/>
          <w:sz w:val="24"/>
          <w:szCs w:val="24"/>
        </w:rPr>
        <w:t>IL</w:t>
      </w:r>
      <w:r w:rsidR="00172F2F" w:rsidRPr="00592169">
        <w:rPr>
          <w:rFonts w:ascii="Times New Roman" w:hAnsi="Times New Roman"/>
          <w:color w:val="000000"/>
          <w:sz w:val="24"/>
          <w:szCs w:val="24"/>
        </w:rPr>
        <w:t>]</w:t>
      </w:r>
      <w:r w:rsidR="00172F2F">
        <w:rPr>
          <w:rFonts w:ascii="Times New Roman" w:hAnsi="Times New Roman"/>
          <w:color w:val="000000"/>
          <w:sz w:val="24"/>
          <w:szCs w:val="24"/>
        </w:rPr>
        <w:t xml:space="preserve"> membrane</w:t>
      </w:r>
      <w:r w:rsidR="00172F2F" w:rsidRPr="0059216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92169">
        <w:rPr>
          <w:rFonts w:ascii="Times New Roman" w:hAnsi="Times New Roman"/>
          <w:color w:val="000000"/>
          <w:sz w:val="24"/>
          <w:szCs w:val="24"/>
        </w:rPr>
        <w:t xml:space="preserve">(Table 1). </w:t>
      </w:r>
      <w:r w:rsidR="0021466A">
        <w:rPr>
          <w:rFonts w:ascii="Times New Roman" w:hAnsi="Times New Roman"/>
          <w:color w:val="000000"/>
          <w:sz w:val="24"/>
          <w:szCs w:val="24"/>
        </w:rPr>
        <w:t xml:space="preserve">This analysis was in a good agreement with the DSC data obtained for </w:t>
      </w:r>
      <w:r w:rsidR="0021466A" w:rsidRPr="00592169">
        <w:rPr>
          <w:rFonts w:ascii="Times New Roman" w:hAnsi="Times New Roman"/>
          <w:color w:val="000000"/>
          <w:sz w:val="24"/>
          <w:szCs w:val="24"/>
        </w:rPr>
        <w:t>[</w:t>
      </w:r>
      <w:proofErr w:type="spellStart"/>
      <w:r w:rsidR="0021466A" w:rsidRPr="00592169">
        <w:rPr>
          <w:rFonts w:ascii="Times New Roman" w:hAnsi="Times New Roman"/>
          <w:color w:val="000000"/>
          <w:sz w:val="24"/>
          <w:szCs w:val="24"/>
        </w:rPr>
        <w:t>Im</w:t>
      </w:r>
      <w:proofErr w:type="spellEnd"/>
      <w:r w:rsidR="0021466A" w:rsidRPr="00592169">
        <w:rPr>
          <w:rFonts w:ascii="Times New Roman" w:hAnsi="Times New Roman"/>
          <w:color w:val="000000"/>
          <w:sz w:val="24"/>
          <w:szCs w:val="24"/>
        </w:rPr>
        <w:t>-TB(</w:t>
      </w:r>
      <w:proofErr w:type="spellStart"/>
      <w:r w:rsidR="0021466A" w:rsidRPr="00592169">
        <w:rPr>
          <w:rFonts w:ascii="Times New Roman" w:hAnsi="Times New Roman"/>
          <w:i/>
          <w:color w:val="000000"/>
          <w:sz w:val="24"/>
          <w:szCs w:val="24"/>
        </w:rPr>
        <w:t>o</w:t>
      </w:r>
      <w:r w:rsidR="0021466A" w:rsidRPr="00592169">
        <w:rPr>
          <w:rFonts w:ascii="Times New Roman" w:hAnsi="Times New Roman"/>
          <w:color w:val="000000"/>
          <w:sz w:val="24"/>
          <w:szCs w:val="24"/>
        </w:rPr>
        <w:t>&amp;</w:t>
      </w:r>
      <w:r w:rsidR="0021466A" w:rsidRPr="00592169">
        <w:rPr>
          <w:rFonts w:ascii="Times New Roman" w:hAnsi="Times New Roman"/>
          <w:i/>
          <w:color w:val="000000"/>
          <w:sz w:val="24"/>
          <w:szCs w:val="24"/>
        </w:rPr>
        <w:t>p</w:t>
      </w:r>
      <w:proofErr w:type="spellEnd"/>
      <w:r w:rsidR="0021466A" w:rsidRPr="00592169">
        <w:rPr>
          <w:rFonts w:ascii="Times New Roman" w:hAnsi="Times New Roman"/>
          <w:color w:val="000000"/>
          <w:sz w:val="24"/>
          <w:szCs w:val="24"/>
        </w:rPr>
        <w:t>)-</w:t>
      </w:r>
      <w:r w:rsidR="0021466A">
        <w:rPr>
          <w:rFonts w:ascii="Times New Roman" w:hAnsi="Times New Roman"/>
          <w:color w:val="000000"/>
          <w:sz w:val="24"/>
          <w:szCs w:val="24"/>
        </w:rPr>
        <w:t>PA</w:t>
      </w:r>
      <w:r w:rsidR="0021466A" w:rsidRPr="00592169">
        <w:rPr>
          <w:rFonts w:ascii="Times New Roman" w:hAnsi="Times New Roman"/>
          <w:color w:val="000000"/>
          <w:sz w:val="24"/>
          <w:szCs w:val="24"/>
        </w:rPr>
        <w:t>]</w:t>
      </w:r>
      <w:r w:rsidR="00C25242">
        <w:rPr>
          <w:rFonts w:ascii="Times New Roman" w:hAnsi="Times New Roman"/>
          <w:color w:val="000000"/>
          <w:sz w:val="24"/>
          <w:szCs w:val="24"/>
        </w:rPr>
        <w:t>+</w:t>
      </w:r>
      <w:r w:rsidR="0021466A" w:rsidRPr="00592169">
        <w:rPr>
          <w:rFonts w:ascii="Times New Roman" w:hAnsi="Times New Roman"/>
          <w:color w:val="000000"/>
          <w:sz w:val="24"/>
          <w:szCs w:val="24"/>
        </w:rPr>
        <w:t>[</w:t>
      </w:r>
      <w:r w:rsidR="0021466A">
        <w:rPr>
          <w:rFonts w:ascii="Times New Roman" w:hAnsi="Times New Roman"/>
          <w:color w:val="000000"/>
          <w:sz w:val="24"/>
          <w:szCs w:val="24"/>
        </w:rPr>
        <w:t>IL</w:t>
      </w:r>
      <w:r w:rsidR="0021466A" w:rsidRPr="00592169">
        <w:rPr>
          <w:rFonts w:ascii="Times New Roman" w:hAnsi="Times New Roman"/>
          <w:color w:val="000000"/>
          <w:sz w:val="24"/>
          <w:szCs w:val="24"/>
        </w:rPr>
        <w:t>]</w:t>
      </w:r>
      <w:r w:rsidR="0021466A">
        <w:rPr>
          <w:rFonts w:ascii="Times New Roman" w:hAnsi="Times New Roman"/>
          <w:color w:val="000000"/>
          <w:sz w:val="24"/>
          <w:szCs w:val="24"/>
        </w:rPr>
        <w:t xml:space="preserve"> membranes. </w:t>
      </w:r>
      <w:r w:rsidR="0073256E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These results conclude that the incorporation of free ILs served to creat</w:t>
      </w:r>
      <w:r w:rsidR="00720DF7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e</w:t>
      </w:r>
      <w:r w:rsidR="0073256E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and fill more volume within the i</w:t>
      </w:r>
      <w:r w:rsidR="00720DF7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o</w:t>
      </w:r>
      <w:r w:rsidR="0073256E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nene matrix</w:t>
      </w:r>
      <w:r w:rsidR="0021466A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,</w:t>
      </w:r>
      <w:r w:rsidR="0073256E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73256E"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expecting an enhancement in their gas diffusivities and hence permeabilities. The detailed discussion of gas permeation behaviors </w:t>
      </w:r>
      <w:r w:rsidR="0073256E">
        <w:rPr>
          <w:rFonts w:ascii="Times New Roman" w:eastAsia="Calibri" w:hAnsi="Times New Roman"/>
          <w:sz w:val="24"/>
          <w:szCs w:val="24"/>
          <w:lang w:eastAsia="en-US"/>
        </w:rPr>
        <w:t xml:space="preserve">of all the ionene membranes developed in this study </w:t>
      </w:r>
      <w:r w:rsidR="0073256E" w:rsidRPr="00B63C01">
        <w:rPr>
          <w:rFonts w:ascii="Times New Roman" w:eastAsia="Calibri" w:hAnsi="Times New Roman"/>
          <w:sz w:val="24"/>
          <w:szCs w:val="24"/>
          <w:lang w:eastAsia="en-US"/>
        </w:rPr>
        <w:t>is well described below.</w:t>
      </w:r>
      <w:r w:rsidR="006B2EC6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B45D8B" w:rsidRPr="00B45D8B">
        <w:rPr>
          <w:rFonts w:ascii="Times New Roman" w:eastAsia="Calibri" w:hAnsi="Times New Roman"/>
          <w:sz w:val="24"/>
          <w:szCs w:val="24"/>
          <w:highlight w:val="yellow"/>
          <w:lang w:eastAsia="en-US"/>
        </w:rPr>
        <w:t>Later, t</w:t>
      </w:r>
      <w:r w:rsidR="006B2EC6" w:rsidRPr="00B45D8B">
        <w:rPr>
          <w:rFonts w:ascii="Times New Roman" w:hAnsi="Times New Roman"/>
          <w:bCs/>
          <w:sz w:val="24"/>
          <w:szCs w:val="24"/>
          <w:highlight w:val="yellow"/>
        </w:rPr>
        <w:t xml:space="preserve">he physical </w:t>
      </w:r>
      <w:r w:rsidR="00396800">
        <w:rPr>
          <w:rFonts w:ascii="Times New Roman" w:hAnsi="Times New Roman"/>
          <w:bCs/>
          <w:sz w:val="24"/>
          <w:szCs w:val="24"/>
          <w:highlight w:val="yellow"/>
        </w:rPr>
        <w:t xml:space="preserve">stability of these </w:t>
      </w:r>
      <w:proofErr w:type="spellStart"/>
      <w:r w:rsidR="00396800">
        <w:rPr>
          <w:rFonts w:ascii="Times New Roman" w:hAnsi="Times New Roman"/>
          <w:bCs/>
          <w:sz w:val="24"/>
          <w:szCs w:val="24"/>
          <w:highlight w:val="yellow"/>
        </w:rPr>
        <w:t>Im</w:t>
      </w:r>
      <w:proofErr w:type="spellEnd"/>
      <w:r w:rsidR="00396800">
        <w:rPr>
          <w:rFonts w:ascii="Times New Roman" w:hAnsi="Times New Roman"/>
          <w:bCs/>
          <w:sz w:val="24"/>
          <w:szCs w:val="24"/>
          <w:highlight w:val="yellow"/>
        </w:rPr>
        <w:t xml:space="preserve">-TB-PA ionene membranes and their “free” IL counterparts was </w:t>
      </w:r>
      <w:r w:rsidR="00B45D8B">
        <w:rPr>
          <w:rFonts w:ascii="Times New Roman" w:hAnsi="Times New Roman"/>
          <w:bCs/>
          <w:sz w:val="24"/>
          <w:szCs w:val="24"/>
          <w:highlight w:val="yellow"/>
        </w:rPr>
        <w:t xml:space="preserve">also </w:t>
      </w:r>
      <w:r w:rsidR="00396800">
        <w:rPr>
          <w:rFonts w:ascii="Times New Roman" w:hAnsi="Times New Roman"/>
          <w:bCs/>
          <w:sz w:val="24"/>
          <w:szCs w:val="24"/>
          <w:highlight w:val="yellow"/>
        </w:rPr>
        <w:t xml:space="preserve">quantified by measuring mass loss before and after the gas separation tests. The </w:t>
      </w:r>
      <w:r w:rsidR="00254391">
        <w:rPr>
          <w:rFonts w:ascii="Times New Roman" w:hAnsi="Times New Roman"/>
          <w:bCs/>
          <w:sz w:val="24"/>
          <w:szCs w:val="24"/>
          <w:highlight w:val="yellow"/>
        </w:rPr>
        <w:t xml:space="preserve">resulting </w:t>
      </w:r>
      <w:r w:rsidR="00396800">
        <w:rPr>
          <w:rFonts w:ascii="Times New Roman" w:hAnsi="Times New Roman"/>
          <w:bCs/>
          <w:sz w:val="24"/>
          <w:szCs w:val="24"/>
          <w:highlight w:val="yellow"/>
        </w:rPr>
        <w:t xml:space="preserve">high residual mass (&gt;99%) of each membrane summarized in Table 1, </w:t>
      </w:r>
      <w:r w:rsidR="00254391">
        <w:rPr>
          <w:rFonts w:ascii="Times New Roman" w:hAnsi="Times New Roman"/>
          <w:bCs/>
          <w:sz w:val="24"/>
          <w:szCs w:val="24"/>
          <w:highlight w:val="yellow"/>
        </w:rPr>
        <w:t xml:space="preserve">an evidence of high mechanical stability of novel </w:t>
      </w:r>
      <w:proofErr w:type="spellStart"/>
      <w:r w:rsidR="00254391">
        <w:rPr>
          <w:rFonts w:ascii="Times New Roman" w:hAnsi="Times New Roman"/>
          <w:bCs/>
          <w:sz w:val="24"/>
          <w:szCs w:val="24"/>
          <w:highlight w:val="yellow"/>
        </w:rPr>
        <w:t>Im</w:t>
      </w:r>
      <w:proofErr w:type="spellEnd"/>
      <w:r w:rsidR="00254391">
        <w:rPr>
          <w:rFonts w:ascii="Times New Roman" w:hAnsi="Times New Roman"/>
          <w:bCs/>
          <w:sz w:val="24"/>
          <w:szCs w:val="24"/>
          <w:highlight w:val="yellow"/>
        </w:rPr>
        <w:t>-TB-PA ionene and their IL composite membranes.</w:t>
      </w:r>
      <w:r w:rsidR="00396800">
        <w:rPr>
          <w:rFonts w:ascii="Times New Roman" w:hAnsi="Times New Roman"/>
          <w:bCs/>
          <w:sz w:val="24"/>
          <w:szCs w:val="24"/>
          <w:highlight w:val="yellow"/>
        </w:rPr>
        <w:t xml:space="preserve"> </w:t>
      </w:r>
      <w:r w:rsidR="0073256E"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  </w:t>
      </w:r>
    </w:p>
    <w:p w14:paraId="421892CD" w14:textId="77777777" w:rsidR="00C25242" w:rsidRDefault="00C25242" w:rsidP="0034738C">
      <w:pPr>
        <w:pStyle w:val="MDPI31text"/>
        <w:spacing w:line="480" w:lineRule="auto"/>
        <w:ind w:firstLine="0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14:paraId="2A1CD04C" w14:textId="6B5B08DC" w:rsidR="00D72569" w:rsidRDefault="003C42FC" w:rsidP="0034738C">
      <w:pPr>
        <w:pStyle w:val="MDPI31text"/>
        <w:spacing w:line="480" w:lineRule="auto"/>
        <w:ind w:firstLine="0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>3.4</w:t>
      </w:r>
      <w:r w:rsidRPr="008B24C4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 </w:t>
      </w:r>
      <w:r w:rsidR="00E42481">
        <w:rPr>
          <w:rFonts w:ascii="Times New Roman" w:hAnsi="Times New Roman"/>
          <w:b/>
          <w:sz w:val="24"/>
          <w:szCs w:val="24"/>
        </w:rPr>
        <w:t>Gas Transport Properties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E42481">
        <w:rPr>
          <w:rFonts w:ascii="Times New Roman" w:hAnsi="Times New Roman"/>
          <w:b/>
          <w:sz w:val="24"/>
          <w:szCs w:val="24"/>
        </w:rPr>
        <w:t>and CO</w:t>
      </w:r>
      <w:r w:rsidR="00E42481" w:rsidRPr="00E42481">
        <w:rPr>
          <w:rFonts w:ascii="Times New Roman" w:hAnsi="Times New Roman"/>
          <w:b/>
          <w:sz w:val="24"/>
          <w:szCs w:val="24"/>
          <w:vertAlign w:val="subscript"/>
        </w:rPr>
        <w:t>2</w:t>
      </w:r>
      <w:r w:rsidR="00E42481">
        <w:rPr>
          <w:rFonts w:ascii="Times New Roman" w:hAnsi="Times New Roman"/>
          <w:b/>
          <w:sz w:val="24"/>
          <w:szCs w:val="24"/>
        </w:rPr>
        <w:t xml:space="preserve"> Separation Performance </w:t>
      </w:r>
      <w:r>
        <w:rPr>
          <w:rFonts w:ascii="Times New Roman" w:hAnsi="Times New Roman"/>
          <w:b/>
          <w:sz w:val="24"/>
          <w:szCs w:val="24"/>
        </w:rPr>
        <w:t xml:space="preserve">of </w:t>
      </w:r>
      <w:proofErr w:type="spellStart"/>
      <w:r>
        <w:rPr>
          <w:rFonts w:ascii="Times New Roman" w:hAnsi="Times New Roman"/>
          <w:b/>
          <w:sz w:val="24"/>
          <w:szCs w:val="24"/>
        </w:rPr>
        <w:t>Im</w:t>
      </w:r>
      <w:proofErr w:type="spellEnd"/>
      <w:r>
        <w:rPr>
          <w:rFonts w:ascii="Times New Roman" w:hAnsi="Times New Roman"/>
          <w:b/>
          <w:sz w:val="24"/>
          <w:szCs w:val="24"/>
        </w:rPr>
        <w:t>-TB-PA ionenes and their Free IL Composite Analogues.</w:t>
      </w:r>
      <w:r w:rsidR="002030CA">
        <w:rPr>
          <w:rFonts w:ascii="Times New Roman" w:hAnsi="Times New Roman"/>
          <w:b/>
          <w:sz w:val="24"/>
          <w:szCs w:val="24"/>
        </w:rPr>
        <w:t xml:space="preserve"> </w:t>
      </w:r>
      <w:r w:rsidR="00E549F1">
        <w:rPr>
          <w:rFonts w:ascii="Times New Roman" w:eastAsiaTheme="minorHAnsi" w:hAnsi="Times New Roman"/>
          <w:sz w:val="24"/>
          <w:szCs w:val="24"/>
          <w:lang w:eastAsia="en-US"/>
        </w:rPr>
        <w:t>A</w:t>
      </w:r>
      <w:r w:rsidR="004C555A">
        <w:rPr>
          <w:rFonts w:ascii="Times New Roman" w:eastAsiaTheme="minorHAnsi" w:hAnsi="Times New Roman"/>
          <w:sz w:val="24"/>
          <w:szCs w:val="24"/>
          <w:lang w:eastAsia="en-US"/>
        </w:rPr>
        <w:t>n</w:t>
      </w:r>
      <w:r w:rsidR="00001AFD" w:rsidRPr="00001AFD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4C555A">
        <w:rPr>
          <w:rFonts w:ascii="Times New Roman" w:eastAsiaTheme="minorHAnsi" w:hAnsi="Times New Roman"/>
          <w:sz w:val="24"/>
          <w:szCs w:val="24"/>
          <w:lang w:eastAsia="en-US"/>
        </w:rPr>
        <w:t>ideal</w:t>
      </w:r>
      <w:r w:rsidR="00001AFD" w:rsidRPr="006F2ADE">
        <w:rPr>
          <w:rFonts w:ascii="Times New Roman" w:hAnsi="Times New Roman"/>
          <w:sz w:val="24"/>
          <w:szCs w:val="24"/>
        </w:rPr>
        <w:t xml:space="preserve"> membrane </w:t>
      </w:r>
      <w:r w:rsidR="00E549F1">
        <w:rPr>
          <w:rFonts w:ascii="Times New Roman" w:hAnsi="Times New Roman"/>
          <w:sz w:val="24"/>
          <w:szCs w:val="24"/>
        </w:rPr>
        <w:t xml:space="preserve">in the gas separation process </w:t>
      </w:r>
      <w:r w:rsidR="00001AFD" w:rsidRPr="006F2ADE">
        <w:rPr>
          <w:rFonts w:ascii="Times New Roman" w:hAnsi="Times New Roman"/>
          <w:sz w:val="24"/>
          <w:szCs w:val="24"/>
        </w:rPr>
        <w:t xml:space="preserve">needs to exhibit a high permeability and a high selectivity </w:t>
      </w:r>
      <w:r w:rsidR="00581229">
        <w:rPr>
          <w:rFonts w:ascii="Times New Roman" w:hAnsi="Times New Roman"/>
          <w:sz w:val="24"/>
          <w:szCs w:val="24"/>
        </w:rPr>
        <w:t>simultaneously to</w:t>
      </w:r>
      <w:r w:rsidR="004C555A">
        <w:rPr>
          <w:rFonts w:ascii="Times New Roman" w:hAnsi="Times New Roman"/>
          <w:sz w:val="24"/>
          <w:szCs w:val="24"/>
        </w:rPr>
        <w:t xml:space="preserve"> facilitate</w:t>
      </w:r>
      <w:r w:rsidR="00001AFD" w:rsidRPr="006F2ADE">
        <w:rPr>
          <w:rFonts w:ascii="Times New Roman" w:hAnsi="Times New Roman"/>
          <w:sz w:val="24"/>
          <w:szCs w:val="24"/>
        </w:rPr>
        <w:t xml:space="preserve"> a cost-effective separation</w:t>
      </w:r>
      <w:r w:rsidR="00001AFD" w:rsidRPr="00001AFD">
        <w:rPr>
          <w:rFonts w:ascii="Times New Roman" w:hAnsi="Times New Roman"/>
          <w:sz w:val="24"/>
          <w:szCs w:val="24"/>
        </w:rPr>
        <w:t xml:space="preserve"> </w:t>
      </w:r>
      <w:r w:rsidR="00001AFD" w:rsidRPr="006F2ADE">
        <w:rPr>
          <w:rFonts w:ascii="Times New Roman" w:hAnsi="Times New Roman"/>
          <w:sz w:val="24"/>
          <w:szCs w:val="24"/>
        </w:rPr>
        <w:t>process.</w:t>
      </w:r>
      <w:r w:rsidR="00E0307E">
        <w:rPr>
          <w:rFonts w:ascii="Times New Roman" w:hAnsi="Times New Roman"/>
          <w:sz w:val="24"/>
          <w:szCs w:val="24"/>
        </w:rPr>
        <w:t xml:space="preserve"> In this study, the gas separation properties of newly developed </w:t>
      </w:r>
      <w:proofErr w:type="spellStart"/>
      <w:r w:rsidR="00E0307E">
        <w:rPr>
          <w:rFonts w:ascii="Times New Roman" w:hAnsi="Times New Roman"/>
          <w:sz w:val="24"/>
          <w:szCs w:val="24"/>
        </w:rPr>
        <w:t>Im</w:t>
      </w:r>
      <w:proofErr w:type="spellEnd"/>
      <w:r w:rsidR="00E0307E">
        <w:rPr>
          <w:rFonts w:ascii="Times New Roman" w:hAnsi="Times New Roman"/>
          <w:sz w:val="24"/>
          <w:szCs w:val="24"/>
        </w:rPr>
        <w:t xml:space="preserve">-TB-PA ionenes and their free IL composites were quantified using a </w:t>
      </w:r>
      <w:r w:rsidR="00E0307E">
        <w:rPr>
          <w:rFonts w:ascii="Times New Roman" w:eastAsia="Calibri" w:hAnsi="Times New Roman"/>
          <w:sz w:val="24"/>
          <w:szCs w:val="24"/>
          <w:lang w:eastAsia="en-US"/>
        </w:rPr>
        <w:t xml:space="preserve">lab-made </w:t>
      </w:r>
      <w:r w:rsidR="00E0307E" w:rsidRPr="006C0433">
        <w:rPr>
          <w:rFonts w:ascii="Times New Roman" w:hAnsi="Times New Roman"/>
          <w:sz w:val="24"/>
          <w:szCs w:val="24"/>
        </w:rPr>
        <w:t xml:space="preserve">high-vacuum time-lag </w:t>
      </w:r>
      <w:r w:rsidR="00E0307E">
        <w:rPr>
          <w:rFonts w:ascii="Times New Roman" w:hAnsi="Times New Roman"/>
          <w:sz w:val="24"/>
          <w:szCs w:val="24"/>
        </w:rPr>
        <w:t>unit</w:t>
      </w:r>
      <w:r w:rsidR="00E0307E" w:rsidRPr="007F6C53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3C236B">
        <w:rPr>
          <w:rFonts w:ascii="Times New Roman" w:eastAsia="Calibri" w:hAnsi="Times New Roman"/>
          <w:sz w:val="24"/>
          <w:szCs w:val="24"/>
          <w:lang w:eastAsia="en-US"/>
        </w:rPr>
        <w:t>according to</w:t>
      </w:r>
      <w:r w:rsidR="00F7035A">
        <w:rPr>
          <w:rFonts w:ascii="Times New Roman" w:eastAsia="Calibri" w:hAnsi="Times New Roman"/>
          <w:sz w:val="24"/>
          <w:szCs w:val="24"/>
          <w:lang w:eastAsia="en-US"/>
        </w:rPr>
        <w:t xml:space="preserve"> a</w:t>
      </w:r>
      <w:r w:rsidR="00E0307E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E0307E" w:rsidRPr="007F6C53">
        <w:rPr>
          <w:rFonts w:ascii="Times New Roman" w:eastAsia="Calibri" w:hAnsi="Times New Roman"/>
          <w:sz w:val="24"/>
          <w:szCs w:val="24"/>
          <w:lang w:eastAsia="en-US"/>
        </w:rPr>
        <w:t>constant</w:t>
      </w:r>
      <w:r w:rsidR="00E0307E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E0307E" w:rsidRPr="007F6C53">
        <w:rPr>
          <w:rFonts w:ascii="Times New Roman" w:eastAsia="Calibri" w:hAnsi="Times New Roman"/>
          <w:sz w:val="24"/>
          <w:szCs w:val="24"/>
          <w:lang w:eastAsia="en-US"/>
        </w:rPr>
        <w:t>volume/variable-pressure method</w:t>
      </w:r>
      <w:r w:rsidR="003C236B"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="00D72569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>The pure gas permeabilities of CO</w:t>
      </w:r>
      <w:r w:rsidR="00D72569" w:rsidRPr="00B63C01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 and other light gases including H</w:t>
      </w:r>
      <w:r w:rsidR="00D72569" w:rsidRPr="00B63C01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>, N</w:t>
      </w:r>
      <w:r w:rsidR="00D72569" w:rsidRPr="00B63C01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>, and CH</w:t>
      </w:r>
      <w:r w:rsidR="00D72569" w:rsidRPr="00B63C01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4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, and </w:t>
      </w:r>
      <w:proofErr w:type="spellStart"/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>permselectivities</w:t>
      </w:r>
      <w:proofErr w:type="spellEnd"/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 of CO</w:t>
      </w:r>
      <w:r w:rsidR="00D72569" w:rsidRPr="00B63C01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>/H</w:t>
      </w:r>
      <w:r w:rsidR="00D72569" w:rsidRPr="00B63C01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>, CO</w:t>
      </w:r>
      <w:r w:rsidR="00D72569" w:rsidRPr="00B63C01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>/N</w:t>
      </w:r>
      <w:r w:rsidR="00D72569" w:rsidRPr="00B63C01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>, and CO</w:t>
      </w:r>
      <w:r w:rsidR="00D72569" w:rsidRPr="00B63C01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>/CH</w:t>
      </w:r>
      <w:r w:rsidR="00D72569" w:rsidRPr="00B63C01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4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D72569">
        <w:rPr>
          <w:rFonts w:ascii="Times New Roman" w:eastAsia="Calibri" w:hAnsi="Times New Roman"/>
          <w:sz w:val="24"/>
          <w:szCs w:val="24"/>
          <w:lang w:eastAsia="en-US"/>
        </w:rPr>
        <w:t xml:space="preserve">were measured and 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>summarized in Table 2.</w:t>
      </w:r>
      <w:r w:rsidR="00E549F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D72569">
        <w:rPr>
          <w:rFonts w:ascii="Times New Roman" w:eastAsia="Calibri" w:hAnsi="Times New Roman"/>
          <w:sz w:val="24"/>
          <w:szCs w:val="24"/>
          <w:lang w:eastAsia="en-US"/>
        </w:rPr>
        <w:t>To better understand the CO</w:t>
      </w:r>
      <w:r w:rsidR="00D72569" w:rsidRPr="00D72569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="00D72569">
        <w:rPr>
          <w:rFonts w:ascii="Times New Roman" w:eastAsia="Calibri" w:hAnsi="Times New Roman"/>
          <w:sz w:val="24"/>
          <w:szCs w:val="24"/>
          <w:lang w:eastAsia="en-US"/>
        </w:rPr>
        <w:t xml:space="preserve"> separation </w:t>
      </w:r>
      <w:r w:rsidR="00D72569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behaviors of these novel membranes, 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we </w:t>
      </w:r>
      <w:r w:rsidR="00D72569">
        <w:rPr>
          <w:rFonts w:ascii="Times New Roman" w:eastAsia="Calibri" w:hAnsi="Times New Roman"/>
          <w:sz w:val="24"/>
          <w:szCs w:val="24"/>
          <w:lang w:eastAsia="en-US"/>
        </w:rPr>
        <w:t xml:space="preserve">also 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calculated the diffusivity coefficients using the time lag </w:t>
      </w:r>
      <w:r w:rsidR="00D72569" w:rsidRPr="0078412B">
        <w:rPr>
          <w:rFonts w:ascii="Times New Roman" w:eastAsia="Calibri" w:hAnsi="Times New Roman"/>
          <w:sz w:val="24"/>
          <w:szCs w:val="24"/>
          <w:lang w:eastAsia="en-US"/>
        </w:rPr>
        <w:t xml:space="preserve">equation (eq. 2 in </w:t>
      </w:r>
      <w:r w:rsidR="00D72569">
        <w:rPr>
          <w:rFonts w:ascii="Times New Roman" w:eastAsia="Calibri" w:hAnsi="Times New Roman"/>
          <w:sz w:val="24"/>
          <w:szCs w:val="24"/>
          <w:lang w:eastAsia="en-US"/>
        </w:rPr>
        <w:t>Experimental Section</w:t>
      </w:r>
      <w:r w:rsidR="00D72569" w:rsidRPr="0078412B">
        <w:rPr>
          <w:rFonts w:ascii="Times New Roman" w:eastAsia="Calibri" w:hAnsi="Times New Roman"/>
          <w:sz w:val="24"/>
          <w:szCs w:val="24"/>
          <w:lang w:eastAsia="en-US"/>
        </w:rPr>
        <w:t xml:space="preserve">) 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and subsequently determined the solubility coefficients by assuming </w:t>
      </w:r>
      <w:r w:rsidR="00BA4CA5">
        <w:rPr>
          <w:rFonts w:ascii="Times New Roman" w:eastAsia="Calibri" w:hAnsi="Times New Roman"/>
          <w:sz w:val="24"/>
          <w:szCs w:val="24"/>
          <w:lang w:eastAsia="en-US"/>
        </w:rPr>
        <w:t xml:space="preserve">a 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solution-diffusion </w:t>
      </w:r>
      <w:r w:rsidR="00BA4CA5">
        <w:rPr>
          <w:rFonts w:ascii="Times New Roman" w:eastAsia="Calibri" w:hAnsi="Times New Roman"/>
          <w:sz w:val="24"/>
          <w:szCs w:val="24"/>
          <w:lang w:eastAsia="en-US"/>
        </w:rPr>
        <w:t xml:space="preserve">transportation 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>model (</w:t>
      </w:r>
      <w:r w:rsidR="00D72569" w:rsidRPr="00B63C01">
        <w:rPr>
          <w:rFonts w:ascii="Times New Roman" w:eastAsia="Calibri" w:hAnsi="Times New Roman"/>
          <w:i/>
          <w:iCs/>
          <w:sz w:val="24"/>
          <w:szCs w:val="24"/>
          <w:lang w:eastAsia="en-US"/>
        </w:rPr>
        <w:t>P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 = </w:t>
      </w:r>
      <w:r w:rsidR="00D72569" w:rsidRPr="00B63C01">
        <w:rPr>
          <w:rFonts w:ascii="Times New Roman" w:eastAsia="Calibri" w:hAnsi="Times New Roman"/>
          <w:i/>
          <w:iCs/>
          <w:sz w:val="24"/>
          <w:szCs w:val="24"/>
          <w:lang w:eastAsia="en-US"/>
        </w:rPr>
        <w:t>SD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), </w:t>
      </w:r>
      <w:r w:rsidR="00D72569">
        <w:rPr>
          <w:rFonts w:ascii="Times New Roman" w:eastAsia="Calibri" w:hAnsi="Times New Roman"/>
          <w:sz w:val="24"/>
          <w:szCs w:val="24"/>
          <w:lang w:eastAsia="en-US"/>
        </w:rPr>
        <w:t xml:space="preserve">and </w:t>
      </w:r>
      <w:r w:rsidR="00C25242">
        <w:rPr>
          <w:rFonts w:ascii="Times New Roman" w:eastAsia="Calibri" w:hAnsi="Times New Roman"/>
          <w:sz w:val="24"/>
          <w:szCs w:val="24"/>
          <w:lang w:eastAsia="en-US"/>
        </w:rPr>
        <w:t>reported</w:t>
      </w:r>
      <w:r w:rsidR="00C25242"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D72569"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in Table 3. </w:t>
      </w:r>
    </w:p>
    <w:p w14:paraId="696B3232" w14:textId="77777777" w:rsidR="00C25242" w:rsidRDefault="00C25242" w:rsidP="0034738C">
      <w:pPr>
        <w:pStyle w:val="MDPI31text"/>
        <w:spacing w:line="480" w:lineRule="auto"/>
        <w:ind w:firstLine="0"/>
        <w:rPr>
          <w:rFonts w:ascii="Times New Roman" w:eastAsia="Calibri" w:hAnsi="Times New Roman"/>
          <w:sz w:val="24"/>
          <w:szCs w:val="24"/>
          <w:lang w:eastAsia="en-US"/>
        </w:rPr>
      </w:pPr>
    </w:p>
    <w:p w14:paraId="7709705C" w14:textId="57B1428A" w:rsidR="00917B20" w:rsidRDefault="00917B20" w:rsidP="0034738C">
      <w:pPr>
        <w:pStyle w:val="MDPI31text"/>
        <w:spacing w:line="480" w:lineRule="auto"/>
        <w:ind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6F2ADE">
        <w:rPr>
          <w:rFonts w:ascii="Times New Roman" w:eastAsiaTheme="minorHAnsi" w:hAnsi="Times New Roman"/>
          <w:sz w:val="24"/>
          <w:szCs w:val="24"/>
          <w:lang w:eastAsia="en-US"/>
        </w:rPr>
        <w:t>CO</w:t>
      </w:r>
      <w:r w:rsidRPr="006F2ADE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Pr="006F2ADE">
        <w:rPr>
          <w:rFonts w:ascii="Times New Roman" w:eastAsiaTheme="minorHAnsi" w:hAnsi="Times New Roman"/>
          <w:sz w:val="24"/>
          <w:szCs w:val="24"/>
          <w:lang w:eastAsia="en-US"/>
        </w:rPr>
        <w:t xml:space="preserve"> is a polar gas with a quadrupole moment and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exhibits higher condensability </w:t>
      </w:r>
      <w:r w:rsidRPr="006F2ADE">
        <w:rPr>
          <w:rFonts w:ascii="Times New Roman" w:eastAsiaTheme="minorHAnsi" w:hAnsi="Times New Roman"/>
          <w:sz w:val="24"/>
          <w:szCs w:val="24"/>
          <w:lang w:eastAsia="en-US"/>
        </w:rPr>
        <w:t>than other light gases (H</w:t>
      </w:r>
      <w:r w:rsidRPr="006F2ADE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Pr="006F2ADE">
        <w:rPr>
          <w:rFonts w:ascii="Times New Roman" w:eastAsiaTheme="minorHAnsi" w:hAnsi="Times New Roman"/>
          <w:sz w:val="24"/>
          <w:szCs w:val="24"/>
          <w:lang w:eastAsia="en-US"/>
        </w:rPr>
        <w:t>, N</w:t>
      </w:r>
      <w:r w:rsidRPr="006F2ADE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Pr="006F2ADE">
        <w:rPr>
          <w:rFonts w:ascii="Times New Roman" w:eastAsiaTheme="minorHAnsi" w:hAnsi="Times New Roman"/>
          <w:sz w:val="24"/>
          <w:szCs w:val="24"/>
          <w:lang w:eastAsia="en-US"/>
        </w:rPr>
        <w:t>, and CH</w:t>
      </w:r>
      <w:r w:rsidRPr="006F2ADE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4</w:t>
      </w:r>
      <w:r w:rsidRPr="006F2ADE">
        <w:rPr>
          <w:rFonts w:ascii="Times New Roman" w:eastAsiaTheme="minorHAnsi" w:hAnsi="Times New Roman"/>
          <w:sz w:val="24"/>
          <w:szCs w:val="24"/>
          <w:lang w:eastAsia="en-US"/>
        </w:rPr>
        <w:t>)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Pr="006F2ADE">
        <w:rPr>
          <w:rFonts w:ascii="Times New Roman" w:eastAsiaTheme="minorHAnsi" w:hAnsi="Times New Roman"/>
          <w:sz w:val="24"/>
          <w:szCs w:val="24"/>
          <w:lang w:eastAsia="en-US"/>
        </w:rPr>
        <w:t>due to its critical properties (T</w:t>
      </w:r>
      <w:r w:rsidRPr="006F2ADE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c</w:t>
      </w:r>
      <w:r w:rsidRPr="006F2ADE">
        <w:rPr>
          <w:rFonts w:ascii="Times New Roman" w:eastAsiaTheme="minorHAnsi" w:hAnsi="Times New Roman"/>
          <w:sz w:val="24"/>
          <w:szCs w:val="24"/>
          <w:lang w:eastAsia="en-US"/>
        </w:rPr>
        <w:t xml:space="preserve"> = 31.1 </w:t>
      </w:r>
      <w:proofErr w:type="spellStart"/>
      <w:r w:rsidRPr="006F2ADE">
        <w:rPr>
          <w:rFonts w:ascii="Times New Roman" w:eastAsiaTheme="minorHAnsi" w:hAnsi="Times New Roman"/>
          <w:sz w:val="24"/>
          <w:szCs w:val="24"/>
          <w:vertAlign w:val="superscript"/>
          <w:lang w:eastAsia="en-US"/>
        </w:rPr>
        <w:t>o</w:t>
      </w:r>
      <w:r w:rsidRPr="006F2ADE">
        <w:rPr>
          <w:rFonts w:ascii="Times New Roman" w:eastAsiaTheme="minorHAnsi" w:hAnsi="Times New Roman"/>
          <w:sz w:val="24"/>
          <w:szCs w:val="24"/>
          <w:lang w:eastAsia="en-US"/>
        </w:rPr>
        <w:t>C</w:t>
      </w:r>
      <w:proofErr w:type="spellEnd"/>
      <w:r w:rsidRPr="006F2ADE">
        <w:rPr>
          <w:rFonts w:ascii="Times New Roman" w:eastAsiaTheme="minorHAnsi" w:hAnsi="Times New Roman"/>
          <w:sz w:val="24"/>
          <w:szCs w:val="24"/>
          <w:lang w:eastAsia="en-US"/>
        </w:rPr>
        <w:t>, P</w:t>
      </w:r>
      <w:r w:rsidRPr="006F2ADE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c</w:t>
      </w:r>
      <w:r w:rsidRPr="006F2ADE">
        <w:rPr>
          <w:rFonts w:ascii="Times New Roman" w:eastAsiaTheme="minorHAnsi" w:hAnsi="Times New Roman"/>
          <w:sz w:val="24"/>
          <w:szCs w:val="24"/>
          <w:lang w:eastAsia="en-US"/>
        </w:rPr>
        <w:t xml:space="preserve"> = 72.9 atm)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  <w:r w:rsidRPr="006F2ADE">
        <w:rPr>
          <w:rFonts w:ascii="Times New Roman" w:hAnsi="Times New Roman"/>
          <w:sz w:val="24"/>
          <w:szCs w:val="24"/>
        </w:rPr>
        <w:t>To prepare CO</w:t>
      </w:r>
      <w:r w:rsidRPr="006F2ADE">
        <w:rPr>
          <w:rFonts w:ascii="Times New Roman" w:hAnsi="Times New Roman"/>
          <w:sz w:val="24"/>
          <w:szCs w:val="24"/>
          <w:vertAlign w:val="subscript"/>
        </w:rPr>
        <w:t>2</w:t>
      </w:r>
      <w:r w:rsidRPr="006F2ADE">
        <w:rPr>
          <w:rFonts w:ascii="Times New Roman" w:hAnsi="Times New Roman"/>
          <w:sz w:val="24"/>
          <w:szCs w:val="24"/>
        </w:rPr>
        <w:t xml:space="preserve">-selective separation membranes, </w:t>
      </w:r>
      <w:r>
        <w:rPr>
          <w:rFonts w:ascii="Times New Roman" w:hAnsi="Times New Roman"/>
          <w:sz w:val="24"/>
          <w:szCs w:val="24"/>
        </w:rPr>
        <w:t>rubbery polymers</w:t>
      </w:r>
      <w:r w:rsidR="00EC0495" w:rsidRPr="00EC0495">
        <w:rPr>
          <w:rFonts w:ascii="Times New Roman" w:hAnsi="Times New Roman"/>
          <w:sz w:val="24"/>
          <w:szCs w:val="24"/>
          <w:highlight w:val="yellow"/>
        </w:rPr>
        <w:t>,</w:t>
      </w:r>
      <w:r>
        <w:rPr>
          <w:rFonts w:ascii="Times New Roman" w:hAnsi="Times New Roman"/>
          <w:sz w:val="24"/>
          <w:szCs w:val="24"/>
        </w:rPr>
        <w:t xml:space="preserve"> or certain polar functional polymers such as poly(IL)s are widely been used in order</w:t>
      </w:r>
      <w:r w:rsidRPr="006822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</w:t>
      </w:r>
      <w:r w:rsidRPr="00205751">
        <w:rPr>
          <w:rFonts w:ascii="Times New Roman" w:hAnsi="Times New Roman"/>
          <w:sz w:val="24"/>
          <w:szCs w:val="24"/>
        </w:rPr>
        <w:t xml:space="preserve"> interact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5751">
        <w:rPr>
          <w:rFonts w:ascii="Times New Roman" w:hAnsi="Times New Roman"/>
          <w:sz w:val="24"/>
          <w:szCs w:val="24"/>
        </w:rPr>
        <w:t>with the quadrupolar CO</w:t>
      </w:r>
      <w:r w:rsidRPr="00946F54">
        <w:rPr>
          <w:rFonts w:ascii="Times New Roman" w:hAnsi="Times New Roman"/>
          <w:sz w:val="24"/>
          <w:szCs w:val="24"/>
          <w:vertAlign w:val="subscript"/>
        </w:rPr>
        <w:t>2</w:t>
      </w:r>
      <w:r w:rsidRPr="00205751">
        <w:rPr>
          <w:rFonts w:ascii="Times New Roman" w:hAnsi="Times New Roman"/>
          <w:sz w:val="24"/>
          <w:szCs w:val="24"/>
        </w:rPr>
        <w:t xml:space="preserve"> molecules</w:t>
      </w:r>
      <w:r>
        <w:rPr>
          <w:rFonts w:ascii="Times New Roman" w:hAnsi="Times New Roman"/>
          <w:sz w:val="24"/>
          <w:szCs w:val="24"/>
        </w:rPr>
        <w:t>, and hence, boost the CO</w:t>
      </w:r>
      <w:r w:rsidRPr="0068225D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solubilities.</w:t>
      </w:r>
      <w:r w:rsidR="007519E6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PEVuZE5vdGU+PENpdGU+PEF1dGhvcj5Nb29yZTwvQXV0aG9yPjxZZWFyPjIwMDc8L1llYXI+PFJl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</w:fldData>
        </w:fldChar>
      </w:r>
      <w:r w:rsidR="00602EDD">
        <w:rPr>
          <w:rFonts w:ascii="Times New Roman" w:hAnsi="Times New Roman"/>
          <w:sz w:val="24"/>
          <w:szCs w:val="24"/>
        </w:rPr>
        <w:instrText xml:space="preserve"> ADDIN EN.CITE </w:instrText>
      </w:r>
      <w:r w:rsidR="00602EDD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PEVuZE5vdGU+PENpdGU+PEF1dGhvcj5Nb29yZTwvQXV0aG9yPjxZZWFyPjIwMDc8L1llYXI+PFJl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</w:fldData>
        </w:fldChar>
      </w:r>
      <w:r w:rsidR="00602EDD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602EDD">
        <w:rPr>
          <w:rFonts w:ascii="Times New Roman" w:hAnsi="Times New Roman"/>
          <w:sz w:val="24"/>
          <w:szCs w:val="24"/>
        </w:rPr>
      </w:r>
      <w:r w:rsidR="00602EDD">
        <w:rPr>
          <w:rFonts w:ascii="Times New Roman" w:hAnsi="Times New Roman"/>
          <w:sz w:val="24"/>
          <w:szCs w:val="24"/>
        </w:rPr>
        <w:fldChar w:fldCharType="end"/>
      </w:r>
      <w:r w:rsidR="007519E6">
        <w:rPr>
          <w:rFonts w:ascii="Times New Roman" w:hAnsi="Times New Roman"/>
          <w:sz w:val="24"/>
          <w:szCs w:val="24"/>
        </w:rPr>
      </w:r>
      <w:r w:rsidR="007519E6">
        <w:rPr>
          <w:rFonts w:ascii="Times New Roman" w:hAnsi="Times New Roman"/>
          <w:sz w:val="24"/>
          <w:szCs w:val="24"/>
        </w:rPr>
        <w:fldChar w:fldCharType="separate"/>
      </w:r>
      <w:r w:rsidR="00602EDD" w:rsidRPr="00602EDD">
        <w:rPr>
          <w:rFonts w:ascii="Times New Roman" w:hAnsi="Times New Roman"/>
          <w:noProof/>
          <w:sz w:val="24"/>
          <w:szCs w:val="24"/>
          <w:vertAlign w:val="superscript"/>
        </w:rPr>
        <w:t>73-75</w:t>
      </w:r>
      <w:r w:rsidR="007519E6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The obtained results revealed that </w:t>
      </w:r>
      <w:r w:rsidRPr="00205751">
        <w:rPr>
          <w:rFonts w:ascii="Times New Roman" w:hAnsi="Times New Roman"/>
          <w:sz w:val="24"/>
          <w:szCs w:val="24"/>
        </w:rPr>
        <w:t>the CO</w:t>
      </w:r>
      <w:r w:rsidRPr="001076A7">
        <w:rPr>
          <w:rFonts w:ascii="Times New Roman" w:hAnsi="Times New Roman"/>
          <w:sz w:val="24"/>
          <w:szCs w:val="24"/>
          <w:vertAlign w:val="subscript"/>
        </w:rPr>
        <w:t>2</w:t>
      </w:r>
      <w:r w:rsidRPr="00205751">
        <w:rPr>
          <w:rFonts w:ascii="Times New Roman" w:hAnsi="Times New Roman"/>
          <w:sz w:val="24"/>
          <w:szCs w:val="24"/>
        </w:rPr>
        <w:t xml:space="preserve"> solubility </w:t>
      </w:r>
      <w:r>
        <w:rPr>
          <w:rFonts w:ascii="Times New Roman" w:hAnsi="Times New Roman"/>
          <w:sz w:val="24"/>
          <w:szCs w:val="24"/>
        </w:rPr>
        <w:t xml:space="preserve">in such polymers </w:t>
      </w:r>
      <w:r w:rsidR="00A2187E">
        <w:rPr>
          <w:rFonts w:ascii="Times New Roman" w:hAnsi="Times New Roman"/>
          <w:sz w:val="24"/>
          <w:szCs w:val="24"/>
        </w:rPr>
        <w:t>is</w:t>
      </w:r>
      <w:r>
        <w:rPr>
          <w:rFonts w:ascii="Times New Roman" w:hAnsi="Times New Roman"/>
          <w:sz w:val="24"/>
          <w:szCs w:val="24"/>
        </w:rPr>
        <w:t xml:space="preserve"> even one to two orders of magnitude higher than that of the other light gases, which </w:t>
      </w:r>
      <w:r w:rsidRPr="00D54A27">
        <w:rPr>
          <w:rFonts w:ascii="Times New Roman" w:hAnsi="Times New Roman"/>
          <w:sz w:val="24"/>
          <w:szCs w:val="24"/>
          <w:highlight w:val="yellow"/>
        </w:rPr>
        <w:t xml:space="preserve">further </w:t>
      </w:r>
      <w:r w:rsidR="00D54A27" w:rsidRPr="00D54A27">
        <w:rPr>
          <w:rFonts w:ascii="Times New Roman" w:hAnsi="Times New Roman"/>
          <w:sz w:val="24"/>
          <w:szCs w:val="24"/>
          <w:highlight w:val="yellow"/>
        </w:rPr>
        <w:t>enhances</w:t>
      </w:r>
      <w:r w:rsidRPr="00D54A27">
        <w:rPr>
          <w:rFonts w:ascii="Times New Roman" w:hAnsi="Times New Roman"/>
          <w:sz w:val="24"/>
          <w:szCs w:val="24"/>
          <w:highlight w:val="yellow"/>
        </w:rPr>
        <w:t xml:space="preserve"> CO</w:t>
      </w:r>
      <w:r w:rsidRPr="00D54A27">
        <w:rPr>
          <w:rFonts w:ascii="Times New Roman" w:hAnsi="Times New Roman"/>
          <w:sz w:val="24"/>
          <w:szCs w:val="24"/>
          <w:highlight w:val="yellow"/>
          <w:vertAlign w:val="subscript"/>
        </w:rPr>
        <w:t>2</w:t>
      </w:r>
      <w:r w:rsidRPr="00D54A27">
        <w:rPr>
          <w:rFonts w:ascii="Times New Roman" w:hAnsi="Times New Roman"/>
          <w:sz w:val="24"/>
          <w:szCs w:val="24"/>
          <w:highlight w:val="yellow"/>
        </w:rPr>
        <w:t xml:space="preserve"> permeability</w:t>
      </w:r>
      <w:r>
        <w:rPr>
          <w:rFonts w:ascii="Times New Roman" w:hAnsi="Times New Roman"/>
          <w:sz w:val="24"/>
          <w:szCs w:val="24"/>
        </w:rPr>
        <w:t>.</w:t>
      </w:r>
      <w:r w:rsidR="009E5FE5">
        <w:rPr>
          <w:rFonts w:ascii="Times New Roman" w:hAnsi="Times New Roman"/>
          <w:sz w:val="24"/>
          <w:szCs w:val="24"/>
        </w:rPr>
        <w:t xml:space="preserve"> </w:t>
      </w:r>
      <w:r w:rsidRPr="00157C80">
        <w:rPr>
          <w:rFonts w:ascii="Times New Roman" w:eastAsiaTheme="minorHAnsi" w:hAnsi="Times New Roman"/>
          <w:sz w:val="24"/>
          <w:szCs w:val="24"/>
          <w:lang w:eastAsia="en-US"/>
        </w:rPr>
        <w:t>On the other hand, it has been prove</w:t>
      </w:r>
      <w:r w:rsidR="00C25242">
        <w:rPr>
          <w:rFonts w:ascii="Times New Roman" w:eastAsiaTheme="minorHAnsi" w:hAnsi="Times New Roman"/>
          <w:sz w:val="24"/>
          <w:szCs w:val="24"/>
          <w:lang w:eastAsia="en-US"/>
        </w:rPr>
        <w:t>n</w:t>
      </w:r>
      <w:r w:rsidRPr="00157C80">
        <w:rPr>
          <w:rFonts w:ascii="Times New Roman" w:eastAsiaTheme="minorHAnsi" w:hAnsi="Times New Roman"/>
          <w:sz w:val="24"/>
          <w:szCs w:val="24"/>
          <w:lang w:eastAsia="en-US"/>
        </w:rPr>
        <w:t xml:space="preserve"> that the introduction of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“</w:t>
      </w:r>
      <w:r w:rsidRPr="00157C80">
        <w:rPr>
          <w:rFonts w:ascii="Times New Roman" w:eastAsiaTheme="minorHAnsi" w:hAnsi="Times New Roman"/>
          <w:sz w:val="24"/>
          <w:szCs w:val="24"/>
          <w:lang w:eastAsia="en-US"/>
        </w:rPr>
        <w:t>free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”</w:t>
      </w:r>
      <w:r w:rsidRPr="00157C80">
        <w:rPr>
          <w:rFonts w:ascii="Times New Roman" w:eastAsiaTheme="minorHAnsi" w:hAnsi="Times New Roman"/>
          <w:sz w:val="24"/>
          <w:szCs w:val="24"/>
          <w:lang w:eastAsia="en-US"/>
        </w:rPr>
        <w:t xml:space="preserve"> ILs into neat poly(IL)s increases CO</w:t>
      </w:r>
      <w:r w:rsidRPr="00157C80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Pr="00157C80">
        <w:rPr>
          <w:rFonts w:ascii="Times New Roman" w:eastAsiaTheme="minorHAnsi" w:hAnsi="Times New Roman"/>
          <w:sz w:val="24"/>
          <w:szCs w:val="24"/>
          <w:lang w:eastAsia="en-US"/>
        </w:rPr>
        <w:t xml:space="preserve"> permeability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dramatically </w:t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t>with little-to-no sacrifice in CO</w:t>
      </w:r>
      <w:r w:rsidRPr="00B63C01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t>/light gas selectivity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="004B6E89">
        <w:rPr>
          <w:rFonts w:ascii="Times New Roman" w:eastAsia="Calibri" w:hAnsi="Times New Roman"/>
          <w:sz w:val="24"/>
          <w:szCs w:val="24"/>
          <w:lang w:eastAsia="en-US"/>
        </w:rPr>
        <w:fldChar w:fldCharType="begin"/>
      </w:r>
      <w:r w:rsidR="00602EDD">
        <w:rPr>
          <w:rFonts w:ascii="Times New Roman" w:eastAsia="Calibri" w:hAnsi="Times New Roman"/>
          <w:sz w:val="24"/>
          <w:szCs w:val="24"/>
          <w:lang w:eastAsia="en-US"/>
        </w:rPr>
        <w:instrText xml:space="preserve"> ADDIN EN.CITE &lt;EndNote&gt;&lt;Cite&gt;&lt;Author&gt;Bara&lt;/Author&gt;&lt;Year&gt;2008&lt;/Year&gt;&lt;RecNum&gt;84&lt;/RecNum&gt;&lt;DisplayText&gt;&lt;style face="superscript"&gt;76&lt;/style&gt;&lt;/DisplayText&gt;&lt;record&gt;&lt;rec-number&gt;84&lt;/rec-number&gt;&lt;foreign-keys&gt;&lt;key app="EN" db-id="2a90v99f2pzrvme2r0n520euswrrxps59fdp" timestamp="1576793602"&gt;84&lt;/key&gt;&lt;key app="ENWeb" db-id=""&gt;0&lt;/key&gt;&lt;/foreign-keys&gt;&lt;ref-type name="Journal Article"&gt;17&lt;/ref-type&gt;&lt;contributors&gt;&lt;authors&gt;&lt;author&gt;Bara, Jason E.&lt;/author&gt;&lt;author&gt;Hatakeyama, Evan S.&lt;/author&gt;&lt;author&gt;Gin, Douglas L.&lt;/author&gt;&lt;author&gt;Noble, Richard D.&lt;/author&gt;&lt;/authors&gt;&lt;/contributors&gt;&lt;titles&gt;&lt;title&gt;Improving CO2permeability in polymerized room-temperature ionic liquid gas separation membranes through the formation of a solid composite with a room-temperature ionic liquid&lt;/title&gt;&lt;secondary-title&gt;Polymers for Advanced Technologies&lt;/secondary-title&gt;&lt;/titles&gt;&lt;periodical&gt;&lt;full-title&gt;Polymers for Advanced Technologies&lt;/full-title&gt;&lt;/periodical&gt;&lt;pages&gt;1415-1420&lt;/pages&gt;&lt;volume&gt;19&lt;/volume&gt;&lt;number&gt;10&lt;/number&gt;&lt;section&gt;1415&lt;/section&gt;&lt;dates&gt;&lt;year&gt;2008&lt;/year&gt;&lt;/dates&gt;&lt;isbn&gt;10427147&amp;#xD;10991581&lt;/isbn&gt;&lt;urls&gt;&lt;/urls&gt;&lt;electronic-resource-num&gt;10.1002/pat.1209&lt;/electronic-resource-num&gt;&lt;/record&gt;&lt;/Cite&gt;&lt;/EndNote&gt;</w:instrText>
      </w:r>
      <w:r w:rsidR="004B6E89">
        <w:rPr>
          <w:rFonts w:ascii="Times New Roman" w:eastAsia="Calibri" w:hAnsi="Times New Roman"/>
          <w:sz w:val="24"/>
          <w:szCs w:val="24"/>
          <w:lang w:eastAsia="en-US"/>
        </w:rPr>
        <w:fldChar w:fldCharType="separate"/>
      </w:r>
      <w:r w:rsidR="00602EDD" w:rsidRPr="00602EDD">
        <w:rPr>
          <w:rFonts w:ascii="Times New Roman" w:eastAsia="Calibri" w:hAnsi="Times New Roman"/>
          <w:noProof/>
          <w:sz w:val="24"/>
          <w:szCs w:val="24"/>
          <w:vertAlign w:val="superscript"/>
          <w:lang w:eastAsia="en-US"/>
        </w:rPr>
        <w:t>76</w:t>
      </w:r>
      <w:r w:rsidR="004B6E89">
        <w:rPr>
          <w:rFonts w:ascii="Times New Roman" w:eastAsia="Calibri" w:hAnsi="Times New Roman"/>
          <w:sz w:val="24"/>
          <w:szCs w:val="24"/>
          <w:lang w:eastAsia="en-US"/>
        </w:rPr>
        <w:fldChar w:fldCharType="end"/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Many studies have evidenced this trend due to enhanced diffusivity coefficients caused </w:t>
      </w:r>
      <w:r w:rsidR="00EC0495" w:rsidRPr="00EC0495">
        <w:rPr>
          <w:rFonts w:ascii="Times New Roman" w:eastAsia="Calibri" w:hAnsi="Times New Roman"/>
          <w:sz w:val="24"/>
          <w:szCs w:val="24"/>
          <w:highlight w:val="yellow"/>
          <w:lang w:eastAsia="en-US"/>
        </w:rPr>
        <w:t>by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high </w:t>
      </w:r>
      <w:r>
        <w:rPr>
          <w:rFonts w:ascii="Times New Roman" w:hAnsi="Times New Roman"/>
          <w:sz w:val="24"/>
          <w:szCs w:val="24"/>
        </w:rPr>
        <w:t>free volume distribution and/or improved polymer chain mobility in polymer composite matrix.</w:t>
      </w:r>
      <w:r w:rsidR="004B6E89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PEVuZE5vdGU+PENpdGU+PEF1dGhvcj5CYXJhPC9BdXRob3I+PFllYXI+MjAwODwvWWVhcj48UmVj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</w:fldData>
        </w:fldChar>
      </w:r>
      <w:r w:rsidR="00602EDD">
        <w:rPr>
          <w:rFonts w:ascii="Times New Roman" w:hAnsi="Times New Roman"/>
          <w:sz w:val="24"/>
          <w:szCs w:val="24"/>
        </w:rPr>
        <w:instrText xml:space="preserve"> ADDIN EN.CITE </w:instrText>
      </w:r>
      <w:r w:rsidR="00602EDD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PEVuZE5vdGU+PENpdGU+PEF1dGhvcj5CYXJhPC9BdXRob3I+PFllYXI+MjAwODwvWWVhcj48UmVj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</w:fldData>
        </w:fldChar>
      </w:r>
      <w:r w:rsidR="00602EDD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602EDD">
        <w:rPr>
          <w:rFonts w:ascii="Times New Roman" w:hAnsi="Times New Roman"/>
          <w:sz w:val="24"/>
          <w:szCs w:val="24"/>
        </w:rPr>
      </w:r>
      <w:r w:rsidR="00602EDD">
        <w:rPr>
          <w:rFonts w:ascii="Times New Roman" w:hAnsi="Times New Roman"/>
          <w:sz w:val="24"/>
          <w:szCs w:val="24"/>
        </w:rPr>
        <w:fldChar w:fldCharType="end"/>
      </w:r>
      <w:r w:rsidR="004B6E89">
        <w:rPr>
          <w:rFonts w:ascii="Times New Roman" w:hAnsi="Times New Roman"/>
          <w:sz w:val="24"/>
          <w:szCs w:val="24"/>
        </w:rPr>
      </w:r>
      <w:r w:rsidR="004B6E89">
        <w:rPr>
          <w:rFonts w:ascii="Times New Roman" w:hAnsi="Times New Roman"/>
          <w:sz w:val="24"/>
          <w:szCs w:val="24"/>
        </w:rPr>
        <w:fldChar w:fldCharType="separate"/>
      </w:r>
      <w:r w:rsidR="00602EDD" w:rsidRPr="00602EDD">
        <w:rPr>
          <w:rFonts w:ascii="Times New Roman" w:hAnsi="Times New Roman"/>
          <w:noProof/>
          <w:sz w:val="24"/>
          <w:szCs w:val="24"/>
          <w:vertAlign w:val="superscript"/>
        </w:rPr>
        <w:t>76-79</w:t>
      </w:r>
      <w:r w:rsidR="004B6E89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Similarly,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in the present work, the incorporation of free IL</w:t>
      </w:r>
      <w:r w:rsidR="00EC0495">
        <w:rPr>
          <w:rFonts w:ascii="Times New Roman" w:eastAsiaTheme="minorHAnsi" w:hAnsi="Times New Roman"/>
          <w:sz w:val="24"/>
          <w:szCs w:val="24"/>
          <w:lang w:eastAsia="en-US"/>
        </w:rPr>
        <w:t>s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into novel </w:t>
      </w:r>
      <w:proofErr w:type="spellStart"/>
      <w:r>
        <w:rPr>
          <w:rFonts w:ascii="Times New Roman" w:eastAsiaTheme="minorHAnsi" w:hAnsi="Times New Roman"/>
          <w:sz w:val="24"/>
          <w:szCs w:val="24"/>
          <w:lang w:eastAsia="en-US"/>
        </w:rPr>
        <w:t>Im</w:t>
      </w:r>
      <w:proofErr w:type="spellEnd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-TB-PA ionenes </w:t>
      </w:r>
      <w:r w:rsidR="00C25242" w:rsidRPr="00EC0495">
        <w:rPr>
          <w:rFonts w:ascii="Times New Roman" w:eastAsiaTheme="minorHAnsi" w:hAnsi="Times New Roman"/>
          <w:sz w:val="24"/>
          <w:szCs w:val="24"/>
          <w:highlight w:val="yellow"/>
          <w:lang w:eastAsia="en-US"/>
        </w:rPr>
        <w:t>w</w:t>
      </w:r>
      <w:r w:rsidR="00EC0495" w:rsidRPr="00EC0495">
        <w:rPr>
          <w:rFonts w:ascii="Times New Roman" w:eastAsiaTheme="minorHAnsi" w:hAnsi="Times New Roman"/>
          <w:sz w:val="24"/>
          <w:szCs w:val="24"/>
          <w:highlight w:val="yellow"/>
          <w:lang w:eastAsia="en-US"/>
        </w:rPr>
        <w:t>ere</w:t>
      </w:r>
      <w:r w:rsidR="00C25242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anticipated to have a</w:t>
      </w:r>
      <w:r w:rsidR="00B375CD">
        <w:rPr>
          <w:rFonts w:ascii="Times New Roman" w:eastAsiaTheme="minorHAnsi" w:hAnsi="Times New Roman"/>
          <w:sz w:val="24"/>
          <w:szCs w:val="24"/>
          <w:lang w:eastAsia="en-US"/>
        </w:rPr>
        <w:t>n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C25242">
        <w:rPr>
          <w:rFonts w:ascii="Times New Roman" w:eastAsiaTheme="minorHAnsi" w:hAnsi="Times New Roman"/>
          <w:sz w:val="24"/>
          <w:szCs w:val="24"/>
          <w:lang w:eastAsia="en-US"/>
        </w:rPr>
        <w:t xml:space="preserve">enhanced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diffusivity together with high CO</w:t>
      </w:r>
      <w:r w:rsidRPr="00221BCD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solubility, which could be favorable for</w:t>
      </w:r>
      <w:r w:rsidRPr="00221B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 w:rsidRPr="00205751">
        <w:rPr>
          <w:rFonts w:ascii="Times New Roman" w:hAnsi="Times New Roman"/>
          <w:sz w:val="24"/>
          <w:szCs w:val="24"/>
        </w:rPr>
        <w:t xml:space="preserve"> reverse-selectivity behavior</w:t>
      </w:r>
      <w:r>
        <w:rPr>
          <w:rFonts w:ascii="Times New Roman" w:hAnsi="Times New Roman"/>
          <w:sz w:val="24"/>
          <w:szCs w:val="24"/>
        </w:rPr>
        <w:t xml:space="preserve"> despite the </w:t>
      </w:r>
      <w:r w:rsidRPr="000E17C0">
        <w:rPr>
          <w:rFonts w:ascii="Times New Roman" w:eastAsia="Calibri" w:hAnsi="Times New Roman"/>
          <w:sz w:val="24"/>
          <w:szCs w:val="24"/>
          <w:lang w:eastAsia="en-US"/>
        </w:rPr>
        <w:t xml:space="preserve">kinetic diameter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order </w:t>
      </w:r>
      <w:r w:rsidRPr="000E17C0">
        <w:rPr>
          <w:rFonts w:ascii="Times New Roman" w:eastAsia="Calibri" w:hAnsi="Times New Roman"/>
          <w:sz w:val="24"/>
          <w:szCs w:val="24"/>
          <w:lang w:eastAsia="en-US"/>
        </w:rPr>
        <w:t xml:space="preserve">of the respective gas molecules: </w:t>
      </w:r>
      <w:r>
        <w:rPr>
          <w:rFonts w:ascii="Times New Roman" w:eastAsia="Calibri" w:hAnsi="Times New Roman"/>
          <w:sz w:val="24"/>
          <w:szCs w:val="24"/>
          <w:lang w:eastAsia="en-US"/>
        </w:rPr>
        <w:t>H</w:t>
      </w:r>
      <w:r w:rsidRPr="007E6263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Pr="000E17C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bookmarkStart w:id="3" w:name="_Hlk53662326"/>
      <w:r w:rsidRPr="000E17C0">
        <w:rPr>
          <w:rFonts w:ascii="Times New Roman" w:eastAsia="Calibri" w:hAnsi="Times New Roman"/>
          <w:sz w:val="24"/>
          <w:szCs w:val="24"/>
          <w:lang w:eastAsia="en-US"/>
        </w:rPr>
        <w:t>(</w:t>
      </w:r>
      <w:r w:rsidRPr="000345ED">
        <w:rPr>
          <w:rFonts w:ascii="Times New Roman" w:eastAsia="Calibri" w:hAnsi="Times New Roman"/>
          <w:sz w:val="24"/>
          <w:szCs w:val="24"/>
          <w:lang w:eastAsia="en-US"/>
        </w:rPr>
        <w:t>2.89</w:t>
      </w:r>
      <w:r w:rsidRPr="000E17C0">
        <w:rPr>
          <w:rFonts w:ascii="Times New Roman" w:eastAsia="Calibri" w:hAnsi="Times New Roman"/>
          <w:sz w:val="24"/>
          <w:szCs w:val="24"/>
          <w:lang w:eastAsia="en-US"/>
        </w:rPr>
        <w:t xml:space="preserve"> Å</w:t>
      </w:r>
      <w:r>
        <w:rPr>
          <w:rFonts w:ascii="Times New Roman" w:eastAsia="Calibri" w:hAnsi="Times New Roman"/>
          <w:sz w:val="24"/>
          <w:szCs w:val="24"/>
          <w:lang w:eastAsia="en-US"/>
        </w:rPr>
        <w:t>)</w:t>
      </w:r>
      <w:bookmarkEnd w:id="3"/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0E17C0">
        <w:rPr>
          <w:rFonts w:ascii="Times New Roman" w:eastAsia="Calibri" w:hAnsi="Times New Roman"/>
          <w:sz w:val="24"/>
          <w:szCs w:val="24"/>
          <w:lang w:eastAsia="en-US"/>
        </w:rPr>
        <w:t>&gt;</w:t>
      </w:r>
      <w:r w:rsidR="00C32AFD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0E17C0">
        <w:rPr>
          <w:rFonts w:ascii="Times New Roman" w:eastAsia="Calibri" w:hAnsi="Times New Roman"/>
          <w:sz w:val="24"/>
          <w:szCs w:val="24"/>
          <w:lang w:eastAsia="en-US"/>
        </w:rPr>
        <w:t>CO</w:t>
      </w:r>
      <w:r w:rsidRPr="007E6263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Pr="000E17C0">
        <w:rPr>
          <w:rFonts w:ascii="Times New Roman" w:eastAsia="Calibri" w:hAnsi="Times New Roman"/>
          <w:sz w:val="24"/>
          <w:szCs w:val="24"/>
          <w:lang w:eastAsia="en-US"/>
        </w:rPr>
        <w:t xml:space="preserve"> (3.3 Å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) </w:t>
      </w:r>
      <w:r w:rsidRPr="000E17C0">
        <w:rPr>
          <w:rFonts w:ascii="Times New Roman" w:eastAsia="Calibri" w:hAnsi="Times New Roman"/>
          <w:sz w:val="24"/>
          <w:szCs w:val="24"/>
          <w:lang w:eastAsia="en-US"/>
        </w:rPr>
        <w:t>&gt; N</w:t>
      </w:r>
      <w:r w:rsidRPr="007E6263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Pr="000E17C0">
        <w:rPr>
          <w:rFonts w:ascii="Times New Roman" w:eastAsia="Calibri" w:hAnsi="Times New Roman"/>
          <w:sz w:val="24"/>
          <w:szCs w:val="24"/>
          <w:lang w:eastAsia="en-US"/>
        </w:rPr>
        <w:t xml:space="preserve"> (3.6 Å) &gt; CH</w:t>
      </w:r>
      <w:r w:rsidRPr="007E6263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4</w:t>
      </w:r>
      <w:r w:rsidRPr="000E17C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>(3.8 Å).</w:t>
      </w:r>
    </w:p>
    <w:p w14:paraId="017B3741" w14:textId="77777777" w:rsidR="00C25242" w:rsidRDefault="00C25242" w:rsidP="0034738C">
      <w:pPr>
        <w:pStyle w:val="MDPI31text"/>
        <w:spacing w:line="480" w:lineRule="auto"/>
        <w:ind w:firstLine="0"/>
        <w:rPr>
          <w:rFonts w:ascii="Times New Roman" w:hAnsi="Times New Roman"/>
          <w:sz w:val="24"/>
          <w:szCs w:val="24"/>
        </w:rPr>
      </w:pPr>
    </w:p>
    <w:p w14:paraId="0FBFAD0D" w14:textId="768430FF" w:rsidR="00C719A8" w:rsidRDefault="002C6F48" w:rsidP="0034738C">
      <w:pPr>
        <w:pStyle w:val="MDPI31text"/>
        <w:spacing w:line="480" w:lineRule="auto"/>
        <w:ind w:firstLine="0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>Looking at t</w:t>
      </w:r>
      <w:r w:rsidR="00917B20"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 xml:space="preserve"> permeability </w:t>
      </w:r>
      <w:r w:rsidR="00917B20" w:rsidRPr="00DF7EEE">
        <w:rPr>
          <w:rFonts w:ascii="Times New Roman" w:eastAsiaTheme="minorHAnsi" w:hAnsi="Times New Roman"/>
          <w:sz w:val="24"/>
          <w:szCs w:val="24"/>
          <w:lang w:eastAsia="en-US"/>
        </w:rPr>
        <w:t xml:space="preserve">results </w:t>
      </w:r>
      <w:r w:rsidRPr="00DF7EEE">
        <w:rPr>
          <w:rFonts w:ascii="Times New Roman" w:eastAsiaTheme="minorHAnsi" w:hAnsi="Times New Roman"/>
          <w:sz w:val="24"/>
          <w:szCs w:val="24"/>
          <w:lang w:eastAsia="en-US"/>
        </w:rPr>
        <w:t>obtained</w:t>
      </w:r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 for the </w:t>
      </w:r>
      <w:proofErr w:type="spellStart"/>
      <w:r>
        <w:rPr>
          <w:rFonts w:ascii="Times New Roman" w:eastAsiaTheme="minorHAnsi" w:hAnsi="Times New Roman"/>
          <w:sz w:val="24"/>
          <w:szCs w:val="24"/>
          <w:lang w:eastAsia="en-US"/>
        </w:rPr>
        <w:t>Im</w:t>
      </w:r>
      <w:proofErr w:type="spellEnd"/>
      <w:r>
        <w:rPr>
          <w:rFonts w:ascii="Times New Roman" w:eastAsiaTheme="minorHAnsi" w:hAnsi="Times New Roman"/>
          <w:sz w:val="24"/>
          <w:szCs w:val="24"/>
          <w:lang w:eastAsia="en-US"/>
        </w:rPr>
        <w:t xml:space="preserve">-TB-PA ionenes and their </w:t>
      </w:r>
      <w:r w:rsidR="00C14E63">
        <w:rPr>
          <w:rFonts w:ascii="Times New Roman" w:eastAsiaTheme="minorHAnsi" w:hAnsi="Times New Roman"/>
          <w:sz w:val="24"/>
          <w:szCs w:val="24"/>
          <w:lang w:eastAsia="en-US"/>
        </w:rPr>
        <w:t xml:space="preserve">IL </w:t>
      </w:r>
      <w:r>
        <w:rPr>
          <w:rFonts w:ascii="Times New Roman" w:eastAsiaTheme="minorHAnsi" w:hAnsi="Times New Roman"/>
          <w:sz w:val="24"/>
          <w:szCs w:val="24"/>
          <w:lang w:eastAsia="en-US"/>
        </w:rPr>
        <w:t>composites</w:t>
      </w:r>
      <w:r w:rsidR="00C14E63">
        <w:rPr>
          <w:rFonts w:ascii="Times New Roman" w:eastAsiaTheme="minorHAnsi" w:hAnsi="Times New Roman"/>
          <w:sz w:val="24"/>
          <w:szCs w:val="24"/>
          <w:lang w:eastAsia="en-US"/>
        </w:rPr>
        <w:t>,</w:t>
      </w:r>
      <w:r w:rsidR="00917B2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17B20" w:rsidRPr="00DF7EEE">
        <w:rPr>
          <w:rFonts w:ascii="Times New Roman" w:eastAsiaTheme="minorHAnsi" w:hAnsi="Times New Roman"/>
          <w:sz w:val="24"/>
          <w:szCs w:val="24"/>
          <w:lang w:eastAsia="en-US"/>
        </w:rPr>
        <w:t>CO</w:t>
      </w:r>
      <w:r w:rsidR="00917B20" w:rsidRPr="00C65A0E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="00917B20" w:rsidRPr="00DF7EE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17B20">
        <w:rPr>
          <w:rFonts w:ascii="Times New Roman" w:eastAsiaTheme="minorHAnsi" w:hAnsi="Times New Roman"/>
          <w:sz w:val="24"/>
          <w:szCs w:val="24"/>
          <w:lang w:eastAsia="en-US"/>
        </w:rPr>
        <w:t>displayed</w:t>
      </w:r>
      <w:r w:rsidR="00917B20" w:rsidRPr="00DF7EEE">
        <w:rPr>
          <w:rFonts w:ascii="Times New Roman" w:eastAsiaTheme="minorHAnsi" w:hAnsi="Times New Roman"/>
          <w:sz w:val="24"/>
          <w:szCs w:val="24"/>
          <w:lang w:eastAsia="en-US"/>
        </w:rPr>
        <w:t xml:space="preserve"> the highest gas permeability</w:t>
      </w:r>
      <w:r w:rsidR="00917B2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17B20" w:rsidRPr="00DF7EEE">
        <w:rPr>
          <w:rFonts w:ascii="Times New Roman" w:eastAsiaTheme="minorHAnsi" w:hAnsi="Times New Roman"/>
          <w:sz w:val="24"/>
          <w:szCs w:val="24"/>
          <w:lang w:eastAsia="en-US"/>
        </w:rPr>
        <w:t>among the four gases</w:t>
      </w:r>
      <w:r w:rsidR="00917B20">
        <w:rPr>
          <w:rFonts w:ascii="Times New Roman" w:eastAsiaTheme="minorHAnsi" w:hAnsi="Times New Roman"/>
          <w:sz w:val="24"/>
          <w:szCs w:val="24"/>
          <w:lang w:eastAsia="en-US"/>
        </w:rPr>
        <w:t>,</w:t>
      </w:r>
      <w:r w:rsidR="00917B20" w:rsidRPr="00DF7EE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D0667D">
        <w:rPr>
          <w:rFonts w:ascii="Times New Roman" w:eastAsiaTheme="minorHAnsi" w:hAnsi="Times New Roman"/>
          <w:sz w:val="24"/>
          <w:szCs w:val="24"/>
          <w:lang w:eastAsia="en-US"/>
        </w:rPr>
        <w:t>considerably</w:t>
      </w:r>
      <w:r w:rsidR="00917B20">
        <w:rPr>
          <w:rFonts w:ascii="Times New Roman" w:eastAsiaTheme="minorHAnsi" w:hAnsi="Times New Roman"/>
          <w:sz w:val="24"/>
          <w:szCs w:val="24"/>
          <w:lang w:eastAsia="en-US"/>
        </w:rPr>
        <w:t xml:space="preserve"> higher</w:t>
      </w:r>
      <w:r w:rsidR="00917B20" w:rsidRPr="00DF7EE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17B20">
        <w:rPr>
          <w:rFonts w:ascii="Times New Roman" w:eastAsiaTheme="minorHAnsi" w:hAnsi="Times New Roman"/>
          <w:sz w:val="24"/>
          <w:szCs w:val="24"/>
          <w:lang w:eastAsia="en-US"/>
        </w:rPr>
        <w:t>t</w:t>
      </w:r>
      <w:r w:rsidR="00917B20" w:rsidRPr="00DF7EEE">
        <w:rPr>
          <w:rFonts w:ascii="Times New Roman" w:eastAsiaTheme="minorHAnsi" w:hAnsi="Times New Roman"/>
          <w:sz w:val="24"/>
          <w:szCs w:val="24"/>
          <w:lang w:eastAsia="en-US"/>
        </w:rPr>
        <w:t xml:space="preserve">han </w:t>
      </w:r>
      <w:r w:rsidR="00917B20">
        <w:rPr>
          <w:rFonts w:ascii="Times New Roman" w:eastAsiaTheme="minorHAnsi" w:hAnsi="Times New Roman"/>
          <w:sz w:val="24"/>
          <w:szCs w:val="24"/>
          <w:lang w:eastAsia="en-US"/>
        </w:rPr>
        <w:t xml:space="preserve">that of </w:t>
      </w:r>
      <w:r w:rsidR="00917B20" w:rsidRPr="00DF7EEE">
        <w:rPr>
          <w:rFonts w:ascii="Times New Roman" w:eastAsiaTheme="minorHAnsi" w:hAnsi="Times New Roman"/>
          <w:sz w:val="24"/>
          <w:szCs w:val="24"/>
          <w:lang w:eastAsia="en-US"/>
        </w:rPr>
        <w:t>H</w:t>
      </w:r>
      <w:r w:rsidR="00917B20" w:rsidRPr="00C65A0E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="00917B20" w:rsidRPr="00DF7EEE">
        <w:rPr>
          <w:rFonts w:ascii="Times New Roman" w:eastAsiaTheme="minorHAnsi" w:hAnsi="Times New Roman"/>
          <w:sz w:val="24"/>
          <w:szCs w:val="24"/>
          <w:lang w:eastAsia="en-US"/>
        </w:rPr>
        <w:t xml:space="preserve"> with a smaller diameter</w:t>
      </w:r>
      <w:r w:rsidR="00917B20">
        <w:rPr>
          <w:rFonts w:ascii="Times New Roman" w:eastAsiaTheme="minorHAnsi" w:hAnsi="Times New Roman"/>
          <w:sz w:val="24"/>
          <w:szCs w:val="24"/>
          <w:lang w:eastAsia="en-US"/>
        </w:rPr>
        <w:t>,</w:t>
      </w:r>
      <w:r w:rsidR="00917B20" w:rsidRPr="00DF7EEE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D0667D">
        <w:rPr>
          <w:rFonts w:ascii="Times New Roman" w:eastAsiaTheme="minorHAnsi" w:hAnsi="Times New Roman"/>
          <w:sz w:val="24"/>
          <w:szCs w:val="24"/>
          <w:lang w:eastAsia="en-US"/>
        </w:rPr>
        <w:t>suggesting</w:t>
      </w:r>
      <w:r w:rsidR="00917B20">
        <w:rPr>
          <w:rFonts w:ascii="Times New Roman" w:eastAsiaTheme="minorHAnsi" w:hAnsi="Times New Roman"/>
          <w:sz w:val="24"/>
          <w:szCs w:val="24"/>
          <w:lang w:eastAsia="en-US"/>
        </w:rPr>
        <w:t xml:space="preserve"> the </w:t>
      </w:r>
      <w:r w:rsidR="00917B20" w:rsidRPr="00DF7EEE">
        <w:rPr>
          <w:rFonts w:ascii="Times New Roman" w:eastAsiaTheme="minorHAnsi" w:hAnsi="Times New Roman"/>
          <w:sz w:val="24"/>
          <w:szCs w:val="24"/>
          <w:lang w:eastAsia="en-US"/>
        </w:rPr>
        <w:t xml:space="preserve">high </w:t>
      </w:r>
      <w:r w:rsidR="00917B20">
        <w:rPr>
          <w:rFonts w:ascii="Times New Roman" w:eastAsiaTheme="minorHAnsi" w:hAnsi="Times New Roman"/>
          <w:sz w:val="24"/>
          <w:szCs w:val="24"/>
          <w:lang w:eastAsia="en-US"/>
        </w:rPr>
        <w:t>CO</w:t>
      </w:r>
      <w:r w:rsidR="00917B20" w:rsidRPr="00D12411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="00917B20">
        <w:rPr>
          <w:rFonts w:ascii="Times New Roman" w:eastAsiaTheme="minorHAnsi" w:hAnsi="Times New Roman"/>
          <w:sz w:val="24"/>
          <w:szCs w:val="24"/>
          <w:lang w:eastAsia="en-US"/>
        </w:rPr>
        <w:t>-philic behavior</w:t>
      </w:r>
      <w:r w:rsidR="00D0667D">
        <w:rPr>
          <w:rFonts w:ascii="Times New Roman" w:eastAsiaTheme="minorHAnsi" w:hAnsi="Times New Roman"/>
          <w:sz w:val="24"/>
          <w:szCs w:val="24"/>
          <w:lang w:eastAsia="en-US"/>
        </w:rPr>
        <w:t>s</w:t>
      </w:r>
      <w:r w:rsidR="00917B20">
        <w:rPr>
          <w:rFonts w:ascii="Times New Roman" w:eastAsiaTheme="minorHAnsi" w:hAnsi="Times New Roman"/>
          <w:sz w:val="24"/>
          <w:szCs w:val="24"/>
          <w:lang w:eastAsia="en-US"/>
        </w:rPr>
        <w:t xml:space="preserve"> of the newly developed</w:t>
      </w:r>
      <w:r w:rsidR="00917B20" w:rsidRPr="00C65A0E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D0667D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ionenes and their free IL composite </w:t>
      </w:r>
      <w:r w:rsidR="0002074E">
        <w:rPr>
          <w:rFonts w:ascii="Times New Roman" w:eastAsia="Calibri" w:hAnsi="Times New Roman"/>
          <w:sz w:val="24"/>
          <w:szCs w:val="24"/>
          <w:lang w:eastAsia="en-US"/>
        </w:rPr>
        <w:t>analogues</w:t>
      </w:r>
      <w:r w:rsidR="00C14E63">
        <w:rPr>
          <w:rFonts w:ascii="Times New Roman" w:eastAsia="Calibri" w:hAnsi="Times New Roman"/>
          <w:sz w:val="24"/>
          <w:szCs w:val="24"/>
          <w:lang w:eastAsia="en-US"/>
        </w:rPr>
        <w:t xml:space="preserve"> (see </w:t>
      </w:r>
      <w:r w:rsidR="00545401">
        <w:rPr>
          <w:rFonts w:ascii="Times New Roman" w:eastAsia="Calibri" w:hAnsi="Times New Roman"/>
          <w:sz w:val="24"/>
          <w:szCs w:val="24"/>
          <w:lang w:eastAsia="en-US"/>
        </w:rPr>
        <w:t>Table 2</w:t>
      </w:r>
      <w:r w:rsidR="00C14E63">
        <w:rPr>
          <w:rFonts w:ascii="Times New Roman" w:eastAsia="Calibri" w:hAnsi="Times New Roman"/>
          <w:sz w:val="24"/>
          <w:szCs w:val="24"/>
          <w:lang w:eastAsia="en-US"/>
        </w:rPr>
        <w:t>).</w:t>
      </w:r>
      <w:r w:rsidR="0054540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C14E63">
        <w:rPr>
          <w:rFonts w:ascii="Times New Roman" w:eastAsia="Calibri" w:hAnsi="Times New Roman"/>
          <w:sz w:val="24"/>
          <w:szCs w:val="24"/>
          <w:lang w:eastAsia="en-US"/>
        </w:rPr>
        <w:t xml:space="preserve">While </w:t>
      </w:r>
      <w:r w:rsidR="00545401">
        <w:rPr>
          <w:rFonts w:ascii="Times New Roman" w:eastAsia="Calibri" w:hAnsi="Times New Roman"/>
          <w:sz w:val="24"/>
          <w:szCs w:val="24"/>
          <w:lang w:eastAsia="en-US"/>
        </w:rPr>
        <w:t xml:space="preserve">the gas permeabilities of neat </w:t>
      </w:r>
      <w:proofErr w:type="spellStart"/>
      <w:r w:rsidR="00545401">
        <w:rPr>
          <w:rFonts w:ascii="Times New Roman" w:eastAsia="Calibri" w:hAnsi="Times New Roman"/>
          <w:sz w:val="24"/>
          <w:szCs w:val="24"/>
          <w:lang w:eastAsia="en-US"/>
        </w:rPr>
        <w:t>Im</w:t>
      </w:r>
      <w:proofErr w:type="spellEnd"/>
      <w:r w:rsidR="00545401">
        <w:rPr>
          <w:rFonts w:ascii="Times New Roman" w:eastAsia="Calibri" w:hAnsi="Times New Roman"/>
          <w:sz w:val="24"/>
          <w:szCs w:val="24"/>
          <w:lang w:eastAsia="en-US"/>
        </w:rPr>
        <w:t xml:space="preserve">-TB-PA ionenes </w:t>
      </w:r>
      <w:r w:rsidR="00545401">
        <w:rPr>
          <w:rFonts w:ascii="Times New Roman" w:hAnsi="Times New Roman"/>
          <w:sz w:val="24"/>
          <w:szCs w:val="24"/>
        </w:rPr>
        <w:t xml:space="preserve">displayed a similar result irrespective of their </w:t>
      </w:r>
      <w:r w:rsidR="00C25242">
        <w:rPr>
          <w:rFonts w:ascii="Times New Roman" w:hAnsi="Times New Roman"/>
          <w:i/>
          <w:iCs/>
          <w:sz w:val="24"/>
          <w:szCs w:val="24"/>
        </w:rPr>
        <w:t>ortho</w:t>
      </w:r>
      <w:r w:rsidR="00545401">
        <w:rPr>
          <w:rFonts w:ascii="Times New Roman" w:hAnsi="Times New Roman"/>
          <w:sz w:val="24"/>
          <w:szCs w:val="24"/>
        </w:rPr>
        <w:t xml:space="preserve"> and </w:t>
      </w:r>
      <w:r w:rsidR="00C25242">
        <w:rPr>
          <w:rFonts w:ascii="Times New Roman" w:hAnsi="Times New Roman"/>
          <w:i/>
          <w:iCs/>
          <w:sz w:val="24"/>
          <w:szCs w:val="24"/>
        </w:rPr>
        <w:t>para</w:t>
      </w:r>
      <w:r w:rsidR="00545401">
        <w:rPr>
          <w:rFonts w:ascii="Times New Roman" w:hAnsi="Times New Roman"/>
          <w:sz w:val="24"/>
          <w:szCs w:val="24"/>
        </w:rPr>
        <w:t xml:space="preserve"> </w:t>
      </w:r>
      <w:r w:rsidR="00C25242">
        <w:rPr>
          <w:rFonts w:ascii="Times New Roman" w:hAnsi="Times New Roman"/>
          <w:sz w:val="24"/>
          <w:szCs w:val="24"/>
        </w:rPr>
        <w:t>connectivity</w:t>
      </w:r>
      <w:r w:rsidR="00C14E63">
        <w:rPr>
          <w:rFonts w:ascii="Times New Roman" w:hAnsi="Times New Roman"/>
          <w:sz w:val="24"/>
          <w:szCs w:val="24"/>
        </w:rPr>
        <w:t xml:space="preserve">, their free IL </w:t>
      </w:r>
      <w:r w:rsidR="00C14E63" w:rsidRPr="00E21D92">
        <w:rPr>
          <w:rFonts w:ascii="Times New Roman" w:hAnsi="Times New Roman"/>
          <w:sz w:val="24"/>
          <w:szCs w:val="24"/>
        </w:rPr>
        <w:t xml:space="preserve">composite analogues exhibited </w:t>
      </w:r>
      <w:r w:rsidR="00A2187E">
        <w:rPr>
          <w:rFonts w:ascii="Times New Roman" w:hAnsi="Times New Roman"/>
          <w:sz w:val="24"/>
          <w:szCs w:val="24"/>
        </w:rPr>
        <w:t xml:space="preserve">a </w:t>
      </w:r>
      <w:r w:rsidR="00C14E63" w:rsidRPr="00E21D92">
        <w:rPr>
          <w:rFonts w:ascii="Times New Roman" w:hAnsi="Times New Roman"/>
          <w:sz w:val="24"/>
          <w:szCs w:val="24"/>
        </w:rPr>
        <w:t>dramatic increase in permeabilities. F</w:t>
      </w:r>
      <w:r w:rsidR="00545401" w:rsidRPr="00E21D92">
        <w:rPr>
          <w:rFonts w:ascii="Times New Roman" w:hAnsi="Times New Roman"/>
          <w:sz w:val="24"/>
          <w:szCs w:val="24"/>
        </w:rPr>
        <w:t>or example, the CO</w:t>
      </w:r>
      <w:r w:rsidR="00545401" w:rsidRPr="00E21D92">
        <w:rPr>
          <w:rFonts w:ascii="Times New Roman" w:hAnsi="Times New Roman"/>
          <w:sz w:val="24"/>
          <w:szCs w:val="24"/>
          <w:vertAlign w:val="subscript"/>
        </w:rPr>
        <w:t>2</w:t>
      </w:r>
      <w:r w:rsidR="00545401" w:rsidRPr="00E21D92">
        <w:rPr>
          <w:rFonts w:ascii="Times New Roman" w:hAnsi="Times New Roman"/>
          <w:sz w:val="24"/>
          <w:szCs w:val="24"/>
        </w:rPr>
        <w:t xml:space="preserve"> permeabilities of </w:t>
      </w:r>
      <w:proofErr w:type="spellStart"/>
      <w:r w:rsidR="00545401" w:rsidRPr="00E21D92">
        <w:rPr>
          <w:rFonts w:ascii="Times New Roman" w:hAnsi="Times New Roman"/>
          <w:sz w:val="24"/>
          <w:szCs w:val="24"/>
        </w:rPr>
        <w:t>Im</w:t>
      </w:r>
      <w:proofErr w:type="spellEnd"/>
      <w:r w:rsidR="00545401" w:rsidRPr="00E21D92">
        <w:rPr>
          <w:rFonts w:ascii="Times New Roman" w:hAnsi="Times New Roman"/>
          <w:sz w:val="24"/>
          <w:szCs w:val="24"/>
        </w:rPr>
        <w:t>-TB(</w:t>
      </w:r>
      <w:r w:rsidR="00545401" w:rsidRPr="00E21D92">
        <w:rPr>
          <w:rFonts w:ascii="Times New Roman" w:hAnsi="Times New Roman"/>
          <w:i/>
          <w:sz w:val="24"/>
          <w:szCs w:val="24"/>
        </w:rPr>
        <w:t>o</w:t>
      </w:r>
      <w:r w:rsidR="00545401" w:rsidRPr="00E21D92">
        <w:rPr>
          <w:rFonts w:ascii="Times New Roman" w:hAnsi="Times New Roman"/>
          <w:sz w:val="24"/>
          <w:szCs w:val="24"/>
        </w:rPr>
        <w:t xml:space="preserve">)-PA and </w:t>
      </w:r>
      <w:proofErr w:type="spellStart"/>
      <w:r w:rsidR="00545401" w:rsidRPr="00E21D92">
        <w:rPr>
          <w:rFonts w:ascii="Times New Roman" w:hAnsi="Times New Roman"/>
          <w:sz w:val="24"/>
          <w:szCs w:val="24"/>
        </w:rPr>
        <w:t>Im</w:t>
      </w:r>
      <w:proofErr w:type="spellEnd"/>
      <w:r w:rsidR="00545401" w:rsidRPr="00E21D92">
        <w:rPr>
          <w:rFonts w:ascii="Times New Roman" w:hAnsi="Times New Roman"/>
          <w:sz w:val="24"/>
          <w:szCs w:val="24"/>
        </w:rPr>
        <w:t>-TB(</w:t>
      </w:r>
      <w:r w:rsidR="00545401" w:rsidRPr="00E21D92">
        <w:rPr>
          <w:rFonts w:ascii="Times New Roman" w:hAnsi="Times New Roman"/>
          <w:i/>
          <w:sz w:val="24"/>
          <w:szCs w:val="24"/>
        </w:rPr>
        <w:t>p</w:t>
      </w:r>
      <w:r w:rsidR="00545401" w:rsidRPr="00E21D92">
        <w:rPr>
          <w:rFonts w:ascii="Times New Roman" w:hAnsi="Times New Roman"/>
          <w:sz w:val="24"/>
          <w:szCs w:val="24"/>
        </w:rPr>
        <w:t xml:space="preserve">)-PA were 5.27 and 4.87 </w:t>
      </w:r>
      <w:proofErr w:type="spellStart"/>
      <w:r w:rsidR="00545401" w:rsidRPr="00E21D92">
        <w:rPr>
          <w:rFonts w:ascii="Times New Roman" w:hAnsi="Times New Roman"/>
          <w:sz w:val="24"/>
          <w:szCs w:val="24"/>
        </w:rPr>
        <w:t>barrer</w:t>
      </w:r>
      <w:proofErr w:type="spellEnd"/>
      <w:r w:rsidR="00545401" w:rsidRPr="00E21D92">
        <w:rPr>
          <w:rFonts w:ascii="Times New Roman" w:hAnsi="Times New Roman"/>
          <w:sz w:val="24"/>
          <w:szCs w:val="24"/>
        </w:rPr>
        <w:t>, respectively</w:t>
      </w:r>
      <w:r w:rsidR="00C14E63" w:rsidRPr="00E21D92">
        <w:rPr>
          <w:rFonts w:ascii="Times New Roman" w:hAnsi="Times New Roman"/>
          <w:sz w:val="24"/>
          <w:szCs w:val="24"/>
        </w:rPr>
        <w:t xml:space="preserve">. Whereas, </w:t>
      </w:r>
      <w:r w:rsidR="00E21D92" w:rsidRPr="00E21D92">
        <w:rPr>
          <w:rFonts w:ascii="Times New Roman" w:eastAsiaTheme="minorHAnsi" w:hAnsi="Times New Roman"/>
          <w:sz w:val="24"/>
          <w:szCs w:val="24"/>
          <w:lang w:eastAsia="en-US"/>
        </w:rPr>
        <w:t>[</w:t>
      </w:r>
      <w:proofErr w:type="spellStart"/>
      <w:r w:rsidR="00E21D92" w:rsidRPr="00E21D92">
        <w:rPr>
          <w:rFonts w:ascii="Times New Roman" w:eastAsiaTheme="minorHAnsi" w:hAnsi="Times New Roman"/>
          <w:sz w:val="24"/>
          <w:szCs w:val="24"/>
          <w:lang w:eastAsia="en-US"/>
        </w:rPr>
        <w:t>Im</w:t>
      </w:r>
      <w:proofErr w:type="spellEnd"/>
      <w:r w:rsidR="00E21D92" w:rsidRPr="00E21D92">
        <w:rPr>
          <w:rFonts w:ascii="Times New Roman" w:eastAsiaTheme="minorHAnsi" w:hAnsi="Times New Roman"/>
          <w:sz w:val="24"/>
          <w:szCs w:val="24"/>
          <w:lang w:eastAsia="en-US"/>
        </w:rPr>
        <w:t>-TB(</w:t>
      </w:r>
      <w:r w:rsidR="00E21D92" w:rsidRPr="00E21D92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o</w:t>
      </w:r>
      <w:r w:rsidR="00E21D92" w:rsidRPr="00E21D92">
        <w:rPr>
          <w:rFonts w:ascii="Times New Roman" w:eastAsiaTheme="minorHAnsi" w:hAnsi="Times New Roman"/>
          <w:sz w:val="24"/>
          <w:szCs w:val="24"/>
          <w:lang w:eastAsia="en-US"/>
        </w:rPr>
        <w:t>)-PA]</w:t>
      </w:r>
      <w:r w:rsidR="00C25242">
        <w:rPr>
          <w:rFonts w:ascii="Times New Roman" w:eastAsiaTheme="minorHAnsi" w:hAnsi="Times New Roman"/>
          <w:sz w:val="24"/>
          <w:szCs w:val="24"/>
          <w:lang w:eastAsia="en-US"/>
        </w:rPr>
        <w:t>+</w:t>
      </w:r>
      <w:r w:rsidR="00E21D92" w:rsidRPr="00E21D92">
        <w:rPr>
          <w:rFonts w:ascii="Times New Roman" w:eastAsiaTheme="minorHAnsi" w:hAnsi="Times New Roman"/>
          <w:sz w:val="24"/>
          <w:szCs w:val="24"/>
          <w:lang w:eastAsia="en-US"/>
        </w:rPr>
        <w:t xml:space="preserve">[IL] and </w:t>
      </w:r>
      <w:r w:rsidR="00E21D92" w:rsidRPr="00012307">
        <w:rPr>
          <w:rFonts w:ascii="Times New Roman" w:eastAsiaTheme="minorHAnsi" w:hAnsi="Times New Roman"/>
          <w:sz w:val="24"/>
          <w:szCs w:val="24"/>
          <w:highlight w:val="yellow"/>
          <w:lang w:eastAsia="en-US"/>
        </w:rPr>
        <w:t>[</w:t>
      </w:r>
      <w:proofErr w:type="spellStart"/>
      <w:r w:rsidR="00E21D92" w:rsidRPr="00012307">
        <w:rPr>
          <w:rFonts w:ascii="Times New Roman" w:eastAsiaTheme="minorHAnsi" w:hAnsi="Times New Roman"/>
          <w:sz w:val="24"/>
          <w:szCs w:val="24"/>
          <w:highlight w:val="yellow"/>
          <w:lang w:eastAsia="en-US"/>
        </w:rPr>
        <w:t>Im</w:t>
      </w:r>
      <w:proofErr w:type="spellEnd"/>
      <w:r w:rsidR="00E21D92" w:rsidRPr="00012307">
        <w:rPr>
          <w:rFonts w:ascii="Times New Roman" w:eastAsiaTheme="minorHAnsi" w:hAnsi="Times New Roman"/>
          <w:sz w:val="24"/>
          <w:szCs w:val="24"/>
          <w:highlight w:val="yellow"/>
          <w:lang w:eastAsia="en-US"/>
        </w:rPr>
        <w:t>-TB(</w:t>
      </w:r>
      <w:r w:rsidR="00012307" w:rsidRPr="00012307">
        <w:rPr>
          <w:rFonts w:ascii="Times New Roman" w:eastAsiaTheme="minorHAnsi" w:hAnsi="Times New Roman"/>
          <w:i/>
          <w:iCs/>
          <w:sz w:val="24"/>
          <w:szCs w:val="24"/>
          <w:highlight w:val="yellow"/>
          <w:lang w:eastAsia="en-US"/>
        </w:rPr>
        <w:t>p</w:t>
      </w:r>
      <w:r w:rsidR="00E21D92" w:rsidRPr="00012307">
        <w:rPr>
          <w:rFonts w:ascii="Times New Roman" w:eastAsiaTheme="minorHAnsi" w:hAnsi="Times New Roman"/>
          <w:sz w:val="24"/>
          <w:szCs w:val="24"/>
          <w:highlight w:val="yellow"/>
          <w:lang w:eastAsia="en-US"/>
        </w:rPr>
        <w:t>)-PA]</w:t>
      </w:r>
      <w:r w:rsidR="00C25242" w:rsidRPr="00012307">
        <w:rPr>
          <w:rFonts w:ascii="Times New Roman" w:eastAsiaTheme="minorHAnsi" w:hAnsi="Times New Roman"/>
          <w:sz w:val="24"/>
          <w:szCs w:val="24"/>
          <w:highlight w:val="yellow"/>
          <w:lang w:eastAsia="en-US"/>
        </w:rPr>
        <w:t>+</w:t>
      </w:r>
      <w:r w:rsidR="00E21D92" w:rsidRPr="00012307">
        <w:rPr>
          <w:rFonts w:ascii="Times New Roman" w:eastAsiaTheme="minorHAnsi" w:hAnsi="Times New Roman"/>
          <w:sz w:val="24"/>
          <w:szCs w:val="24"/>
          <w:highlight w:val="yellow"/>
          <w:lang w:eastAsia="en-US"/>
        </w:rPr>
        <w:t>[IL]</w:t>
      </w:r>
      <w:r w:rsidR="00E21D92">
        <w:rPr>
          <w:rFonts w:ascii="Times New Roman" w:eastAsiaTheme="minorHAnsi" w:hAnsi="Times New Roman"/>
          <w:sz w:val="24"/>
          <w:szCs w:val="24"/>
          <w:lang w:eastAsia="en-US"/>
        </w:rPr>
        <w:t xml:space="preserve"> obtained much higher </w:t>
      </w:r>
      <w:r w:rsidR="00E21D92" w:rsidRPr="00E21D92">
        <w:rPr>
          <w:rFonts w:ascii="Times New Roman" w:hAnsi="Times New Roman"/>
          <w:sz w:val="24"/>
          <w:szCs w:val="24"/>
        </w:rPr>
        <w:t>CO</w:t>
      </w:r>
      <w:r w:rsidR="00E21D92" w:rsidRPr="00E21D92">
        <w:rPr>
          <w:rFonts w:ascii="Times New Roman" w:hAnsi="Times New Roman"/>
          <w:sz w:val="24"/>
          <w:szCs w:val="24"/>
          <w:vertAlign w:val="subscript"/>
        </w:rPr>
        <w:t>2</w:t>
      </w:r>
      <w:r w:rsidR="00E21D92" w:rsidRPr="00E21D92">
        <w:rPr>
          <w:rFonts w:ascii="Times New Roman" w:hAnsi="Times New Roman"/>
          <w:sz w:val="24"/>
          <w:szCs w:val="24"/>
        </w:rPr>
        <w:t xml:space="preserve"> permeabilities of</w:t>
      </w:r>
      <w:r w:rsidR="00E21D92">
        <w:rPr>
          <w:rFonts w:ascii="Times New Roman" w:hAnsi="Times New Roman"/>
          <w:sz w:val="24"/>
          <w:szCs w:val="24"/>
        </w:rPr>
        <w:t xml:space="preserve"> 47.19 and 21.13 </w:t>
      </w:r>
      <w:proofErr w:type="spellStart"/>
      <w:r w:rsidR="00E21D92">
        <w:rPr>
          <w:rFonts w:ascii="Times New Roman" w:hAnsi="Times New Roman"/>
          <w:sz w:val="24"/>
          <w:szCs w:val="24"/>
        </w:rPr>
        <w:t>barrer</w:t>
      </w:r>
      <w:proofErr w:type="spellEnd"/>
      <w:r w:rsidR="00E21D92">
        <w:rPr>
          <w:rFonts w:ascii="Times New Roman" w:hAnsi="Times New Roman"/>
          <w:sz w:val="24"/>
          <w:szCs w:val="24"/>
        </w:rPr>
        <w:t xml:space="preserve">, respectively. </w:t>
      </w:r>
      <w:r w:rsidR="00C719A8">
        <w:rPr>
          <w:rFonts w:ascii="Times New Roman" w:hAnsi="Times New Roman"/>
          <w:sz w:val="24"/>
          <w:szCs w:val="24"/>
        </w:rPr>
        <w:t>It is noteworthy that the permeabilities of all the gas</w:t>
      </w:r>
      <w:r w:rsidR="00300CA3">
        <w:rPr>
          <w:rFonts w:ascii="Times New Roman" w:hAnsi="Times New Roman"/>
          <w:sz w:val="24"/>
          <w:szCs w:val="24"/>
        </w:rPr>
        <w:t>es</w:t>
      </w:r>
      <w:r w:rsidR="00C719A8">
        <w:rPr>
          <w:rFonts w:ascii="Times New Roman" w:hAnsi="Times New Roman"/>
          <w:sz w:val="24"/>
          <w:szCs w:val="24"/>
        </w:rPr>
        <w:t xml:space="preserve"> to the </w:t>
      </w:r>
      <w:r w:rsidR="00C719A8" w:rsidRPr="00E21D92">
        <w:rPr>
          <w:rFonts w:ascii="Times New Roman" w:eastAsiaTheme="minorHAnsi" w:hAnsi="Times New Roman"/>
          <w:sz w:val="24"/>
          <w:szCs w:val="24"/>
          <w:lang w:eastAsia="en-US"/>
        </w:rPr>
        <w:t>[</w:t>
      </w:r>
      <w:proofErr w:type="spellStart"/>
      <w:r w:rsidR="00C719A8" w:rsidRPr="00E21D92">
        <w:rPr>
          <w:rFonts w:ascii="Times New Roman" w:eastAsiaTheme="minorHAnsi" w:hAnsi="Times New Roman"/>
          <w:sz w:val="24"/>
          <w:szCs w:val="24"/>
          <w:lang w:eastAsia="en-US"/>
        </w:rPr>
        <w:t>Im</w:t>
      </w:r>
      <w:proofErr w:type="spellEnd"/>
      <w:r w:rsidR="00C719A8" w:rsidRPr="00E21D92">
        <w:rPr>
          <w:rFonts w:ascii="Times New Roman" w:eastAsiaTheme="minorHAnsi" w:hAnsi="Times New Roman"/>
          <w:sz w:val="24"/>
          <w:szCs w:val="24"/>
          <w:lang w:eastAsia="en-US"/>
        </w:rPr>
        <w:t>-TB(</w:t>
      </w:r>
      <w:r w:rsidR="00C719A8" w:rsidRPr="00E21D92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o</w:t>
      </w:r>
      <w:r w:rsidR="00C719A8" w:rsidRPr="00E21D92">
        <w:rPr>
          <w:rFonts w:ascii="Times New Roman" w:eastAsiaTheme="minorHAnsi" w:hAnsi="Times New Roman"/>
          <w:sz w:val="24"/>
          <w:szCs w:val="24"/>
          <w:lang w:eastAsia="en-US"/>
        </w:rPr>
        <w:t>)-PA]</w:t>
      </w:r>
      <w:r w:rsidR="00C25242">
        <w:rPr>
          <w:rFonts w:ascii="Times New Roman" w:eastAsiaTheme="minorHAnsi" w:hAnsi="Times New Roman"/>
          <w:sz w:val="24"/>
          <w:szCs w:val="24"/>
          <w:lang w:eastAsia="en-US"/>
        </w:rPr>
        <w:t>+</w:t>
      </w:r>
      <w:r w:rsidR="00C719A8" w:rsidRPr="00E21D92">
        <w:rPr>
          <w:rFonts w:ascii="Times New Roman" w:eastAsiaTheme="minorHAnsi" w:hAnsi="Times New Roman"/>
          <w:sz w:val="24"/>
          <w:szCs w:val="24"/>
          <w:lang w:eastAsia="en-US"/>
        </w:rPr>
        <w:t>[IL]</w:t>
      </w:r>
      <w:r w:rsidR="00300CA3">
        <w:rPr>
          <w:rFonts w:ascii="Times New Roman" w:eastAsiaTheme="minorHAnsi" w:hAnsi="Times New Roman"/>
          <w:sz w:val="24"/>
          <w:szCs w:val="24"/>
          <w:lang w:eastAsia="en-US"/>
        </w:rPr>
        <w:t xml:space="preserve"> composite membrane were found </w:t>
      </w:r>
      <w:r w:rsidR="00C25242">
        <w:rPr>
          <w:rFonts w:ascii="Times New Roman" w:eastAsiaTheme="minorHAnsi" w:hAnsi="Times New Roman"/>
          <w:sz w:val="24"/>
          <w:szCs w:val="24"/>
          <w:lang w:eastAsia="en-US"/>
        </w:rPr>
        <w:t xml:space="preserve">to have a </w:t>
      </w:r>
      <w:r w:rsidR="00300CA3">
        <w:rPr>
          <w:rFonts w:ascii="Times New Roman" w:eastAsiaTheme="minorHAnsi" w:hAnsi="Times New Roman"/>
          <w:sz w:val="24"/>
          <w:szCs w:val="24"/>
          <w:lang w:eastAsia="en-US"/>
        </w:rPr>
        <w:t xml:space="preserve">drastic increase compared to its </w:t>
      </w:r>
      <w:proofErr w:type="spellStart"/>
      <w:r w:rsidR="00300CA3" w:rsidRPr="00E21D92">
        <w:rPr>
          <w:rFonts w:ascii="Times New Roman" w:hAnsi="Times New Roman"/>
          <w:sz w:val="24"/>
          <w:szCs w:val="24"/>
        </w:rPr>
        <w:t>Im</w:t>
      </w:r>
      <w:proofErr w:type="spellEnd"/>
      <w:r w:rsidR="00300CA3" w:rsidRPr="00E21D92">
        <w:rPr>
          <w:rFonts w:ascii="Times New Roman" w:hAnsi="Times New Roman"/>
          <w:sz w:val="24"/>
          <w:szCs w:val="24"/>
        </w:rPr>
        <w:t>-TB(</w:t>
      </w:r>
      <w:r w:rsidR="00300CA3" w:rsidRPr="00E21D92">
        <w:rPr>
          <w:rFonts w:ascii="Times New Roman" w:hAnsi="Times New Roman"/>
          <w:i/>
          <w:sz w:val="24"/>
          <w:szCs w:val="24"/>
        </w:rPr>
        <w:t>o</w:t>
      </w:r>
      <w:r w:rsidR="00300CA3" w:rsidRPr="00E21D92">
        <w:rPr>
          <w:rFonts w:ascii="Times New Roman" w:hAnsi="Times New Roman"/>
          <w:sz w:val="24"/>
          <w:szCs w:val="24"/>
        </w:rPr>
        <w:t>)-PA</w:t>
      </w:r>
      <w:r w:rsidR="00300CA3">
        <w:rPr>
          <w:rFonts w:ascii="Times New Roman" w:hAnsi="Times New Roman"/>
          <w:sz w:val="24"/>
          <w:szCs w:val="24"/>
        </w:rPr>
        <w:t xml:space="preserve"> counterpart</w:t>
      </w:r>
      <w:r w:rsidR="001208F9">
        <w:rPr>
          <w:rFonts w:ascii="Times New Roman" w:hAnsi="Times New Roman"/>
          <w:sz w:val="24"/>
          <w:szCs w:val="24"/>
        </w:rPr>
        <w:t xml:space="preserve"> (Table 2)</w:t>
      </w:r>
      <w:r w:rsidR="00300CA3">
        <w:rPr>
          <w:rFonts w:ascii="Times New Roman" w:hAnsi="Times New Roman"/>
          <w:sz w:val="24"/>
          <w:szCs w:val="24"/>
        </w:rPr>
        <w:t xml:space="preserve">. </w:t>
      </w:r>
      <w:r w:rsidR="00E21D92" w:rsidRPr="00C149FD">
        <w:rPr>
          <w:rFonts w:ascii="Times New Roman" w:hAnsi="Times New Roman"/>
          <w:sz w:val="24"/>
          <w:szCs w:val="24"/>
        </w:rPr>
        <w:t xml:space="preserve">This </w:t>
      </w:r>
      <w:r w:rsidR="00300CA3">
        <w:rPr>
          <w:rFonts w:ascii="Times New Roman" w:hAnsi="Times New Roman"/>
          <w:sz w:val="24"/>
          <w:szCs w:val="24"/>
        </w:rPr>
        <w:t xml:space="preserve">extraordinary </w:t>
      </w:r>
      <w:r w:rsidR="00E21D92" w:rsidRPr="00C149FD">
        <w:rPr>
          <w:rFonts w:ascii="Times New Roman" w:hAnsi="Times New Roman"/>
          <w:sz w:val="24"/>
          <w:szCs w:val="24"/>
        </w:rPr>
        <w:t>trend corresponded to a signi</w:t>
      </w:r>
      <w:r w:rsidR="00E21D92">
        <w:rPr>
          <w:rFonts w:ascii="Times New Roman" w:hAnsi="Times New Roman"/>
          <w:sz w:val="24"/>
          <w:szCs w:val="24"/>
        </w:rPr>
        <w:t>fi</w:t>
      </w:r>
      <w:r w:rsidR="00E21D92" w:rsidRPr="00C149FD">
        <w:rPr>
          <w:rFonts w:ascii="Times New Roman" w:hAnsi="Times New Roman"/>
          <w:sz w:val="24"/>
          <w:szCs w:val="24"/>
        </w:rPr>
        <w:t xml:space="preserve">cant </w:t>
      </w:r>
      <w:r w:rsidR="00E21D92">
        <w:rPr>
          <w:rFonts w:ascii="Times New Roman" w:hAnsi="Times New Roman"/>
          <w:sz w:val="24"/>
          <w:szCs w:val="24"/>
        </w:rPr>
        <w:t>in</w:t>
      </w:r>
      <w:r w:rsidR="00E21D92" w:rsidRPr="00C149FD">
        <w:rPr>
          <w:rFonts w:ascii="Times New Roman" w:hAnsi="Times New Roman"/>
          <w:sz w:val="24"/>
          <w:szCs w:val="24"/>
        </w:rPr>
        <w:t>crease in the diffusivity coefficients</w:t>
      </w:r>
      <w:r w:rsidR="00C16567">
        <w:rPr>
          <w:rFonts w:ascii="Times New Roman" w:hAnsi="Times New Roman"/>
          <w:sz w:val="24"/>
          <w:szCs w:val="24"/>
        </w:rPr>
        <w:t xml:space="preserve"> </w:t>
      </w:r>
      <w:r w:rsidR="00C16567">
        <w:rPr>
          <w:rFonts w:ascii="Times New Roman" w:eastAsia="Calibri" w:hAnsi="Times New Roman"/>
          <w:sz w:val="24"/>
          <w:szCs w:val="24"/>
          <w:lang w:eastAsia="en-US"/>
        </w:rPr>
        <w:t>(see Table 3)</w:t>
      </w:r>
      <w:r w:rsidR="00E21D92">
        <w:rPr>
          <w:rFonts w:ascii="Times New Roman" w:hAnsi="Times New Roman"/>
          <w:sz w:val="24"/>
          <w:szCs w:val="24"/>
        </w:rPr>
        <w:t xml:space="preserve">, plausibly </w:t>
      </w:r>
      <w:r w:rsidR="00E21D92" w:rsidRPr="00C149FD">
        <w:rPr>
          <w:rFonts w:ascii="Times New Roman" w:hAnsi="Times New Roman"/>
          <w:sz w:val="24"/>
          <w:szCs w:val="24"/>
        </w:rPr>
        <w:t xml:space="preserve">caused by </w:t>
      </w:r>
      <w:r w:rsidR="00E21D92">
        <w:rPr>
          <w:rFonts w:ascii="Times New Roman" w:hAnsi="Times New Roman"/>
          <w:sz w:val="24"/>
          <w:szCs w:val="24"/>
        </w:rPr>
        <w:t xml:space="preserve">the irregularity </w:t>
      </w:r>
      <w:r w:rsidR="00E21D92" w:rsidRPr="00C149FD">
        <w:rPr>
          <w:rFonts w:ascii="Times New Roman" w:hAnsi="Times New Roman"/>
          <w:sz w:val="24"/>
          <w:szCs w:val="24"/>
        </w:rPr>
        <w:t xml:space="preserve">in the interchain spacing </w:t>
      </w:r>
      <w:r w:rsidR="00E21D92">
        <w:rPr>
          <w:rFonts w:ascii="Times New Roman" w:hAnsi="Times New Roman"/>
          <w:sz w:val="24"/>
          <w:szCs w:val="24"/>
        </w:rPr>
        <w:t xml:space="preserve">and/or the polymer chain flexibility in the </w:t>
      </w:r>
      <w:proofErr w:type="spellStart"/>
      <w:r w:rsidR="00E21D92">
        <w:rPr>
          <w:rFonts w:ascii="Times New Roman" w:hAnsi="Times New Roman"/>
          <w:sz w:val="24"/>
          <w:szCs w:val="24"/>
        </w:rPr>
        <w:t>Im</w:t>
      </w:r>
      <w:proofErr w:type="spellEnd"/>
      <w:r w:rsidR="00E21D92">
        <w:rPr>
          <w:rFonts w:ascii="Times New Roman" w:hAnsi="Times New Roman"/>
          <w:sz w:val="24"/>
          <w:szCs w:val="24"/>
        </w:rPr>
        <w:t>-TB</w:t>
      </w:r>
      <w:r w:rsidR="001208F9">
        <w:rPr>
          <w:rFonts w:ascii="Times New Roman" w:hAnsi="Times New Roman"/>
          <w:sz w:val="24"/>
          <w:szCs w:val="24"/>
        </w:rPr>
        <w:t>(</w:t>
      </w:r>
      <w:r w:rsidR="001208F9" w:rsidRPr="001208F9">
        <w:rPr>
          <w:rFonts w:ascii="Times New Roman" w:hAnsi="Times New Roman"/>
          <w:i/>
          <w:iCs/>
          <w:sz w:val="24"/>
          <w:szCs w:val="24"/>
        </w:rPr>
        <w:t>o</w:t>
      </w:r>
      <w:r w:rsidR="001208F9">
        <w:rPr>
          <w:rFonts w:ascii="Times New Roman" w:hAnsi="Times New Roman"/>
          <w:sz w:val="24"/>
          <w:szCs w:val="24"/>
        </w:rPr>
        <w:t>)</w:t>
      </w:r>
      <w:r w:rsidR="00E21D92">
        <w:rPr>
          <w:rFonts w:ascii="Times New Roman" w:hAnsi="Times New Roman"/>
          <w:sz w:val="24"/>
          <w:szCs w:val="24"/>
        </w:rPr>
        <w:t xml:space="preserve">-PA ionene matrix </w:t>
      </w:r>
      <w:r w:rsidR="00C16567">
        <w:rPr>
          <w:rFonts w:ascii="Times New Roman" w:hAnsi="Times New Roman"/>
          <w:sz w:val="24"/>
          <w:szCs w:val="24"/>
        </w:rPr>
        <w:t>upon</w:t>
      </w:r>
      <w:r w:rsidR="00E21D92" w:rsidRPr="00C149FD">
        <w:rPr>
          <w:rFonts w:ascii="Times New Roman" w:hAnsi="Times New Roman"/>
          <w:sz w:val="24"/>
          <w:szCs w:val="24"/>
        </w:rPr>
        <w:t xml:space="preserve"> </w:t>
      </w:r>
      <w:r w:rsidR="00E21D92">
        <w:rPr>
          <w:rFonts w:ascii="Times New Roman" w:hAnsi="Times New Roman"/>
          <w:sz w:val="24"/>
          <w:szCs w:val="24"/>
        </w:rPr>
        <w:t>the incorporation of free IL.</w:t>
      </w:r>
      <w:r w:rsidR="00C719A8">
        <w:rPr>
          <w:rFonts w:ascii="Times New Roman" w:hAnsi="Times New Roman"/>
          <w:sz w:val="24"/>
          <w:szCs w:val="24"/>
        </w:rPr>
        <w:t xml:space="preserve"> Indeed, this result was </w:t>
      </w:r>
      <w:r w:rsidR="00C719A8" w:rsidRPr="000E17C0">
        <w:rPr>
          <w:rFonts w:ascii="Times New Roman" w:eastAsia="Calibri" w:hAnsi="Times New Roman"/>
          <w:sz w:val="24"/>
          <w:szCs w:val="24"/>
          <w:lang w:eastAsia="en-US"/>
        </w:rPr>
        <w:t>consistent with the d-spacing data</w:t>
      </w:r>
      <w:r w:rsidR="00C719A8">
        <w:rPr>
          <w:rFonts w:ascii="Times New Roman" w:eastAsia="Calibri" w:hAnsi="Times New Roman"/>
          <w:sz w:val="24"/>
          <w:szCs w:val="24"/>
          <w:lang w:eastAsia="en-US"/>
        </w:rPr>
        <w:t xml:space="preserve"> and </w:t>
      </w:r>
      <w:r w:rsidR="00C719A8" w:rsidRPr="00634A93">
        <w:rPr>
          <w:rFonts w:ascii="Times New Roman" w:hAnsi="Times New Roman"/>
          <w:sz w:val="24"/>
          <w:szCs w:val="24"/>
        </w:rPr>
        <w:t xml:space="preserve">the thermal transition properties </w:t>
      </w:r>
      <w:r w:rsidR="00416CC1">
        <w:rPr>
          <w:rFonts w:ascii="Times New Roman" w:hAnsi="Times New Roman"/>
          <w:sz w:val="24"/>
          <w:szCs w:val="24"/>
        </w:rPr>
        <w:t xml:space="preserve">of newly developed ionene systems </w:t>
      </w:r>
      <w:r w:rsidR="00C719A8" w:rsidRPr="00634A93">
        <w:rPr>
          <w:rFonts w:ascii="Times New Roman" w:hAnsi="Times New Roman"/>
          <w:sz w:val="24"/>
          <w:szCs w:val="24"/>
        </w:rPr>
        <w:t>(</w:t>
      </w:r>
      <w:r w:rsidR="00C719A8">
        <w:rPr>
          <w:rFonts w:ascii="Times New Roman" w:hAnsi="Times New Roman"/>
          <w:sz w:val="24"/>
          <w:szCs w:val="24"/>
        </w:rPr>
        <w:t xml:space="preserve">much </w:t>
      </w:r>
      <w:r w:rsidR="00C719A8" w:rsidRPr="006C0433">
        <w:rPr>
          <w:rFonts w:ascii="Times New Roman" w:hAnsi="Times New Roman"/>
          <w:sz w:val="24"/>
          <w:szCs w:val="24"/>
        </w:rPr>
        <w:t xml:space="preserve">lower </w:t>
      </w:r>
      <w:proofErr w:type="spellStart"/>
      <w:r w:rsidR="00C719A8" w:rsidRPr="006C0433">
        <w:rPr>
          <w:rFonts w:ascii="Times New Roman" w:hAnsi="Times New Roman"/>
          <w:i/>
          <w:sz w:val="24"/>
          <w:szCs w:val="24"/>
        </w:rPr>
        <w:t>T</w:t>
      </w:r>
      <w:r w:rsidR="00C719A8" w:rsidRPr="006C0433">
        <w:rPr>
          <w:rFonts w:ascii="Times New Roman" w:hAnsi="Times New Roman"/>
          <w:sz w:val="24"/>
          <w:szCs w:val="24"/>
          <w:vertAlign w:val="subscript"/>
        </w:rPr>
        <w:t>g</w:t>
      </w:r>
      <w:proofErr w:type="spellEnd"/>
      <w:r w:rsidR="00C719A8" w:rsidRPr="006C0433">
        <w:rPr>
          <w:rFonts w:ascii="Times New Roman" w:hAnsi="Times New Roman"/>
          <w:sz w:val="24"/>
          <w:szCs w:val="24"/>
        </w:rPr>
        <w:t xml:space="preserve"> </w:t>
      </w:r>
      <w:r w:rsidR="00C719A8">
        <w:rPr>
          <w:rFonts w:ascii="Times New Roman" w:hAnsi="Times New Roman"/>
          <w:sz w:val="24"/>
          <w:szCs w:val="24"/>
        </w:rPr>
        <w:t xml:space="preserve">was obtained for </w:t>
      </w:r>
      <w:r w:rsidR="00C719A8" w:rsidRPr="00187D8D">
        <w:rPr>
          <w:rFonts w:ascii="Times New Roman" w:hAnsi="Times New Roman"/>
          <w:sz w:val="24"/>
          <w:szCs w:val="24"/>
        </w:rPr>
        <w:t>[</w:t>
      </w:r>
      <w:proofErr w:type="spellStart"/>
      <w:r w:rsidR="00C719A8" w:rsidRPr="00187D8D">
        <w:rPr>
          <w:rFonts w:ascii="Times New Roman" w:hAnsi="Times New Roman"/>
          <w:sz w:val="24"/>
          <w:szCs w:val="24"/>
        </w:rPr>
        <w:t>Im</w:t>
      </w:r>
      <w:proofErr w:type="spellEnd"/>
      <w:r w:rsidR="00C719A8" w:rsidRPr="00187D8D">
        <w:rPr>
          <w:rFonts w:ascii="Times New Roman" w:hAnsi="Times New Roman"/>
          <w:sz w:val="24"/>
          <w:szCs w:val="24"/>
        </w:rPr>
        <w:t>-TB(</w:t>
      </w:r>
      <w:r w:rsidR="00C719A8">
        <w:rPr>
          <w:rFonts w:ascii="Times New Roman" w:hAnsi="Times New Roman"/>
          <w:i/>
          <w:sz w:val="24"/>
          <w:szCs w:val="24"/>
        </w:rPr>
        <w:t>o</w:t>
      </w:r>
      <w:r w:rsidR="00C719A8" w:rsidRPr="00187D8D">
        <w:rPr>
          <w:rFonts w:ascii="Times New Roman" w:hAnsi="Times New Roman"/>
          <w:sz w:val="24"/>
          <w:szCs w:val="24"/>
        </w:rPr>
        <w:t>)-</w:t>
      </w:r>
      <w:r w:rsidR="00C719A8">
        <w:rPr>
          <w:rFonts w:ascii="Times New Roman" w:hAnsi="Times New Roman"/>
          <w:sz w:val="24"/>
          <w:szCs w:val="24"/>
        </w:rPr>
        <w:t>PA</w:t>
      </w:r>
      <w:r w:rsidR="00C719A8" w:rsidRPr="00187D8D">
        <w:rPr>
          <w:rFonts w:ascii="Times New Roman" w:hAnsi="Times New Roman"/>
          <w:sz w:val="24"/>
          <w:szCs w:val="24"/>
        </w:rPr>
        <w:t>]</w:t>
      </w:r>
      <w:r w:rsidR="00B375CD">
        <w:rPr>
          <w:rFonts w:ascii="Times New Roman" w:hAnsi="Times New Roman"/>
          <w:sz w:val="24"/>
          <w:szCs w:val="24"/>
        </w:rPr>
        <w:t>+</w:t>
      </w:r>
      <w:r w:rsidR="00C719A8" w:rsidRPr="00187D8D">
        <w:rPr>
          <w:rFonts w:ascii="Times New Roman" w:hAnsi="Times New Roman"/>
          <w:sz w:val="24"/>
          <w:szCs w:val="24"/>
        </w:rPr>
        <w:t>[</w:t>
      </w:r>
      <w:r w:rsidR="00C719A8">
        <w:rPr>
          <w:rFonts w:ascii="Times New Roman" w:hAnsi="Times New Roman"/>
          <w:sz w:val="24"/>
          <w:szCs w:val="24"/>
        </w:rPr>
        <w:t>IL</w:t>
      </w:r>
      <w:r w:rsidR="00C719A8" w:rsidRPr="00187D8D">
        <w:rPr>
          <w:rFonts w:ascii="Times New Roman" w:hAnsi="Times New Roman"/>
          <w:sz w:val="24"/>
          <w:szCs w:val="24"/>
        </w:rPr>
        <w:t>]</w:t>
      </w:r>
      <w:r w:rsidR="00C719A8" w:rsidRPr="006C0433">
        <w:rPr>
          <w:rFonts w:ascii="Times New Roman" w:hAnsi="Times New Roman"/>
          <w:sz w:val="24"/>
          <w:szCs w:val="24"/>
        </w:rPr>
        <w:t>)</w:t>
      </w:r>
      <w:r w:rsidR="00C719A8" w:rsidRPr="000E17C0">
        <w:rPr>
          <w:rFonts w:ascii="Times New Roman" w:eastAsia="Calibri" w:hAnsi="Times New Roman"/>
          <w:sz w:val="24"/>
          <w:szCs w:val="24"/>
          <w:lang w:eastAsia="en-US"/>
        </w:rPr>
        <w:t>.</w:t>
      </w:r>
    </w:p>
    <w:p w14:paraId="67384481" w14:textId="77777777" w:rsidR="00C25242" w:rsidRDefault="00C25242" w:rsidP="0034738C">
      <w:pPr>
        <w:pStyle w:val="MDPI31text"/>
        <w:spacing w:line="480" w:lineRule="auto"/>
        <w:ind w:firstLine="0"/>
        <w:rPr>
          <w:rFonts w:ascii="Times New Roman" w:eastAsia="Calibri" w:hAnsi="Times New Roman"/>
          <w:sz w:val="24"/>
          <w:szCs w:val="24"/>
          <w:lang w:eastAsia="en-US"/>
        </w:rPr>
      </w:pPr>
    </w:p>
    <w:p w14:paraId="75507612" w14:textId="0CC8FAB0" w:rsidR="00B263C7" w:rsidRDefault="00705B23" w:rsidP="0034738C">
      <w:pPr>
        <w:pStyle w:val="MDPI31text"/>
        <w:spacing w:line="480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At the same time, in contrast to the </w:t>
      </w:r>
      <w:r w:rsidR="00C6496B">
        <w:rPr>
          <w:rFonts w:ascii="Times New Roman" w:hAnsi="Times New Roman"/>
          <w:sz w:val="24"/>
          <w:szCs w:val="24"/>
        </w:rPr>
        <w:t>molecular-sieving mechanism</w:t>
      </w:r>
      <w:r>
        <w:rPr>
          <w:rFonts w:ascii="Times New Roman" w:eastAsia="Calibri" w:hAnsi="Times New Roman"/>
          <w:sz w:val="24"/>
          <w:szCs w:val="24"/>
          <w:lang w:eastAsia="en-US"/>
        </w:rPr>
        <w:t>,</w:t>
      </w:r>
      <w:r w:rsidR="001A46BB">
        <w:rPr>
          <w:rFonts w:ascii="Times New Roman" w:eastAsia="Calibri" w:hAnsi="Times New Roman"/>
          <w:sz w:val="24"/>
          <w:szCs w:val="24"/>
          <w:lang w:eastAsia="en-US"/>
        </w:rPr>
        <w:t xml:space="preserve"> the permeability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1A46BB">
        <w:rPr>
          <w:rFonts w:ascii="Times New Roman" w:eastAsiaTheme="minorHAnsi" w:hAnsi="Times New Roman"/>
          <w:sz w:val="24"/>
          <w:szCs w:val="24"/>
          <w:lang w:eastAsia="en-US"/>
        </w:rPr>
        <w:t>o</w:t>
      </w:r>
      <w:r w:rsidR="001A46BB" w:rsidRPr="00DF7EEE">
        <w:rPr>
          <w:rFonts w:ascii="Times New Roman" w:eastAsiaTheme="minorHAnsi" w:hAnsi="Times New Roman"/>
          <w:sz w:val="24"/>
          <w:szCs w:val="24"/>
          <w:lang w:eastAsia="en-US"/>
        </w:rPr>
        <w:t xml:space="preserve">f each single gas </w:t>
      </w:r>
      <w:r w:rsidR="001A46BB">
        <w:rPr>
          <w:rFonts w:ascii="Times New Roman" w:eastAsiaTheme="minorHAnsi" w:hAnsi="Times New Roman"/>
          <w:sz w:val="24"/>
          <w:szCs w:val="24"/>
          <w:lang w:eastAsia="en-US"/>
        </w:rPr>
        <w:t>for both the</w:t>
      </w:r>
      <w:r w:rsidR="00416CC1">
        <w:rPr>
          <w:rFonts w:ascii="Times New Roman" w:hAnsi="Times New Roman"/>
          <w:sz w:val="24"/>
          <w:szCs w:val="24"/>
        </w:rPr>
        <w:t xml:space="preserve"> ionene- IL</w:t>
      </w:r>
      <w:r w:rsidR="001A46BB" w:rsidRPr="00E21D92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A46BB">
        <w:rPr>
          <w:rFonts w:ascii="Times New Roman" w:eastAsiaTheme="minorHAnsi" w:hAnsi="Times New Roman"/>
          <w:sz w:val="24"/>
          <w:szCs w:val="24"/>
          <w:lang w:eastAsia="en-US"/>
        </w:rPr>
        <w:t xml:space="preserve">composite membranes found </w:t>
      </w:r>
      <w:r w:rsidR="001A46BB" w:rsidRPr="00DF7EEE">
        <w:rPr>
          <w:rFonts w:ascii="Times New Roman" w:eastAsiaTheme="minorHAnsi" w:hAnsi="Times New Roman"/>
          <w:sz w:val="24"/>
          <w:szCs w:val="24"/>
          <w:lang w:eastAsia="en-US"/>
        </w:rPr>
        <w:t xml:space="preserve">in the order of </w:t>
      </w:r>
      <w:r w:rsidR="001A46BB" w:rsidRPr="002C6F48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P</w:t>
      </w:r>
      <w:r w:rsidR="001A46BB" w:rsidRPr="002C6F48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CO2</w:t>
      </w:r>
      <w:r w:rsidR="001A46BB" w:rsidRPr="000E17C0">
        <w:rPr>
          <w:rFonts w:ascii="Times New Roman" w:eastAsia="Calibri" w:hAnsi="Times New Roman"/>
          <w:sz w:val="24"/>
          <w:szCs w:val="24"/>
          <w:lang w:eastAsia="en-US"/>
        </w:rPr>
        <w:t xml:space="preserve"> &gt; </w:t>
      </w:r>
      <w:bookmarkStart w:id="4" w:name="_Hlk36917302"/>
      <w:r w:rsidR="001A46BB" w:rsidRPr="002C6F48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P</w:t>
      </w:r>
      <w:r w:rsidR="001A46BB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H</w:t>
      </w:r>
      <w:r w:rsidR="001A46BB" w:rsidRPr="002C6F48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bookmarkEnd w:id="4"/>
      <w:r w:rsidR="001A46BB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A46BB" w:rsidRPr="00DF7EEE">
        <w:rPr>
          <w:rFonts w:ascii="Times New Roman" w:eastAsiaTheme="minorHAnsi" w:hAnsi="Times New Roman"/>
          <w:sz w:val="24"/>
          <w:szCs w:val="24"/>
          <w:lang w:eastAsia="en-US"/>
        </w:rPr>
        <w:t>&gt;&gt;</w:t>
      </w:r>
      <w:r w:rsidR="001A46BB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1A46BB" w:rsidRPr="002C6F48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P</w:t>
      </w:r>
      <w:r w:rsidR="001A46BB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CH4</w:t>
      </w:r>
      <w:r w:rsidR="001A46BB" w:rsidRPr="000E17C0">
        <w:rPr>
          <w:rFonts w:ascii="Times New Roman" w:eastAsia="Calibri" w:hAnsi="Times New Roman"/>
          <w:sz w:val="24"/>
          <w:szCs w:val="24"/>
          <w:lang w:eastAsia="en-US"/>
        </w:rPr>
        <w:t xml:space="preserve"> &gt; </w:t>
      </w:r>
      <w:r w:rsidR="001A46BB" w:rsidRPr="002C6F48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P</w:t>
      </w:r>
      <w:r w:rsidR="001A46BB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N</w:t>
      </w:r>
      <w:r w:rsidR="001A46BB" w:rsidRPr="002C6F48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="001A46BB" w:rsidRPr="000E17C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1A46BB">
        <w:rPr>
          <w:rFonts w:ascii="Times New Roman" w:eastAsia="Calibri" w:hAnsi="Times New Roman"/>
          <w:sz w:val="24"/>
          <w:szCs w:val="24"/>
          <w:lang w:eastAsia="en-US"/>
        </w:rPr>
        <w:t xml:space="preserve">(Table 2). The </w:t>
      </w:r>
      <w:r w:rsidR="002136F5">
        <w:rPr>
          <w:rFonts w:ascii="Times New Roman" w:eastAsia="Calibri" w:hAnsi="Times New Roman"/>
          <w:sz w:val="24"/>
          <w:szCs w:val="24"/>
          <w:lang w:eastAsia="en-US"/>
        </w:rPr>
        <w:t>CH</w:t>
      </w:r>
      <w:r w:rsidR="002136F5" w:rsidRPr="002136F5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4</w:t>
      </w:r>
      <w:r w:rsidR="002136F5">
        <w:rPr>
          <w:rFonts w:ascii="Times New Roman" w:eastAsia="Calibri" w:hAnsi="Times New Roman"/>
          <w:sz w:val="24"/>
          <w:szCs w:val="24"/>
          <w:lang w:eastAsia="en-US"/>
        </w:rPr>
        <w:t xml:space="preserve"> permeability was slightly higher than that of N</w:t>
      </w:r>
      <w:r w:rsidR="002136F5" w:rsidRPr="002136F5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="002136F5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 xml:space="preserve"> </w:t>
      </w:r>
      <w:r w:rsidR="002136F5">
        <w:rPr>
          <w:rFonts w:ascii="Times New Roman" w:eastAsia="Calibri" w:hAnsi="Times New Roman"/>
          <w:sz w:val="24"/>
          <w:szCs w:val="24"/>
          <w:lang w:eastAsia="en-US"/>
        </w:rPr>
        <w:t>a</w:t>
      </w:r>
      <w:r w:rsidR="00C6496B" w:rsidRPr="002136F5">
        <w:rPr>
          <w:rFonts w:ascii="Times New Roman" w:hAnsi="Times New Roman"/>
          <w:sz w:val="24"/>
          <w:szCs w:val="24"/>
        </w:rPr>
        <w:t>lthough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9E7C67">
        <w:rPr>
          <w:rFonts w:ascii="Times New Roman" w:hAnsi="Times New Roman"/>
          <w:sz w:val="24"/>
          <w:szCs w:val="24"/>
        </w:rPr>
        <w:t xml:space="preserve">the </w:t>
      </w:r>
      <w:r w:rsidR="00C6496B" w:rsidRPr="002136F5">
        <w:rPr>
          <w:rFonts w:ascii="Times New Roman" w:hAnsi="Times New Roman"/>
          <w:sz w:val="24"/>
          <w:szCs w:val="24"/>
        </w:rPr>
        <w:t xml:space="preserve">permeability </w:t>
      </w:r>
      <w:r w:rsidR="009E7C67">
        <w:rPr>
          <w:rFonts w:ascii="Times New Roman" w:hAnsi="Times New Roman"/>
          <w:sz w:val="24"/>
          <w:szCs w:val="24"/>
        </w:rPr>
        <w:t xml:space="preserve">of composite membranes was </w:t>
      </w:r>
      <w:r w:rsidR="002136F5">
        <w:rPr>
          <w:rFonts w:ascii="Times New Roman" w:hAnsi="Times New Roman"/>
          <w:sz w:val="24"/>
          <w:szCs w:val="24"/>
        </w:rPr>
        <w:t xml:space="preserve">primarily </w:t>
      </w:r>
      <w:r w:rsidR="009E7C67">
        <w:rPr>
          <w:rFonts w:ascii="Times New Roman" w:hAnsi="Times New Roman"/>
          <w:sz w:val="24"/>
          <w:szCs w:val="24"/>
        </w:rPr>
        <w:t>depende</w:t>
      </w:r>
      <w:r w:rsidR="00A2187E">
        <w:rPr>
          <w:rFonts w:ascii="Times New Roman" w:hAnsi="Times New Roman"/>
          <w:sz w:val="24"/>
          <w:szCs w:val="24"/>
        </w:rPr>
        <w:t>nt</w:t>
      </w:r>
      <w:r w:rsidR="009E7C67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on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the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gas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dissolution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into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the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dense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membrane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and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the gas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diffusion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through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it</w:t>
      </w:r>
      <w:r w:rsidR="00BC678F">
        <w:rPr>
          <w:rFonts w:ascii="Times New Roman" w:hAnsi="Times New Roman"/>
          <w:sz w:val="24"/>
          <w:szCs w:val="24"/>
        </w:rPr>
        <w:t>.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BC678F">
        <w:rPr>
          <w:rFonts w:ascii="Times New Roman" w:hAnsi="Times New Roman"/>
          <w:sz w:val="24"/>
          <w:szCs w:val="24"/>
        </w:rPr>
        <w:t xml:space="preserve">In this case, </w:t>
      </w:r>
      <w:r w:rsidR="00C6496B" w:rsidRPr="002136F5">
        <w:rPr>
          <w:rFonts w:ascii="Times New Roman" w:hAnsi="Times New Roman"/>
          <w:sz w:val="24"/>
          <w:szCs w:val="24"/>
        </w:rPr>
        <w:t>the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differences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in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permeability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between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BC678F">
        <w:rPr>
          <w:rFonts w:ascii="Times New Roman" w:hAnsi="Times New Roman"/>
          <w:sz w:val="24"/>
          <w:szCs w:val="24"/>
        </w:rPr>
        <w:t>CH</w:t>
      </w:r>
      <w:r w:rsidR="00BC678F" w:rsidRPr="00BC678F">
        <w:rPr>
          <w:rFonts w:ascii="Times New Roman" w:hAnsi="Times New Roman"/>
          <w:sz w:val="24"/>
          <w:szCs w:val="24"/>
          <w:vertAlign w:val="subscript"/>
        </w:rPr>
        <w:t>4</w:t>
      </w:r>
      <w:r w:rsidR="00BC678F">
        <w:rPr>
          <w:rFonts w:ascii="Times New Roman" w:hAnsi="Times New Roman"/>
          <w:sz w:val="24"/>
          <w:szCs w:val="24"/>
        </w:rPr>
        <w:t xml:space="preserve"> and N</w:t>
      </w:r>
      <w:r w:rsidR="00BC678F" w:rsidRPr="00BC678F">
        <w:rPr>
          <w:rFonts w:ascii="Times New Roman" w:hAnsi="Times New Roman"/>
          <w:sz w:val="24"/>
          <w:szCs w:val="24"/>
          <w:vertAlign w:val="subscript"/>
        </w:rPr>
        <w:t>2</w:t>
      </w:r>
      <w:r w:rsidR="00BC678F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 xml:space="preserve">gases </w:t>
      </w:r>
      <w:r w:rsidR="00A2187E">
        <w:rPr>
          <w:rFonts w:ascii="Times New Roman" w:hAnsi="Times New Roman"/>
          <w:sz w:val="24"/>
          <w:szCs w:val="24"/>
        </w:rPr>
        <w:t>mainly arose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from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the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solubility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differences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of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each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gas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r w:rsidR="00C6496B" w:rsidRPr="002136F5">
        <w:rPr>
          <w:rFonts w:ascii="Times New Roman" w:hAnsi="Times New Roman"/>
          <w:sz w:val="24"/>
          <w:szCs w:val="24"/>
        </w:rPr>
        <w:t>species</w:t>
      </w:r>
      <w:r w:rsidR="00BC678F">
        <w:rPr>
          <w:rFonts w:ascii="Times New Roman" w:hAnsi="Times New Roman"/>
          <w:sz w:val="24"/>
          <w:szCs w:val="24"/>
        </w:rPr>
        <w:t>, a much higher solubility was obtained for CH</w:t>
      </w:r>
      <w:r w:rsidR="00BC678F" w:rsidRPr="001C1576">
        <w:rPr>
          <w:rFonts w:ascii="Times New Roman" w:hAnsi="Times New Roman"/>
          <w:sz w:val="24"/>
          <w:szCs w:val="24"/>
          <w:vertAlign w:val="subscript"/>
        </w:rPr>
        <w:t>4</w:t>
      </w:r>
      <w:r w:rsidR="00BC678F">
        <w:rPr>
          <w:rFonts w:ascii="Times New Roman" w:hAnsi="Times New Roman"/>
          <w:sz w:val="24"/>
          <w:szCs w:val="24"/>
        </w:rPr>
        <w:t xml:space="preserve"> while yielding </w:t>
      </w:r>
      <w:r w:rsidR="001373C7">
        <w:rPr>
          <w:rFonts w:ascii="Times New Roman" w:hAnsi="Times New Roman"/>
          <w:sz w:val="24"/>
          <w:szCs w:val="24"/>
        </w:rPr>
        <w:t xml:space="preserve">a </w:t>
      </w:r>
      <w:r w:rsidR="00BC678F">
        <w:rPr>
          <w:rFonts w:ascii="Times New Roman" w:hAnsi="Times New Roman"/>
          <w:sz w:val="24"/>
          <w:szCs w:val="24"/>
        </w:rPr>
        <w:t>similar diffusivity of N</w:t>
      </w:r>
      <w:r w:rsidR="00BC678F" w:rsidRPr="001C1576">
        <w:rPr>
          <w:rFonts w:ascii="Times New Roman" w:hAnsi="Times New Roman"/>
          <w:sz w:val="24"/>
          <w:szCs w:val="24"/>
          <w:vertAlign w:val="subscript"/>
        </w:rPr>
        <w:t>2</w:t>
      </w:r>
      <w:r w:rsidR="00BC678F">
        <w:rPr>
          <w:rFonts w:ascii="Times New Roman" w:hAnsi="Times New Roman"/>
          <w:sz w:val="24"/>
          <w:szCs w:val="24"/>
        </w:rPr>
        <w:t xml:space="preserve"> (see Table 3)</w:t>
      </w:r>
      <w:r w:rsidR="00C6496B" w:rsidRPr="002136F5">
        <w:rPr>
          <w:rFonts w:ascii="Times New Roman" w:hAnsi="Times New Roman"/>
          <w:sz w:val="24"/>
          <w:szCs w:val="24"/>
        </w:rPr>
        <w:t>.</w:t>
      </w:r>
      <w:r w:rsidR="002136F5">
        <w:rPr>
          <w:rFonts w:ascii="Times New Roman" w:hAnsi="Times New Roman"/>
          <w:sz w:val="24"/>
          <w:szCs w:val="24"/>
        </w:rPr>
        <w:t xml:space="preserve"> </w:t>
      </w:r>
      <w:bookmarkStart w:id="5" w:name="_Hlk53661479"/>
      <w:r w:rsidR="009C1E6D">
        <w:rPr>
          <w:rFonts w:ascii="Times New Roman" w:hAnsi="Times New Roman"/>
          <w:sz w:val="24"/>
          <w:szCs w:val="24"/>
        </w:rPr>
        <w:t xml:space="preserve">As a result, a reverse-selectivity favorable of </w:t>
      </w:r>
      <w:r w:rsidR="009C1E6D" w:rsidRPr="00BE1902">
        <w:rPr>
          <w:rFonts w:ascii="Times New Roman" w:eastAsiaTheme="minorHAnsi" w:hAnsi="Times New Roman"/>
          <w:sz w:val="24"/>
          <w:szCs w:val="24"/>
          <w:lang w:eastAsia="en-US"/>
        </w:rPr>
        <w:t>CO</w:t>
      </w:r>
      <w:r w:rsidR="009C1E6D" w:rsidRPr="00BE1902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="009C1E6D" w:rsidRPr="00BE1902">
        <w:rPr>
          <w:rFonts w:ascii="Times New Roman" w:eastAsiaTheme="minorHAnsi" w:hAnsi="Times New Roman"/>
          <w:sz w:val="24"/>
          <w:szCs w:val="24"/>
          <w:lang w:eastAsia="en-US"/>
        </w:rPr>
        <w:t>/N</w:t>
      </w:r>
      <w:r w:rsidR="009C1E6D" w:rsidRPr="00BE1902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="009C1E6D">
        <w:rPr>
          <w:rFonts w:ascii="Times New Roman" w:eastAsiaTheme="minorHAnsi" w:hAnsi="Times New Roman"/>
          <w:sz w:val="24"/>
          <w:szCs w:val="24"/>
          <w:lang w:eastAsia="en-US"/>
        </w:rPr>
        <w:t xml:space="preserve"> separation than C</w:t>
      </w:r>
      <w:r w:rsidR="009C1E6D" w:rsidRPr="00BE1902">
        <w:rPr>
          <w:rFonts w:ascii="Times New Roman" w:eastAsiaTheme="minorHAnsi" w:hAnsi="Times New Roman"/>
          <w:sz w:val="24"/>
          <w:szCs w:val="24"/>
          <w:lang w:eastAsia="en-US"/>
        </w:rPr>
        <w:t>O</w:t>
      </w:r>
      <w:r w:rsidR="009C1E6D" w:rsidRPr="00BE1902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="009C1E6D" w:rsidRPr="00BE1902">
        <w:rPr>
          <w:rFonts w:ascii="Times New Roman" w:eastAsiaTheme="minorHAnsi" w:hAnsi="Times New Roman"/>
          <w:sz w:val="24"/>
          <w:szCs w:val="24"/>
          <w:lang w:eastAsia="en-US"/>
        </w:rPr>
        <w:t>/CH</w:t>
      </w:r>
      <w:r w:rsidR="009C1E6D" w:rsidRPr="00BE1902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4</w:t>
      </w:r>
      <w:r w:rsidR="009C1E6D">
        <w:rPr>
          <w:rFonts w:ascii="Times New Roman" w:eastAsiaTheme="minorHAnsi" w:hAnsi="Times New Roman"/>
          <w:sz w:val="24"/>
          <w:szCs w:val="24"/>
          <w:lang w:eastAsia="en-US"/>
        </w:rPr>
        <w:t xml:space="preserve"> was found for both the newly developed </w:t>
      </w:r>
      <w:r w:rsidR="009C1E6D" w:rsidRPr="00E21D92">
        <w:rPr>
          <w:rFonts w:ascii="Times New Roman" w:eastAsiaTheme="minorHAnsi" w:hAnsi="Times New Roman"/>
          <w:sz w:val="24"/>
          <w:szCs w:val="24"/>
          <w:lang w:eastAsia="en-US"/>
        </w:rPr>
        <w:t>[</w:t>
      </w:r>
      <w:proofErr w:type="spellStart"/>
      <w:r w:rsidR="009C1E6D" w:rsidRPr="00E21D92">
        <w:rPr>
          <w:rFonts w:ascii="Times New Roman" w:eastAsiaTheme="minorHAnsi" w:hAnsi="Times New Roman"/>
          <w:sz w:val="24"/>
          <w:szCs w:val="24"/>
          <w:lang w:eastAsia="en-US"/>
        </w:rPr>
        <w:t>Im</w:t>
      </w:r>
      <w:proofErr w:type="spellEnd"/>
      <w:r w:rsidR="009C1E6D" w:rsidRPr="00E21D92">
        <w:rPr>
          <w:rFonts w:ascii="Times New Roman" w:eastAsiaTheme="minorHAnsi" w:hAnsi="Times New Roman"/>
          <w:sz w:val="24"/>
          <w:szCs w:val="24"/>
          <w:lang w:eastAsia="en-US"/>
        </w:rPr>
        <w:t>-TB(</w:t>
      </w:r>
      <w:proofErr w:type="spellStart"/>
      <w:r w:rsidR="009C1E6D" w:rsidRPr="00E21D92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o</w:t>
      </w:r>
      <w:r w:rsidR="009C1E6D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&amp;p</w:t>
      </w:r>
      <w:proofErr w:type="spellEnd"/>
      <w:r w:rsidR="009C1E6D" w:rsidRPr="00E21D92">
        <w:rPr>
          <w:rFonts w:ascii="Times New Roman" w:eastAsiaTheme="minorHAnsi" w:hAnsi="Times New Roman"/>
          <w:sz w:val="24"/>
          <w:szCs w:val="24"/>
          <w:lang w:eastAsia="en-US"/>
        </w:rPr>
        <w:t>)-PA]</w:t>
      </w:r>
      <w:r w:rsidR="00B375CD">
        <w:rPr>
          <w:rFonts w:ascii="Times New Roman" w:eastAsiaTheme="minorHAnsi" w:hAnsi="Times New Roman"/>
          <w:sz w:val="24"/>
          <w:szCs w:val="24"/>
          <w:lang w:eastAsia="en-US"/>
        </w:rPr>
        <w:t>+</w:t>
      </w:r>
      <w:r w:rsidR="009C1E6D" w:rsidRPr="00E21D92">
        <w:rPr>
          <w:rFonts w:ascii="Times New Roman" w:eastAsiaTheme="minorHAnsi" w:hAnsi="Times New Roman"/>
          <w:sz w:val="24"/>
          <w:szCs w:val="24"/>
          <w:lang w:eastAsia="en-US"/>
        </w:rPr>
        <w:t xml:space="preserve">[IL] </w:t>
      </w:r>
      <w:r w:rsidR="009C1E6D">
        <w:rPr>
          <w:rFonts w:ascii="Times New Roman" w:eastAsiaTheme="minorHAnsi" w:hAnsi="Times New Roman"/>
          <w:sz w:val="24"/>
          <w:szCs w:val="24"/>
          <w:lang w:eastAsia="en-US"/>
        </w:rPr>
        <w:t>composite membranes.</w:t>
      </w:r>
      <w:r w:rsidR="009C1E6D" w:rsidRPr="00BE1902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C1E6D">
        <w:rPr>
          <w:rFonts w:ascii="Times New Roman" w:hAnsi="Times New Roman"/>
          <w:sz w:val="24"/>
          <w:szCs w:val="24"/>
        </w:rPr>
        <w:t>A similar trend of high CH</w:t>
      </w:r>
      <w:r w:rsidR="009C1E6D" w:rsidRPr="00BC678F">
        <w:rPr>
          <w:rFonts w:ascii="Times New Roman" w:hAnsi="Times New Roman"/>
          <w:sz w:val="24"/>
          <w:szCs w:val="24"/>
          <w:vertAlign w:val="subscript"/>
        </w:rPr>
        <w:t>4</w:t>
      </w:r>
      <w:r w:rsidR="009C1E6D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9C1E6D">
        <w:rPr>
          <w:rFonts w:ascii="Times New Roman" w:hAnsi="Times New Roman"/>
          <w:sz w:val="24"/>
          <w:szCs w:val="24"/>
        </w:rPr>
        <w:t xml:space="preserve">permeability </w:t>
      </w:r>
      <w:r w:rsidR="00F022F0">
        <w:rPr>
          <w:rFonts w:ascii="Times New Roman" w:hAnsi="Times New Roman"/>
          <w:sz w:val="24"/>
          <w:szCs w:val="24"/>
        </w:rPr>
        <w:t xml:space="preserve">and </w:t>
      </w:r>
      <w:r w:rsidR="00F022F0">
        <w:rPr>
          <w:rFonts w:ascii="Times New Roman" w:hAnsi="Times New Roman"/>
          <w:sz w:val="24"/>
          <w:szCs w:val="24"/>
        </w:rPr>
        <w:lastRenderedPageBreak/>
        <w:t xml:space="preserve">hence favorable </w:t>
      </w:r>
      <w:r w:rsidR="00F022F0" w:rsidRPr="00BE1902">
        <w:rPr>
          <w:rFonts w:ascii="Times New Roman" w:eastAsiaTheme="minorHAnsi" w:hAnsi="Times New Roman"/>
          <w:sz w:val="24"/>
          <w:szCs w:val="24"/>
          <w:lang w:eastAsia="en-US"/>
        </w:rPr>
        <w:t>CO</w:t>
      </w:r>
      <w:r w:rsidR="00F022F0" w:rsidRPr="00BE1902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="00F022F0" w:rsidRPr="00BE1902">
        <w:rPr>
          <w:rFonts w:ascii="Times New Roman" w:eastAsiaTheme="minorHAnsi" w:hAnsi="Times New Roman"/>
          <w:sz w:val="24"/>
          <w:szCs w:val="24"/>
          <w:lang w:eastAsia="en-US"/>
        </w:rPr>
        <w:t>/N</w:t>
      </w:r>
      <w:r w:rsidR="00F022F0" w:rsidRPr="00BE1902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="00F022F0">
        <w:rPr>
          <w:rFonts w:ascii="Times New Roman" w:eastAsiaTheme="minorHAnsi" w:hAnsi="Times New Roman"/>
          <w:sz w:val="24"/>
          <w:szCs w:val="24"/>
          <w:lang w:eastAsia="en-US"/>
        </w:rPr>
        <w:t xml:space="preserve"> separation performance </w:t>
      </w:r>
      <w:r w:rsidR="009C1E6D">
        <w:rPr>
          <w:rFonts w:ascii="Times New Roman" w:hAnsi="Times New Roman"/>
          <w:sz w:val="24"/>
          <w:szCs w:val="24"/>
        </w:rPr>
        <w:t xml:space="preserve">was also reported for several </w:t>
      </w:r>
      <w:r w:rsidR="00B2513C">
        <w:rPr>
          <w:rFonts w:ascii="Times New Roman" w:hAnsi="Times New Roman"/>
          <w:sz w:val="24"/>
          <w:szCs w:val="24"/>
        </w:rPr>
        <w:t xml:space="preserve">other </w:t>
      </w:r>
      <w:r w:rsidR="009C1E6D">
        <w:rPr>
          <w:rFonts w:ascii="Times New Roman" w:hAnsi="Times New Roman"/>
          <w:sz w:val="24"/>
          <w:szCs w:val="24"/>
        </w:rPr>
        <w:t>poly(IL)-IL composite membranes.</w:t>
      </w:r>
      <w:r w:rsidR="00734E08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PEVuZE5vdGU+PENpdGU+PEF1dGhvcj5Ub23DqTwvQXV0aG9yPjxZZWFyPjIwMTM8L1llYXI+PFJl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</w:fldData>
        </w:fldChar>
      </w:r>
      <w:r w:rsidR="00602EDD">
        <w:rPr>
          <w:rFonts w:ascii="Times New Roman" w:hAnsi="Times New Roman"/>
          <w:sz w:val="24"/>
          <w:szCs w:val="24"/>
        </w:rPr>
        <w:instrText xml:space="preserve"> ADDIN EN.CITE </w:instrText>
      </w:r>
      <w:r w:rsidR="00602EDD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PEVuZE5vdGU+PENpdGU+PEF1dGhvcj5Ub23DqTwvQXV0aG9yPjxZZWFyPjIwMTM8L1llYXI+PFJl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</w:fldData>
        </w:fldChar>
      </w:r>
      <w:r w:rsidR="00602EDD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602EDD">
        <w:rPr>
          <w:rFonts w:ascii="Times New Roman" w:hAnsi="Times New Roman"/>
          <w:sz w:val="24"/>
          <w:szCs w:val="24"/>
        </w:rPr>
      </w:r>
      <w:r w:rsidR="00602EDD">
        <w:rPr>
          <w:rFonts w:ascii="Times New Roman" w:hAnsi="Times New Roman"/>
          <w:sz w:val="24"/>
          <w:szCs w:val="24"/>
        </w:rPr>
        <w:fldChar w:fldCharType="end"/>
      </w:r>
      <w:r w:rsidR="00734E08">
        <w:rPr>
          <w:rFonts w:ascii="Times New Roman" w:hAnsi="Times New Roman"/>
          <w:sz w:val="24"/>
          <w:szCs w:val="24"/>
        </w:rPr>
      </w:r>
      <w:r w:rsidR="00734E08">
        <w:rPr>
          <w:rFonts w:ascii="Times New Roman" w:hAnsi="Times New Roman"/>
          <w:sz w:val="24"/>
          <w:szCs w:val="24"/>
        </w:rPr>
        <w:fldChar w:fldCharType="separate"/>
      </w:r>
      <w:r w:rsidR="00602EDD" w:rsidRPr="00602EDD">
        <w:rPr>
          <w:rFonts w:ascii="Times New Roman" w:hAnsi="Times New Roman"/>
          <w:noProof/>
          <w:sz w:val="24"/>
          <w:szCs w:val="24"/>
          <w:vertAlign w:val="superscript"/>
        </w:rPr>
        <w:t>76, 77, 79</w:t>
      </w:r>
      <w:r w:rsidR="00734E08">
        <w:rPr>
          <w:rFonts w:ascii="Times New Roman" w:hAnsi="Times New Roman"/>
          <w:sz w:val="24"/>
          <w:szCs w:val="24"/>
        </w:rPr>
        <w:fldChar w:fldCharType="end"/>
      </w:r>
      <w:r w:rsidR="009C1E6D">
        <w:rPr>
          <w:rFonts w:ascii="Times New Roman" w:hAnsi="Times New Roman"/>
          <w:sz w:val="24"/>
          <w:szCs w:val="24"/>
        </w:rPr>
        <w:t xml:space="preserve"> </w:t>
      </w:r>
    </w:p>
    <w:bookmarkEnd w:id="5"/>
    <w:p w14:paraId="58E68572" w14:textId="4780A1B7" w:rsidR="00773F24" w:rsidRDefault="00773F24" w:rsidP="00773F24">
      <w:pPr>
        <w:pStyle w:val="MDPI31text"/>
        <w:spacing w:line="240" w:lineRule="auto"/>
        <w:ind w:firstLine="0"/>
        <w:rPr>
          <w:rFonts w:ascii="Times New Roman" w:eastAsia="Calibri" w:hAnsi="Times New Roman"/>
          <w:sz w:val="24"/>
          <w:szCs w:val="24"/>
          <w:lang w:eastAsia="en-US"/>
        </w:rPr>
      </w:pPr>
      <w:r w:rsidRPr="00012307">
        <w:rPr>
          <w:rFonts w:ascii="Times New Roman" w:hAnsi="Times New Roman"/>
          <w:b/>
          <w:bCs/>
          <w:sz w:val="24"/>
          <w:szCs w:val="24"/>
        </w:rPr>
        <w:t xml:space="preserve">Table 2. </w:t>
      </w:r>
      <w:r>
        <w:rPr>
          <w:rFonts w:ascii="Times New Roman" w:eastAsia="GulliverRM" w:hAnsi="Times New Roman"/>
          <w:sz w:val="24"/>
          <w:szCs w:val="24"/>
        </w:rPr>
        <w:t xml:space="preserve">Pure </w:t>
      </w:r>
      <w:r w:rsidR="00012307">
        <w:rPr>
          <w:rFonts w:ascii="Times New Roman" w:eastAsia="GulliverRM" w:hAnsi="Times New Roman"/>
          <w:sz w:val="24"/>
          <w:szCs w:val="24"/>
        </w:rPr>
        <w:t>g</w:t>
      </w:r>
      <w:r w:rsidRPr="006C0433">
        <w:rPr>
          <w:rFonts w:ascii="Times New Roman" w:eastAsia="GulliverRM" w:hAnsi="Times New Roman"/>
          <w:sz w:val="24"/>
          <w:szCs w:val="24"/>
        </w:rPr>
        <w:t xml:space="preserve">as </w:t>
      </w:r>
      <w:r w:rsidR="00012307">
        <w:rPr>
          <w:rFonts w:ascii="Times New Roman" w:eastAsia="GulliverRM" w:hAnsi="Times New Roman"/>
          <w:sz w:val="24"/>
          <w:szCs w:val="24"/>
        </w:rPr>
        <w:t>p</w:t>
      </w:r>
      <w:r w:rsidRPr="006C0433">
        <w:rPr>
          <w:rFonts w:ascii="Times New Roman" w:eastAsia="GulliverRM" w:hAnsi="Times New Roman"/>
          <w:sz w:val="24"/>
          <w:szCs w:val="24"/>
        </w:rPr>
        <w:t>ermeabilit</w:t>
      </w:r>
      <w:r>
        <w:rPr>
          <w:rFonts w:ascii="Times New Roman" w:eastAsia="GulliverRM" w:hAnsi="Times New Roman"/>
          <w:sz w:val="24"/>
          <w:szCs w:val="24"/>
        </w:rPr>
        <w:t>ies</w:t>
      </w:r>
      <w:r w:rsidRPr="006C0433">
        <w:rPr>
          <w:rFonts w:ascii="Times New Roman" w:eastAsia="GulliverRM" w:hAnsi="Times New Roman"/>
          <w:sz w:val="24"/>
          <w:szCs w:val="24"/>
        </w:rPr>
        <w:t xml:space="preserve"> (P)</w:t>
      </w:r>
      <w:r w:rsidRPr="006C0433">
        <w:rPr>
          <w:rFonts w:ascii="Times New Roman" w:eastAsia="GulliverRM" w:hAnsi="Times New Roman"/>
          <w:sz w:val="24"/>
          <w:szCs w:val="24"/>
          <w:vertAlign w:val="superscript"/>
        </w:rPr>
        <w:t>a</w:t>
      </w:r>
      <w:r w:rsidRPr="006C0433">
        <w:rPr>
          <w:rFonts w:ascii="Times New Roman" w:eastAsia="GulliverRM" w:hAnsi="Times New Roman"/>
          <w:sz w:val="24"/>
          <w:szCs w:val="24"/>
        </w:rPr>
        <w:t xml:space="preserve"> and </w:t>
      </w:r>
      <w:proofErr w:type="spellStart"/>
      <w:r w:rsidR="00012307">
        <w:rPr>
          <w:rFonts w:ascii="Times New Roman" w:eastAsia="GulliverRM" w:hAnsi="Times New Roman"/>
          <w:sz w:val="24"/>
          <w:szCs w:val="24"/>
        </w:rPr>
        <w:t>p</w:t>
      </w:r>
      <w:r w:rsidRPr="006C0433">
        <w:rPr>
          <w:rFonts w:ascii="Times New Roman" w:eastAsia="GulliverRM" w:hAnsi="Times New Roman"/>
          <w:sz w:val="24"/>
          <w:szCs w:val="24"/>
        </w:rPr>
        <w:t>ermselectivit</w:t>
      </w:r>
      <w:r>
        <w:rPr>
          <w:rFonts w:ascii="Times New Roman" w:eastAsia="GulliverRM" w:hAnsi="Times New Roman"/>
          <w:sz w:val="24"/>
          <w:szCs w:val="24"/>
        </w:rPr>
        <w:t>ies</w:t>
      </w:r>
      <w:proofErr w:type="spellEnd"/>
      <w:r w:rsidRPr="006C0433">
        <w:rPr>
          <w:rFonts w:ascii="Times New Roman" w:eastAsia="GulliverRM" w:hAnsi="Times New Roman"/>
          <w:sz w:val="24"/>
          <w:szCs w:val="24"/>
        </w:rPr>
        <w:t xml:space="preserve"> (</w:t>
      </w:r>
      <w:r w:rsidRPr="006C0433">
        <w:rPr>
          <w:rFonts w:ascii="Times New Roman" w:eastAsia="GulliverRM" w:hAnsi="Times New Roman"/>
          <w:bCs/>
          <w:sz w:val="24"/>
          <w:szCs w:val="24"/>
          <w:lang w:val="el-GR"/>
        </w:rPr>
        <w:t>α</w:t>
      </w:r>
      <w:r w:rsidRPr="006C0433">
        <w:rPr>
          <w:rFonts w:ascii="Times New Roman" w:eastAsia="GulliverRM" w:hAnsi="Times New Roman"/>
          <w:bCs/>
          <w:sz w:val="24"/>
          <w:szCs w:val="24"/>
        </w:rPr>
        <w:t xml:space="preserve">) </w:t>
      </w:r>
      <w:r w:rsidRPr="006C0433">
        <w:rPr>
          <w:rFonts w:ascii="Times New Roman" w:eastAsia="GulliverRM" w:hAnsi="Times New Roman"/>
          <w:sz w:val="24"/>
          <w:szCs w:val="24"/>
        </w:rPr>
        <w:t xml:space="preserve">of </w:t>
      </w:r>
      <w:proofErr w:type="spellStart"/>
      <w:r>
        <w:rPr>
          <w:rFonts w:ascii="Times New Roman" w:eastAsia="GulliverRM" w:hAnsi="Times New Roman"/>
          <w:sz w:val="24"/>
          <w:szCs w:val="24"/>
        </w:rPr>
        <w:t>Im</w:t>
      </w:r>
      <w:proofErr w:type="spellEnd"/>
      <w:r>
        <w:rPr>
          <w:rFonts w:ascii="Times New Roman" w:eastAsia="GulliverRM" w:hAnsi="Times New Roman"/>
          <w:sz w:val="24"/>
          <w:szCs w:val="24"/>
        </w:rPr>
        <w:t>-TB-</w:t>
      </w:r>
      <w:r w:rsidR="00413CF4">
        <w:rPr>
          <w:rFonts w:ascii="Times New Roman" w:eastAsia="GulliverRM" w:hAnsi="Times New Roman"/>
          <w:sz w:val="24"/>
          <w:szCs w:val="24"/>
        </w:rPr>
        <w:t xml:space="preserve">PA </w:t>
      </w:r>
      <w:r w:rsidR="00012307">
        <w:rPr>
          <w:rFonts w:ascii="Times New Roman" w:eastAsia="GulliverRM" w:hAnsi="Times New Roman"/>
          <w:sz w:val="24"/>
          <w:szCs w:val="24"/>
        </w:rPr>
        <w:t>i</w:t>
      </w:r>
      <w:r>
        <w:rPr>
          <w:rFonts w:ascii="Times New Roman" w:eastAsia="GulliverRM" w:hAnsi="Times New Roman"/>
          <w:sz w:val="24"/>
          <w:szCs w:val="24"/>
        </w:rPr>
        <w:t xml:space="preserve">onene </w:t>
      </w:r>
      <w:r w:rsidR="00012307">
        <w:rPr>
          <w:rFonts w:ascii="Times New Roman" w:eastAsia="GulliverRM" w:hAnsi="Times New Roman"/>
          <w:sz w:val="24"/>
          <w:szCs w:val="24"/>
        </w:rPr>
        <w:t>p</w:t>
      </w:r>
      <w:r>
        <w:rPr>
          <w:rFonts w:ascii="Times New Roman" w:eastAsia="GulliverRM" w:hAnsi="Times New Roman"/>
          <w:sz w:val="24"/>
          <w:szCs w:val="24"/>
        </w:rPr>
        <w:t>olymer</w:t>
      </w:r>
      <w:r w:rsidRPr="006C0433">
        <w:rPr>
          <w:rFonts w:ascii="Times New Roman" w:eastAsia="GulliverRM" w:hAnsi="Times New Roman"/>
          <w:sz w:val="24"/>
          <w:szCs w:val="24"/>
        </w:rPr>
        <w:t xml:space="preserve"> </w:t>
      </w:r>
      <w:r w:rsidR="00012307">
        <w:rPr>
          <w:rFonts w:ascii="Times New Roman" w:eastAsia="GulliverRM" w:hAnsi="Times New Roman"/>
          <w:sz w:val="24"/>
          <w:szCs w:val="24"/>
        </w:rPr>
        <w:t>m</w:t>
      </w:r>
      <w:r w:rsidRPr="00CC0C27">
        <w:rPr>
          <w:rFonts w:ascii="Times New Roman" w:eastAsia="GulliverRM" w:hAnsi="Times New Roman"/>
          <w:sz w:val="24"/>
          <w:szCs w:val="24"/>
        </w:rPr>
        <w:t>embranes</w:t>
      </w:r>
      <w:r w:rsidRPr="00CC0C27">
        <w:rPr>
          <w:rFonts w:ascii="Times New Roman" w:hAnsi="Times New Roman"/>
          <w:sz w:val="24"/>
          <w:szCs w:val="24"/>
        </w:rPr>
        <w:t xml:space="preserve"> at 3 atm and 20</w:t>
      </w:r>
      <w:r w:rsidRPr="00CC0C27">
        <w:rPr>
          <w:rFonts w:ascii="Times New Roman" w:hAnsi="Times New Roman"/>
          <w:sz w:val="24"/>
          <w:szCs w:val="24"/>
          <w:vertAlign w:val="superscript"/>
        </w:rPr>
        <w:t>○</w:t>
      </w:r>
      <w:r w:rsidRPr="00CC0C27">
        <w:rPr>
          <w:rFonts w:ascii="Times New Roman" w:hAnsi="Times New Roman"/>
          <w:sz w:val="24"/>
          <w:szCs w:val="24"/>
        </w:rPr>
        <w:t>C</w:t>
      </w:r>
    </w:p>
    <w:tbl>
      <w:tblPr>
        <w:tblpPr w:leftFromText="180" w:rightFromText="180" w:vertAnchor="page" w:horzAnchor="margin" w:tblpY="3663"/>
        <w:tblW w:w="5000" w:type="pct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2430"/>
        <w:gridCol w:w="835"/>
        <w:gridCol w:w="987"/>
        <w:gridCol w:w="987"/>
        <w:gridCol w:w="1069"/>
        <w:gridCol w:w="987"/>
        <w:gridCol w:w="987"/>
        <w:gridCol w:w="1078"/>
      </w:tblGrid>
      <w:tr w:rsidR="00EF3417" w:rsidRPr="00AD6EBD" w14:paraId="21CCE293" w14:textId="77777777" w:rsidTr="00EF3417">
        <w:trPr>
          <w:trHeight w:val="755"/>
        </w:trPr>
        <w:tc>
          <w:tcPr>
            <w:tcW w:w="1298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A2DDC12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bookmarkStart w:id="6" w:name="_Hlk535865313"/>
            <w:r w:rsidRPr="00AD6EBD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</w:rPr>
              <w:t>Membrane</w:t>
            </w:r>
          </w:p>
        </w:tc>
        <w:tc>
          <w:tcPr>
            <w:tcW w:w="446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6041AF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6EBD"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P</w:t>
            </w:r>
            <w:r w:rsidRPr="00AD6EBD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CO2</w:t>
            </w:r>
          </w:p>
        </w:tc>
        <w:tc>
          <w:tcPr>
            <w:tcW w:w="527" w:type="pct"/>
            <w:tcBorders>
              <w:bottom w:val="single" w:sz="4" w:space="0" w:color="000000"/>
            </w:tcBorders>
            <w:vAlign w:val="center"/>
          </w:tcPr>
          <w:p w14:paraId="33C49152" w14:textId="77777777" w:rsidR="00EF3417" w:rsidRPr="00BE1902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1902">
              <w:rPr>
                <w:rFonts w:ascii="Times New Roman" w:eastAsia="GulliverRM" w:hAnsi="Times New Roman"/>
                <w:b/>
                <w:bCs/>
                <w:i/>
                <w:iCs/>
                <w:sz w:val="24"/>
                <w:szCs w:val="24"/>
              </w:rPr>
              <w:t>P</w:t>
            </w:r>
            <w:r w:rsidRPr="00BE1902">
              <w:rPr>
                <w:rFonts w:ascii="Times New Roman" w:eastAsia="GulliverRM" w:hAnsi="Times New Roman"/>
                <w:b/>
                <w:bCs/>
                <w:iCs/>
                <w:sz w:val="24"/>
                <w:szCs w:val="24"/>
                <w:vertAlign w:val="subscript"/>
              </w:rPr>
              <w:t>H2</w:t>
            </w:r>
          </w:p>
        </w:tc>
        <w:tc>
          <w:tcPr>
            <w:tcW w:w="527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707B9DA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6EBD"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P</w:t>
            </w:r>
            <w:r w:rsidRPr="00AD6EBD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N2</w:t>
            </w:r>
          </w:p>
        </w:tc>
        <w:tc>
          <w:tcPr>
            <w:tcW w:w="571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71A97A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6EBD"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P</w:t>
            </w:r>
            <w:r w:rsidRPr="00AD6EBD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CH4</w:t>
            </w:r>
          </w:p>
        </w:tc>
        <w:tc>
          <w:tcPr>
            <w:tcW w:w="527" w:type="pct"/>
            <w:tcBorders>
              <w:bottom w:val="single" w:sz="4" w:space="0" w:color="000000"/>
            </w:tcBorders>
            <w:vAlign w:val="center"/>
          </w:tcPr>
          <w:p w14:paraId="097F7987" w14:textId="77777777" w:rsidR="00EF3417" w:rsidRPr="00BE1902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1902">
              <w:rPr>
                <w:rFonts w:ascii="Times New Roman" w:eastAsia="GulliverRM" w:hAnsi="Times New Roman"/>
                <w:b/>
                <w:bCs/>
                <w:i/>
                <w:sz w:val="24"/>
                <w:szCs w:val="24"/>
                <w:lang w:val="el-GR"/>
              </w:rPr>
              <w:t>α</w:t>
            </w:r>
            <w:r w:rsidRPr="00BE1902">
              <w:rPr>
                <w:rFonts w:ascii="Times New Roman" w:eastAsia="GulliverRM" w:hAnsi="Times New Roman"/>
                <w:b/>
                <w:bCs/>
                <w:iCs/>
                <w:sz w:val="24"/>
                <w:szCs w:val="24"/>
                <w:vertAlign w:val="subscript"/>
              </w:rPr>
              <w:t>CO2/H2</w:t>
            </w:r>
          </w:p>
        </w:tc>
        <w:tc>
          <w:tcPr>
            <w:tcW w:w="527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A65D91A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6EBD">
              <w:rPr>
                <w:rFonts w:ascii="Times New Roman" w:eastAsia="GulliverRM" w:hAnsi="Times New Roman"/>
                <w:b/>
                <w:bCs/>
                <w:i/>
                <w:color w:val="000000"/>
                <w:sz w:val="24"/>
                <w:szCs w:val="24"/>
                <w:lang w:val="el-GR"/>
              </w:rPr>
              <w:t>α</w:t>
            </w:r>
            <w:r w:rsidRPr="00AD6EBD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CO2/N2</w:t>
            </w:r>
          </w:p>
        </w:tc>
        <w:tc>
          <w:tcPr>
            <w:tcW w:w="576" w:type="pct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046A8F7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6EBD">
              <w:rPr>
                <w:rFonts w:ascii="Times New Roman" w:eastAsia="GulliverRM" w:hAnsi="Times New Roman"/>
                <w:b/>
                <w:bCs/>
                <w:i/>
                <w:color w:val="000000"/>
                <w:sz w:val="24"/>
                <w:szCs w:val="24"/>
                <w:lang w:val="el-GR"/>
              </w:rPr>
              <w:t>α</w:t>
            </w:r>
            <w:r w:rsidRPr="00AD6EBD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CO2/CH4</w:t>
            </w:r>
          </w:p>
        </w:tc>
      </w:tr>
      <w:tr w:rsidR="00EF3417" w:rsidRPr="00AD6EBD" w14:paraId="382D93D7" w14:textId="77777777" w:rsidTr="00EF3417">
        <w:trPr>
          <w:trHeight w:val="515"/>
        </w:trPr>
        <w:tc>
          <w:tcPr>
            <w:tcW w:w="1298" w:type="pct"/>
            <w:shd w:val="clear" w:color="auto" w:fill="auto"/>
            <w:vAlign w:val="center"/>
          </w:tcPr>
          <w:p w14:paraId="4C1CE8E2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Im</w:t>
            </w:r>
            <w:proofErr w:type="spellEnd"/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-TB(</w:t>
            </w:r>
            <w:r w:rsidRPr="00AD6EBD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o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)-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0C1F0AE2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5.27</w:t>
            </w:r>
          </w:p>
        </w:tc>
        <w:tc>
          <w:tcPr>
            <w:tcW w:w="527" w:type="pct"/>
            <w:vAlign w:val="center"/>
          </w:tcPr>
          <w:p w14:paraId="1DF13F58" w14:textId="77777777" w:rsidR="00EF3417" w:rsidRPr="00BE1902" w:rsidRDefault="00EF3417" w:rsidP="00EF341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t>1.99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B17D222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0.116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6BE540E9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AD6EBD">
              <w:rPr>
                <w:rFonts w:ascii="Times New Roman" w:hAnsi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527" w:type="pct"/>
            <w:vAlign w:val="center"/>
          </w:tcPr>
          <w:p w14:paraId="54F80D53" w14:textId="77777777" w:rsidR="00EF3417" w:rsidRPr="00BE1902" w:rsidRDefault="00EF3417" w:rsidP="00EF3417">
            <w:pPr>
              <w:pStyle w:val="NormalWeb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E1902">
              <w:rPr>
                <w:rFonts w:eastAsia="Malgun Gothic"/>
                <w:bCs/>
                <w:kern w:val="2"/>
              </w:rPr>
              <w:t>2.</w:t>
            </w:r>
            <w:r>
              <w:rPr>
                <w:rFonts w:eastAsia="Malgun Gothic"/>
                <w:bCs/>
                <w:kern w:val="2"/>
              </w:rPr>
              <w:t>65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B240B88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45.43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40DB4D34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56.67</w:t>
            </w:r>
          </w:p>
        </w:tc>
      </w:tr>
      <w:tr w:rsidR="00EF3417" w:rsidRPr="00AD6EBD" w14:paraId="6AFEF23A" w14:textId="77777777" w:rsidTr="00EF3417">
        <w:trPr>
          <w:trHeight w:val="501"/>
        </w:trPr>
        <w:tc>
          <w:tcPr>
            <w:tcW w:w="1298" w:type="pct"/>
            <w:shd w:val="clear" w:color="auto" w:fill="auto"/>
            <w:vAlign w:val="center"/>
          </w:tcPr>
          <w:p w14:paraId="478D71AD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Im</w:t>
            </w:r>
            <w:proofErr w:type="spellEnd"/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-TB(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p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)-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PA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184EDA22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AD6EBD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27" w:type="pct"/>
            <w:vAlign w:val="center"/>
          </w:tcPr>
          <w:p w14:paraId="24130D7D" w14:textId="77777777" w:rsidR="00EF3417" w:rsidRPr="00BE1902" w:rsidRDefault="00EF3417" w:rsidP="00EF341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Malgun Gothic"/>
                <w:bCs/>
                <w:kern w:val="2"/>
              </w:rPr>
              <w:t>1.808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09F944A9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0.097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3ACBCF7A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AD6EBD">
              <w:rPr>
                <w:rFonts w:ascii="Times New Roman" w:hAnsi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079</w:t>
            </w:r>
          </w:p>
        </w:tc>
        <w:tc>
          <w:tcPr>
            <w:tcW w:w="527" w:type="pct"/>
            <w:vAlign w:val="center"/>
          </w:tcPr>
          <w:p w14:paraId="37E34B1F" w14:textId="77777777" w:rsidR="00EF3417" w:rsidRPr="00BE1902" w:rsidRDefault="00EF3417" w:rsidP="00EF3417">
            <w:pPr>
              <w:pStyle w:val="NormalWeb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t>2.69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25C5A8E6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50.08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2AED41B8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61.62</w:t>
            </w:r>
          </w:p>
        </w:tc>
      </w:tr>
      <w:tr w:rsidR="00EF3417" w:rsidRPr="00AD6EBD" w14:paraId="727DA33E" w14:textId="77777777" w:rsidTr="00EF3417">
        <w:trPr>
          <w:trHeight w:val="515"/>
        </w:trPr>
        <w:tc>
          <w:tcPr>
            <w:tcW w:w="1298" w:type="pct"/>
            <w:shd w:val="clear" w:color="auto" w:fill="auto"/>
            <w:vAlign w:val="center"/>
          </w:tcPr>
          <w:p w14:paraId="519F98B9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[</w:t>
            </w:r>
            <w:proofErr w:type="spellStart"/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Im</w:t>
            </w:r>
            <w:proofErr w:type="spellEnd"/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-TB(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o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)-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PA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IL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]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72B2E292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47.19</w:t>
            </w:r>
          </w:p>
        </w:tc>
        <w:tc>
          <w:tcPr>
            <w:tcW w:w="527" w:type="pct"/>
            <w:vAlign w:val="center"/>
          </w:tcPr>
          <w:p w14:paraId="53AAF46C" w14:textId="77777777" w:rsidR="00EF3417" w:rsidRPr="00BE1902" w:rsidRDefault="00EF3417" w:rsidP="00EF341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Malgun Gothic"/>
                <w:bCs/>
                <w:kern w:val="2"/>
              </w:rPr>
              <w:t>10.78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606FB6F6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AD6EBD">
              <w:rPr>
                <w:rFonts w:ascii="Times New Roman" w:hAnsi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912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38CAF281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AD6EB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27" w:type="pct"/>
            <w:vAlign w:val="center"/>
          </w:tcPr>
          <w:p w14:paraId="5CC6115C" w14:textId="77777777" w:rsidR="00EF3417" w:rsidRPr="00BE1902" w:rsidRDefault="00EF3417" w:rsidP="00EF3417">
            <w:pPr>
              <w:pStyle w:val="NormalWeb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Malgun Gothic"/>
                <w:kern w:val="2"/>
              </w:rPr>
              <w:t>4.38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3594CFBD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51.74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28F24CEB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46.73</w:t>
            </w:r>
          </w:p>
        </w:tc>
      </w:tr>
      <w:tr w:rsidR="00EF3417" w:rsidRPr="00AD6EBD" w14:paraId="22796A1D" w14:textId="77777777" w:rsidTr="00EF3417">
        <w:trPr>
          <w:trHeight w:val="501"/>
        </w:trPr>
        <w:tc>
          <w:tcPr>
            <w:tcW w:w="1298" w:type="pct"/>
            <w:shd w:val="clear" w:color="auto" w:fill="auto"/>
            <w:vAlign w:val="center"/>
          </w:tcPr>
          <w:p w14:paraId="58EC737D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[</w:t>
            </w:r>
            <w:proofErr w:type="spellStart"/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Im</w:t>
            </w:r>
            <w:proofErr w:type="spellEnd"/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-TB(</w:t>
            </w:r>
            <w:r w:rsidRPr="00AD6EBD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p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)-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PA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IL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]</w:t>
            </w:r>
          </w:p>
        </w:tc>
        <w:tc>
          <w:tcPr>
            <w:tcW w:w="446" w:type="pct"/>
            <w:shd w:val="clear" w:color="auto" w:fill="auto"/>
            <w:vAlign w:val="center"/>
          </w:tcPr>
          <w:p w14:paraId="021766E5" w14:textId="77777777" w:rsidR="00EF3417" w:rsidRPr="000574C2" w:rsidRDefault="00EF3417" w:rsidP="00EF341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Malgun Gothic"/>
                <w:bCs/>
                <w:color w:val="000000"/>
                <w:kern w:val="2"/>
              </w:rPr>
              <w:t>21</w:t>
            </w:r>
            <w:r w:rsidRPr="00B63C01">
              <w:rPr>
                <w:rFonts w:eastAsia="Malgun Gothic"/>
                <w:bCs/>
                <w:color w:val="000000"/>
                <w:kern w:val="2"/>
              </w:rPr>
              <w:t>.</w:t>
            </w:r>
            <w:r>
              <w:rPr>
                <w:rFonts w:eastAsia="Malgun Gothic"/>
                <w:bCs/>
                <w:color w:val="000000"/>
                <w:kern w:val="2"/>
              </w:rPr>
              <w:t>13</w:t>
            </w:r>
          </w:p>
        </w:tc>
        <w:tc>
          <w:tcPr>
            <w:tcW w:w="527" w:type="pct"/>
            <w:vAlign w:val="center"/>
          </w:tcPr>
          <w:p w14:paraId="56D3028E" w14:textId="77777777" w:rsidR="00EF3417" w:rsidRPr="000574C2" w:rsidRDefault="00EF3417" w:rsidP="00EF341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63C01">
              <w:rPr>
                <w:rFonts w:eastAsia="Malgun Gothic"/>
                <w:bCs/>
                <w:color w:val="000000"/>
                <w:kern w:val="2"/>
              </w:rPr>
              <w:t>5.</w:t>
            </w:r>
            <w:r>
              <w:rPr>
                <w:rFonts w:eastAsia="Malgun Gothic"/>
                <w:bCs/>
                <w:color w:val="000000"/>
                <w:kern w:val="2"/>
              </w:rPr>
              <w:t>43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7815F799" w14:textId="77777777" w:rsidR="00EF3417" w:rsidRPr="000574C2" w:rsidRDefault="00EF3417" w:rsidP="00EF341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63C01">
              <w:rPr>
                <w:rFonts w:eastAsia="Malgun Gothic"/>
                <w:bCs/>
                <w:color w:val="000000"/>
                <w:kern w:val="2"/>
              </w:rPr>
              <w:t>0.37</w:t>
            </w:r>
            <w:r>
              <w:rPr>
                <w:rFonts w:eastAsia="Malgun Gothic"/>
                <w:bCs/>
                <w:color w:val="000000"/>
                <w:kern w:val="2"/>
              </w:rPr>
              <w:t>2</w:t>
            </w:r>
          </w:p>
        </w:tc>
        <w:tc>
          <w:tcPr>
            <w:tcW w:w="571" w:type="pct"/>
            <w:shd w:val="clear" w:color="auto" w:fill="auto"/>
            <w:vAlign w:val="center"/>
          </w:tcPr>
          <w:p w14:paraId="7DC89CA4" w14:textId="77777777" w:rsidR="00EF3417" w:rsidRPr="006D6E09" w:rsidRDefault="00EF3417" w:rsidP="00EF3417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B63C01">
              <w:rPr>
                <w:bCs/>
                <w:color w:val="000000"/>
                <w:kern w:val="2"/>
              </w:rPr>
              <w:t>0.</w:t>
            </w:r>
            <w:r>
              <w:rPr>
                <w:bCs/>
                <w:color w:val="000000"/>
                <w:kern w:val="2"/>
              </w:rPr>
              <w:t>485</w:t>
            </w:r>
          </w:p>
        </w:tc>
        <w:tc>
          <w:tcPr>
            <w:tcW w:w="527" w:type="pct"/>
            <w:vAlign w:val="center"/>
          </w:tcPr>
          <w:p w14:paraId="142E4DB8" w14:textId="77777777" w:rsidR="00EF3417" w:rsidRPr="00B63C01" w:rsidRDefault="00EF3417" w:rsidP="00EF3417">
            <w:pPr>
              <w:pStyle w:val="NormalWeb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B63C01">
              <w:rPr>
                <w:rFonts w:eastAsia="Malgun Gothic"/>
                <w:bCs/>
                <w:color w:val="000000"/>
                <w:kern w:val="2"/>
              </w:rPr>
              <w:t>3.</w:t>
            </w:r>
            <w:r>
              <w:rPr>
                <w:rFonts w:eastAsia="Malgun Gothic"/>
                <w:bCs/>
                <w:color w:val="000000"/>
                <w:kern w:val="2"/>
              </w:rPr>
              <w:t>89</w:t>
            </w:r>
          </w:p>
        </w:tc>
        <w:tc>
          <w:tcPr>
            <w:tcW w:w="527" w:type="pct"/>
            <w:shd w:val="clear" w:color="auto" w:fill="auto"/>
            <w:vAlign w:val="center"/>
          </w:tcPr>
          <w:p w14:paraId="4F685559" w14:textId="77777777" w:rsidR="00EF3417" w:rsidRPr="00B63C01" w:rsidRDefault="00EF3417" w:rsidP="00EF3417">
            <w:pPr>
              <w:pStyle w:val="NormalWeb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B63C01">
              <w:rPr>
                <w:rFonts w:eastAsia="Malgun Gothic"/>
                <w:bCs/>
                <w:color w:val="000000"/>
                <w:kern w:val="2"/>
              </w:rPr>
              <w:t>5</w:t>
            </w:r>
            <w:r>
              <w:rPr>
                <w:rFonts w:eastAsia="Malgun Gothic"/>
                <w:bCs/>
                <w:color w:val="000000"/>
                <w:kern w:val="2"/>
              </w:rPr>
              <w:t>6</w:t>
            </w:r>
            <w:r w:rsidRPr="00B63C01">
              <w:rPr>
                <w:rFonts w:eastAsia="Malgun Gothic"/>
                <w:bCs/>
                <w:color w:val="000000"/>
                <w:kern w:val="2"/>
              </w:rPr>
              <w:t>.</w:t>
            </w:r>
            <w:r>
              <w:rPr>
                <w:rFonts w:eastAsia="Malgun Gothic"/>
                <w:bCs/>
                <w:color w:val="000000"/>
                <w:kern w:val="2"/>
              </w:rPr>
              <w:t>84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709F1870" w14:textId="77777777" w:rsidR="00EF3417" w:rsidRPr="00B63C01" w:rsidRDefault="00EF3417" w:rsidP="00EF3417">
            <w:pPr>
              <w:pStyle w:val="NormalWeb"/>
              <w:wordWrap w:val="0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>
              <w:rPr>
                <w:bCs/>
                <w:color w:val="000000"/>
                <w:kern w:val="2"/>
              </w:rPr>
              <w:t>43</w:t>
            </w:r>
            <w:r w:rsidRPr="00B63C01">
              <w:rPr>
                <w:bCs/>
                <w:color w:val="000000"/>
                <w:kern w:val="2"/>
              </w:rPr>
              <w:t>.</w:t>
            </w:r>
            <w:r>
              <w:rPr>
                <w:bCs/>
                <w:color w:val="000000"/>
                <w:kern w:val="2"/>
              </w:rPr>
              <w:t>57</w:t>
            </w:r>
          </w:p>
        </w:tc>
      </w:tr>
    </w:tbl>
    <w:bookmarkEnd w:id="6"/>
    <w:p w14:paraId="429E1F9C" w14:textId="6DDFCF24" w:rsidR="005C076A" w:rsidRPr="0035751D" w:rsidRDefault="00D1015B" w:rsidP="005C076A">
      <w:pPr>
        <w:spacing w:after="0" w:line="48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6C0433">
        <w:rPr>
          <w:rFonts w:ascii="Times New Roman" w:hAnsi="Times New Roman"/>
          <w:i/>
          <w:szCs w:val="20"/>
          <w:vertAlign w:val="superscript"/>
        </w:rPr>
        <w:t xml:space="preserve"> </w:t>
      </w:r>
      <w:proofErr w:type="spellStart"/>
      <w:r w:rsidR="005C076A" w:rsidRPr="006C0433">
        <w:rPr>
          <w:rFonts w:ascii="Times New Roman" w:hAnsi="Times New Roman"/>
          <w:i/>
          <w:szCs w:val="20"/>
          <w:vertAlign w:val="superscript"/>
        </w:rPr>
        <w:t>a</w:t>
      </w:r>
      <w:r w:rsidR="005C076A" w:rsidRPr="006C0433">
        <w:rPr>
          <w:rFonts w:ascii="Times New Roman" w:hAnsi="Times New Roman"/>
          <w:i/>
          <w:szCs w:val="20"/>
        </w:rPr>
        <w:t>P</w:t>
      </w:r>
      <w:proofErr w:type="spellEnd"/>
      <w:r w:rsidR="005C076A" w:rsidRPr="006C0433">
        <w:rPr>
          <w:rFonts w:ascii="Times New Roman" w:hAnsi="Times New Roman"/>
          <w:szCs w:val="20"/>
        </w:rPr>
        <w:t xml:space="preserve"> in </w:t>
      </w:r>
      <w:proofErr w:type="spellStart"/>
      <w:r w:rsidR="005C076A" w:rsidRPr="006C0433">
        <w:rPr>
          <w:rFonts w:ascii="Times New Roman" w:hAnsi="Times New Roman"/>
          <w:szCs w:val="20"/>
        </w:rPr>
        <w:t>barrers</w:t>
      </w:r>
      <w:proofErr w:type="spellEnd"/>
      <w:r w:rsidR="005C076A" w:rsidRPr="006C0433">
        <w:rPr>
          <w:rFonts w:ascii="Times New Roman" w:hAnsi="Times New Roman"/>
          <w:szCs w:val="20"/>
        </w:rPr>
        <w:t xml:space="preserve">, where 1 </w:t>
      </w:r>
      <w:proofErr w:type="spellStart"/>
      <w:r w:rsidR="005C076A" w:rsidRPr="006C0433">
        <w:rPr>
          <w:rFonts w:ascii="Times New Roman" w:hAnsi="Times New Roman"/>
          <w:szCs w:val="20"/>
        </w:rPr>
        <w:t>barrer</w:t>
      </w:r>
      <w:proofErr w:type="spellEnd"/>
      <w:r w:rsidR="005C076A" w:rsidRPr="006C0433">
        <w:rPr>
          <w:rFonts w:ascii="Times New Roman" w:hAnsi="Times New Roman"/>
          <w:szCs w:val="20"/>
        </w:rPr>
        <w:t xml:space="preserve"> = 10</w:t>
      </w:r>
      <w:r w:rsidR="005C076A" w:rsidRPr="006C0433">
        <w:rPr>
          <w:rFonts w:ascii="Times New Roman" w:hAnsi="Times New Roman"/>
          <w:szCs w:val="20"/>
          <w:vertAlign w:val="superscript"/>
        </w:rPr>
        <w:t>-10</w:t>
      </w:r>
      <w:r w:rsidR="005C076A" w:rsidRPr="006C0433">
        <w:rPr>
          <w:rFonts w:ascii="Times New Roman" w:hAnsi="Times New Roman"/>
          <w:szCs w:val="20"/>
        </w:rPr>
        <w:t xml:space="preserve"> [cm</w:t>
      </w:r>
      <w:r w:rsidR="005C076A" w:rsidRPr="006C0433">
        <w:rPr>
          <w:rFonts w:ascii="Times New Roman" w:hAnsi="Times New Roman"/>
          <w:szCs w:val="20"/>
          <w:vertAlign w:val="superscript"/>
        </w:rPr>
        <w:t>3</w:t>
      </w:r>
      <w:r w:rsidR="005C076A" w:rsidRPr="006C0433">
        <w:rPr>
          <w:rFonts w:ascii="Times New Roman" w:hAnsi="Times New Roman"/>
          <w:szCs w:val="20"/>
        </w:rPr>
        <w:t xml:space="preserve"> (STP) cm]/(cm</w:t>
      </w:r>
      <w:r w:rsidR="005C076A" w:rsidRPr="006C0433">
        <w:rPr>
          <w:rFonts w:ascii="Times New Roman" w:hAnsi="Times New Roman"/>
          <w:szCs w:val="20"/>
          <w:vertAlign w:val="superscript"/>
        </w:rPr>
        <w:t>2</w:t>
      </w:r>
      <w:r w:rsidR="005C076A" w:rsidRPr="006C0433">
        <w:rPr>
          <w:rFonts w:ascii="Times New Roman" w:hAnsi="Times New Roman"/>
          <w:szCs w:val="20"/>
        </w:rPr>
        <w:t xml:space="preserve"> s cm Hg)</w:t>
      </w:r>
    </w:p>
    <w:p w14:paraId="79FBC227" w14:textId="2DBD69AB" w:rsidR="0064751F" w:rsidRDefault="0064751F" w:rsidP="0064751F">
      <w:pPr>
        <w:widowControl/>
        <w:wordWrap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12307">
        <w:rPr>
          <w:rFonts w:ascii="Times New Roman" w:hAnsi="Times New Roman"/>
          <w:b/>
          <w:bCs/>
          <w:color w:val="000000"/>
          <w:sz w:val="24"/>
          <w:szCs w:val="24"/>
        </w:rPr>
        <w:t>Table 3.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Pure </w:t>
      </w:r>
      <w:r w:rsidR="00012307">
        <w:rPr>
          <w:rFonts w:ascii="Times New Roman" w:hAnsi="Times New Roman"/>
          <w:sz w:val="24"/>
          <w:szCs w:val="24"/>
        </w:rPr>
        <w:t>g</w:t>
      </w:r>
      <w:r w:rsidRPr="006C0433">
        <w:rPr>
          <w:rFonts w:ascii="Times New Roman" w:hAnsi="Times New Roman"/>
          <w:sz w:val="24"/>
          <w:szCs w:val="24"/>
        </w:rPr>
        <w:t xml:space="preserve">as diffusivity </w:t>
      </w:r>
      <w:proofErr w:type="spellStart"/>
      <w:r w:rsidRPr="006C0433">
        <w:rPr>
          <w:rFonts w:ascii="Times New Roman" w:hAnsi="Times New Roman"/>
          <w:sz w:val="24"/>
          <w:szCs w:val="24"/>
        </w:rPr>
        <w:t>coefficients</w:t>
      </w:r>
      <w:r w:rsidRPr="006C0433">
        <w:rPr>
          <w:rFonts w:ascii="Times New Roman" w:hAnsi="Times New Roman"/>
          <w:sz w:val="24"/>
          <w:szCs w:val="24"/>
          <w:vertAlign w:val="superscript"/>
        </w:rPr>
        <w:t>a</w:t>
      </w:r>
      <w:proofErr w:type="spellEnd"/>
      <w:r w:rsidRPr="006C0433">
        <w:rPr>
          <w:rFonts w:ascii="Times New Roman" w:hAnsi="Times New Roman"/>
          <w:sz w:val="24"/>
          <w:szCs w:val="24"/>
        </w:rPr>
        <w:t xml:space="preserve"> and </w:t>
      </w:r>
      <w:r w:rsidRPr="00634A93">
        <w:rPr>
          <w:rFonts w:ascii="Times New Roman" w:hAnsi="Times New Roman"/>
          <w:color w:val="000000"/>
          <w:sz w:val="24"/>
          <w:szCs w:val="24"/>
        </w:rPr>
        <w:t xml:space="preserve">solubility </w:t>
      </w:r>
      <w:proofErr w:type="spellStart"/>
      <w:r w:rsidRPr="00634A93">
        <w:rPr>
          <w:rFonts w:ascii="Times New Roman" w:hAnsi="Times New Roman"/>
          <w:color w:val="000000"/>
          <w:sz w:val="24"/>
          <w:szCs w:val="24"/>
        </w:rPr>
        <w:t>coefficients</w:t>
      </w:r>
      <w:r w:rsidRPr="00634A93">
        <w:rPr>
          <w:rFonts w:ascii="Times New Roman" w:hAnsi="Times New Roman"/>
          <w:color w:val="000000"/>
          <w:sz w:val="24"/>
          <w:szCs w:val="24"/>
          <w:vertAlign w:val="superscript"/>
        </w:rPr>
        <w:t>b</w:t>
      </w:r>
      <w:proofErr w:type="spellEnd"/>
      <w:r w:rsidRPr="00634A93">
        <w:rPr>
          <w:rFonts w:ascii="Times New Roman" w:hAnsi="Times New Roman"/>
          <w:color w:val="000000"/>
          <w:sz w:val="24"/>
          <w:szCs w:val="24"/>
        </w:rPr>
        <w:t xml:space="preserve"> with their ideal </w:t>
      </w:r>
      <w:proofErr w:type="spellStart"/>
      <w:r w:rsidRPr="00634A93">
        <w:rPr>
          <w:rFonts w:ascii="Times New Roman" w:hAnsi="Times New Roman"/>
          <w:color w:val="000000"/>
          <w:sz w:val="24"/>
          <w:szCs w:val="24"/>
        </w:rPr>
        <w:t>selectivities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CC0C27">
        <w:rPr>
          <w:rFonts w:ascii="Times New Roman" w:hAnsi="Times New Roman"/>
          <w:sz w:val="24"/>
          <w:szCs w:val="24"/>
        </w:rPr>
        <w:t>at 3 atm and</w:t>
      </w:r>
      <w:r>
        <w:rPr>
          <w:rFonts w:ascii="Times New Roman" w:hAnsi="Times New Roman"/>
          <w:sz w:val="24"/>
          <w:szCs w:val="24"/>
        </w:rPr>
        <w:t xml:space="preserve"> 20 </w:t>
      </w:r>
      <w:r w:rsidRPr="00CC0C27">
        <w:rPr>
          <w:rFonts w:ascii="Times New Roman" w:hAnsi="Times New Roman"/>
          <w:sz w:val="24"/>
          <w:szCs w:val="24"/>
          <w:vertAlign w:val="superscript"/>
        </w:rPr>
        <w:t>○</w:t>
      </w:r>
      <w:r w:rsidRPr="00CC0C27">
        <w:rPr>
          <w:rFonts w:ascii="Times New Roman" w:hAnsi="Times New Roman"/>
          <w:sz w:val="24"/>
          <w:szCs w:val="24"/>
        </w:rPr>
        <w:t>C</w:t>
      </w:r>
    </w:p>
    <w:tbl>
      <w:tblPr>
        <w:tblpPr w:leftFromText="180" w:rightFromText="180" w:vertAnchor="text" w:horzAnchor="margin" w:tblpXSpec="center" w:tblpY="128"/>
        <w:tblW w:w="11147" w:type="dxa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8"/>
        <w:gridCol w:w="810"/>
        <w:gridCol w:w="769"/>
        <w:gridCol w:w="756"/>
        <w:gridCol w:w="670"/>
        <w:gridCol w:w="756"/>
        <w:gridCol w:w="756"/>
        <w:gridCol w:w="1074"/>
        <w:gridCol w:w="1074"/>
        <w:gridCol w:w="910"/>
        <w:gridCol w:w="1034"/>
      </w:tblGrid>
      <w:tr w:rsidR="00EF3417" w:rsidRPr="00AD6EBD" w14:paraId="16780153" w14:textId="77777777" w:rsidTr="00EF3417">
        <w:trPr>
          <w:trHeight w:val="712"/>
        </w:trPr>
        <w:tc>
          <w:tcPr>
            <w:tcW w:w="25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3235BFA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6EBD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</w:rPr>
              <w:t>Membrane</w:t>
            </w:r>
          </w:p>
        </w:tc>
        <w:tc>
          <w:tcPr>
            <w:tcW w:w="81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E8C6DE5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6EBD"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D</w:t>
            </w:r>
            <w:r w:rsidRPr="00AD6EBD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CO2</w:t>
            </w:r>
          </w:p>
        </w:tc>
        <w:tc>
          <w:tcPr>
            <w:tcW w:w="769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C60CF7E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6EBD"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D</w:t>
            </w:r>
            <w:r w:rsidRPr="00AD6EBD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N2</w:t>
            </w:r>
          </w:p>
        </w:tc>
        <w:tc>
          <w:tcPr>
            <w:tcW w:w="75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0504CB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6EBD"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D</w:t>
            </w:r>
            <w:r w:rsidRPr="00AD6EBD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CH4</w:t>
            </w:r>
          </w:p>
        </w:tc>
        <w:tc>
          <w:tcPr>
            <w:tcW w:w="67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095A86E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6EBD"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S</w:t>
            </w:r>
            <w:r w:rsidRPr="00AD6EBD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CO2</w:t>
            </w:r>
          </w:p>
        </w:tc>
        <w:tc>
          <w:tcPr>
            <w:tcW w:w="75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6B3EC7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6EBD"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S</w:t>
            </w:r>
            <w:r w:rsidRPr="003A1F13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N2</w:t>
            </w:r>
          </w:p>
        </w:tc>
        <w:tc>
          <w:tcPr>
            <w:tcW w:w="756" w:type="dxa"/>
            <w:tcBorders>
              <w:bottom w:val="single" w:sz="4" w:space="0" w:color="000000"/>
            </w:tcBorders>
            <w:vAlign w:val="center"/>
          </w:tcPr>
          <w:p w14:paraId="255448B0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D6EBD"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S</w:t>
            </w:r>
            <w:r w:rsidRPr="00AD6EBD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CH4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  <w:vAlign w:val="center"/>
          </w:tcPr>
          <w:p w14:paraId="2D754D19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D</w:t>
            </w:r>
            <w:r w:rsidRPr="003A1F13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CO2/ N2</w:t>
            </w:r>
          </w:p>
        </w:tc>
        <w:tc>
          <w:tcPr>
            <w:tcW w:w="1074" w:type="dxa"/>
            <w:tcBorders>
              <w:bottom w:val="single" w:sz="4" w:space="0" w:color="000000"/>
            </w:tcBorders>
            <w:vAlign w:val="center"/>
          </w:tcPr>
          <w:p w14:paraId="081B84AA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D</w:t>
            </w:r>
            <w:r w:rsidRPr="003A1F13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CO2/CH4</w:t>
            </w:r>
          </w:p>
        </w:tc>
        <w:tc>
          <w:tcPr>
            <w:tcW w:w="910" w:type="dxa"/>
            <w:tcBorders>
              <w:bottom w:val="single" w:sz="4" w:space="0" w:color="000000"/>
            </w:tcBorders>
            <w:vAlign w:val="center"/>
          </w:tcPr>
          <w:p w14:paraId="22BD134D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6EBD"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S</w:t>
            </w:r>
            <w:r w:rsidRPr="003A1F13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CO2/N2</w:t>
            </w:r>
          </w:p>
        </w:tc>
        <w:tc>
          <w:tcPr>
            <w:tcW w:w="1034" w:type="dxa"/>
            <w:tcBorders>
              <w:bottom w:val="single" w:sz="4" w:space="0" w:color="000000"/>
            </w:tcBorders>
            <w:vAlign w:val="center"/>
          </w:tcPr>
          <w:p w14:paraId="4A9A2486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AD6EBD">
              <w:rPr>
                <w:rFonts w:ascii="Times New Roman" w:eastAsia="GulliverRM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S</w:t>
            </w:r>
            <w:r w:rsidRPr="003A1F13">
              <w:rPr>
                <w:rFonts w:ascii="Times New Roman" w:eastAsia="GulliverRM" w:hAnsi="Times New Roman"/>
                <w:b/>
                <w:bCs/>
                <w:iCs/>
                <w:color w:val="000000"/>
                <w:sz w:val="24"/>
                <w:szCs w:val="24"/>
                <w:vertAlign w:val="subscript"/>
              </w:rPr>
              <w:t>CO2/CH4</w:t>
            </w:r>
          </w:p>
        </w:tc>
      </w:tr>
      <w:tr w:rsidR="00EF3417" w:rsidRPr="00AD6EBD" w14:paraId="7E48AD43" w14:textId="77777777" w:rsidTr="00EF3417">
        <w:trPr>
          <w:trHeight w:val="542"/>
        </w:trPr>
        <w:tc>
          <w:tcPr>
            <w:tcW w:w="2538" w:type="dxa"/>
            <w:shd w:val="clear" w:color="auto" w:fill="auto"/>
            <w:vAlign w:val="center"/>
          </w:tcPr>
          <w:p w14:paraId="14D77C0F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Im</w:t>
            </w:r>
            <w:proofErr w:type="spellEnd"/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-TB(</w:t>
            </w:r>
            <w:r w:rsidRPr="00AD6EBD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o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)-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PA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9BF1A0D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1.12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23572CF5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0.221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2646A60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0.191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4151C7A1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4.71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96454C2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0.525</w:t>
            </w:r>
          </w:p>
        </w:tc>
        <w:tc>
          <w:tcPr>
            <w:tcW w:w="756" w:type="dxa"/>
            <w:vAlign w:val="center"/>
          </w:tcPr>
          <w:p w14:paraId="19149E8D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AD6EBD">
              <w:rPr>
                <w:rFonts w:ascii="Times New Roman" w:hAnsi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487</w:t>
            </w:r>
          </w:p>
        </w:tc>
        <w:tc>
          <w:tcPr>
            <w:tcW w:w="1074" w:type="dxa"/>
            <w:vAlign w:val="center"/>
          </w:tcPr>
          <w:p w14:paraId="4713354E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5.07</w:t>
            </w:r>
          </w:p>
        </w:tc>
        <w:tc>
          <w:tcPr>
            <w:tcW w:w="1074" w:type="dxa"/>
            <w:vAlign w:val="center"/>
          </w:tcPr>
          <w:p w14:paraId="46F0C003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5.86</w:t>
            </w:r>
          </w:p>
        </w:tc>
        <w:tc>
          <w:tcPr>
            <w:tcW w:w="910" w:type="dxa"/>
            <w:vAlign w:val="center"/>
          </w:tcPr>
          <w:p w14:paraId="1D03024B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8.97</w:t>
            </w:r>
          </w:p>
        </w:tc>
        <w:tc>
          <w:tcPr>
            <w:tcW w:w="1034" w:type="dxa"/>
            <w:vAlign w:val="center"/>
          </w:tcPr>
          <w:p w14:paraId="177BAA80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9.67</w:t>
            </w:r>
          </w:p>
        </w:tc>
      </w:tr>
      <w:tr w:rsidR="00EF3417" w:rsidRPr="00AD6EBD" w14:paraId="17274AE7" w14:textId="77777777" w:rsidTr="00EF3417">
        <w:trPr>
          <w:trHeight w:val="527"/>
        </w:trPr>
        <w:tc>
          <w:tcPr>
            <w:tcW w:w="2538" w:type="dxa"/>
            <w:shd w:val="clear" w:color="auto" w:fill="auto"/>
            <w:vAlign w:val="center"/>
          </w:tcPr>
          <w:p w14:paraId="452BEF75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Im</w:t>
            </w:r>
            <w:proofErr w:type="spellEnd"/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-TB(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p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)-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PA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18E28C1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0.981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05BE585F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0.201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7250E955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0.183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25146442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4.96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A56ED8E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AD6EBD">
              <w:rPr>
                <w:rFonts w:ascii="Times New Roman" w:hAnsi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483</w:t>
            </w:r>
          </w:p>
        </w:tc>
        <w:tc>
          <w:tcPr>
            <w:tcW w:w="756" w:type="dxa"/>
            <w:vAlign w:val="center"/>
          </w:tcPr>
          <w:p w14:paraId="13E40F32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AD6EBD">
              <w:rPr>
                <w:rFonts w:ascii="Times New Roman" w:hAnsi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074" w:type="dxa"/>
            <w:vAlign w:val="center"/>
          </w:tcPr>
          <w:p w14:paraId="2F27A3E4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4.88</w:t>
            </w:r>
          </w:p>
        </w:tc>
        <w:tc>
          <w:tcPr>
            <w:tcW w:w="1074" w:type="dxa"/>
            <w:vAlign w:val="center"/>
          </w:tcPr>
          <w:p w14:paraId="1EC73A8C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5.36</w:t>
            </w:r>
          </w:p>
        </w:tc>
        <w:tc>
          <w:tcPr>
            <w:tcW w:w="910" w:type="dxa"/>
            <w:vAlign w:val="center"/>
          </w:tcPr>
          <w:p w14:paraId="5C1DC2BB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10.27</w:t>
            </w:r>
          </w:p>
        </w:tc>
        <w:tc>
          <w:tcPr>
            <w:tcW w:w="1034" w:type="dxa"/>
            <w:vAlign w:val="center"/>
          </w:tcPr>
          <w:p w14:paraId="7CC470C6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11.48</w:t>
            </w:r>
          </w:p>
        </w:tc>
      </w:tr>
      <w:tr w:rsidR="00EF3417" w:rsidRPr="00AD6EBD" w14:paraId="6E757841" w14:textId="77777777" w:rsidTr="00EF3417">
        <w:trPr>
          <w:trHeight w:val="542"/>
        </w:trPr>
        <w:tc>
          <w:tcPr>
            <w:tcW w:w="2538" w:type="dxa"/>
            <w:shd w:val="clear" w:color="auto" w:fill="auto"/>
            <w:vAlign w:val="center"/>
          </w:tcPr>
          <w:p w14:paraId="597133D8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[</w:t>
            </w:r>
            <w:proofErr w:type="spellStart"/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Im</w:t>
            </w:r>
            <w:proofErr w:type="spellEnd"/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-TB(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o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)-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PA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IL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]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DEBA96" w14:textId="77777777" w:rsidR="00EF3417" w:rsidRPr="003A1F13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9.217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09A8F386" w14:textId="77777777" w:rsidR="00EF3417" w:rsidRPr="003A1F13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1.92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319305CA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1.80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7051F35E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5.12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12F246F3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AD6EBD">
              <w:rPr>
                <w:rFonts w:ascii="Times New Roman" w:hAnsi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475</w:t>
            </w:r>
          </w:p>
        </w:tc>
        <w:tc>
          <w:tcPr>
            <w:tcW w:w="756" w:type="dxa"/>
            <w:vAlign w:val="center"/>
          </w:tcPr>
          <w:p w14:paraId="73989E08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AD6EBD">
              <w:rPr>
                <w:rFonts w:ascii="Times New Roman" w:hAnsi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561</w:t>
            </w:r>
          </w:p>
        </w:tc>
        <w:tc>
          <w:tcPr>
            <w:tcW w:w="1074" w:type="dxa"/>
            <w:vAlign w:val="center"/>
          </w:tcPr>
          <w:p w14:paraId="40F39D3B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1074" w:type="dxa"/>
            <w:vAlign w:val="center"/>
          </w:tcPr>
          <w:p w14:paraId="5CE3B1E1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5.12</w:t>
            </w:r>
          </w:p>
        </w:tc>
        <w:tc>
          <w:tcPr>
            <w:tcW w:w="910" w:type="dxa"/>
            <w:vAlign w:val="center"/>
          </w:tcPr>
          <w:p w14:paraId="262BEF97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10.78</w:t>
            </w:r>
          </w:p>
        </w:tc>
        <w:tc>
          <w:tcPr>
            <w:tcW w:w="1034" w:type="dxa"/>
            <w:vAlign w:val="center"/>
          </w:tcPr>
          <w:p w14:paraId="7E932814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9.13</w:t>
            </w:r>
          </w:p>
        </w:tc>
      </w:tr>
      <w:tr w:rsidR="00EF3417" w:rsidRPr="00AD6EBD" w14:paraId="7347B986" w14:textId="77777777" w:rsidTr="00EF3417">
        <w:trPr>
          <w:trHeight w:val="527"/>
        </w:trPr>
        <w:tc>
          <w:tcPr>
            <w:tcW w:w="2538" w:type="dxa"/>
            <w:shd w:val="clear" w:color="auto" w:fill="auto"/>
            <w:vAlign w:val="center"/>
          </w:tcPr>
          <w:p w14:paraId="2B935285" w14:textId="77777777" w:rsidR="00EF3417" w:rsidRPr="00AD6EBD" w:rsidRDefault="00EF3417" w:rsidP="00EF341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[</w:t>
            </w:r>
            <w:proofErr w:type="spellStart"/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Im</w:t>
            </w:r>
            <w:proofErr w:type="spellEnd"/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-TB(</w:t>
            </w:r>
            <w:r w:rsidRPr="00AD6EBD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</w:rPr>
              <w:t>p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)-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PA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+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[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IL</w:t>
            </w:r>
            <w:r w:rsidRPr="00AD6EB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]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DD18A5D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3.92</w:t>
            </w:r>
          </w:p>
        </w:tc>
        <w:tc>
          <w:tcPr>
            <w:tcW w:w="769" w:type="dxa"/>
            <w:shd w:val="clear" w:color="auto" w:fill="auto"/>
            <w:vAlign w:val="center"/>
          </w:tcPr>
          <w:p w14:paraId="7AB5E7A6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0.838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F84D1A7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0.802</w:t>
            </w:r>
          </w:p>
        </w:tc>
        <w:tc>
          <w:tcPr>
            <w:tcW w:w="670" w:type="dxa"/>
            <w:shd w:val="clear" w:color="auto" w:fill="auto"/>
            <w:vAlign w:val="center"/>
          </w:tcPr>
          <w:p w14:paraId="156BC15F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5.39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61E61AD9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AD6EBD">
              <w:rPr>
                <w:rFonts w:ascii="Times New Roman" w:hAnsi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444</w:t>
            </w:r>
          </w:p>
        </w:tc>
        <w:tc>
          <w:tcPr>
            <w:tcW w:w="756" w:type="dxa"/>
            <w:vAlign w:val="center"/>
          </w:tcPr>
          <w:p w14:paraId="53A0DFA8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 w:rsidRPr="00AD6EBD">
              <w:rPr>
                <w:rFonts w:ascii="Times New Roman" w:hAnsi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605</w:t>
            </w:r>
          </w:p>
        </w:tc>
        <w:tc>
          <w:tcPr>
            <w:tcW w:w="1074" w:type="dxa"/>
            <w:vAlign w:val="center"/>
          </w:tcPr>
          <w:p w14:paraId="5DB10E4A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4.89</w:t>
            </w:r>
          </w:p>
        </w:tc>
        <w:tc>
          <w:tcPr>
            <w:tcW w:w="1074" w:type="dxa"/>
            <w:vAlign w:val="center"/>
          </w:tcPr>
          <w:p w14:paraId="6C7E1A0D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4.95</w:t>
            </w:r>
          </w:p>
        </w:tc>
        <w:tc>
          <w:tcPr>
            <w:tcW w:w="910" w:type="dxa"/>
            <w:vAlign w:val="center"/>
          </w:tcPr>
          <w:p w14:paraId="3CBA5783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en-US"/>
              </w:rPr>
              <w:t>12.14</w:t>
            </w:r>
          </w:p>
        </w:tc>
        <w:tc>
          <w:tcPr>
            <w:tcW w:w="1034" w:type="dxa"/>
            <w:vAlign w:val="center"/>
          </w:tcPr>
          <w:p w14:paraId="53BC20EB" w14:textId="77777777" w:rsidR="00EF3417" w:rsidRPr="00AD6EBD" w:rsidRDefault="00EF3417" w:rsidP="00EF3417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8.91</w:t>
            </w:r>
          </w:p>
        </w:tc>
      </w:tr>
    </w:tbl>
    <w:p w14:paraId="560E8FBC" w14:textId="77777777" w:rsidR="0064751F" w:rsidRPr="006C69B3" w:rsidRDefault="0064751F" w:rsidP="0064751F">
      <w:pPr>
        <w:widowControl/>
        <w:wordWrap/>
        <w:adjustRightInd w:val="0"/>
        <w:spacing w:after="120" w:line="240" w:lineRule="auto"/>
        <w:rPr>
          <w:rFonts w:ascii="Times New Roman" w:hAnsi="Times New Roman"/>
          <w:color w:val="000000"/>
          <w:szCs w:val="20"/>
        </w:rPr>
      </w:pPr>
      <w:proofErr w:type="spellStart"/>
      <w:r w:rsidRPr="006C69B3">
        <w:rPr>
          <w:rFonts w:ascii="Times New Roman" w:hAnsi="Times New Roman"/>
          <w:szCs w:val="20"/>
          <w:vertAlign w:val="superscript"/>
        </w:rPr>
        <w:t>a</w:t>
      </w:r>
      <w:r w:rsidRPr="006C69B3">
        <w:rPr>
          <w:rFonts w:ascii="Times New Roman" w:hAnsi="Times New Roman"/>
          <w:szCs w:val="20"/>
        </w:rPr>
        <w:t>Diffusivity</w:t>
      </w:r>
      <w:proofErr w:type="spellEnd"/>
      <w:r w:rsidRPr="006C69B3">
        <w:rPr>
          <w:rFonts w:ascii="Times New Roman" w:hAnsi="Times New Roman"/>
          <w:szCs w:val="20"/>
        </w:rPr>
        <w:t xml:space="preserve"> coefficient (10</w:t>
      </w:r>
      <w:r w:rsidRPr="00EB416D">
        <w:rPr>
          <w:rFonts w:ascii="Times New Roman" w:hAnsi="Times New Roman"/>
          <w:szCs w:val="20"/>
          <w:vertAlign w:val="superscript"/>
        </w:rPr>
        <w:t>-8</w:t>
      </w:r>
      <w:r w:rsidRPr="006C69B3">
        <w:rPr>
          <w:rFonts w:ascii="Times New Roman" w:hAnsi="Times New Roman"/>
          <w:szCs w:val="20"/>
        </w:rPr>
        <w:t xml:space="preserve"> cm</w:t>
      </w:r>
      <w:r w:rsidRPr="006C69B3">
        <w:rPr>
          <w:rFonts w:ascii="Times New Roman" w:hAnsi="Times New Roman"/>
          <w:szCs w:val="20"/>
          <w:vertAlign w:val="superscript"/>
        </w:rPr>
        <w:t>2</w:t>
      </w:r>
      <w:r w:rsidRPr="006C69B3">
        <w:rPr>
          <w:rFonts w:ascii="Times New Roman" w:hAnsi="Times New Roman"/>
          <w:szCs w:val="20"/>
        </w:rPr>
        <w:t xml:space="preserve">/s). </w:t>
      </w:r>
      <w:proofErr w:type="spellStart"/>
      <w:r w:rsidRPr="006C69B3">
        <w:rPr>
          <w:rFonts w:ascii="Times New Roman" w:hAnsi="Times New Roman"/>
          <w:szCs w:val="20"/>
          <w:vertAlign w:val="superscript"/>
        </w:rPr>
        <w:t>b</w:t>
      </w:r>
      <w:r w:rsidRPr="006C69B3">
        <w:rPr>
          <w:rFonts w:ascii="Times New Roman" w:hAnsi="Times New Roman"/>
          <w:szCs w:val="20"/>
        </w:rPr>
        <w:t>Solubility</w:t>
      </w:r>
      <w:proofErr w:type="spellEnd"/>
      <w:r w:rsidRPr="006C69B3">
        <w:rPr>
          <w:rFonts w:ascii="Times New Roman" w:hAnsi="Times New Roman"/>
          <w:szCs w:val="20"/>
        </w:rPr>
        <w:t xml:space="preserve"> coefficient (10</w:t>
      </w:r>
      <w:r w:rsidRPr="006C69B3">
        <w:rPr>
          <w:rFonts w:ascii="Times New Roman" w:hAnsi="Times New Roman"/>
          <w:szCs w:val="20"/>
          <w:vertAlign w:val="superscript"/>
        </w:rPr>
        <w:t>-2</w:t>
      </w:r>
      <w:r w:rsidRPr="006C69B3">
        <w:rPr>
          <w:rFonts w:ascii="Times New Roman" w:hAnsi="Times New Roman"/>
          <w:szCs w:val="20"/>
        </w:rPr>
        <w:t xml:space="preserve"> cm</w:t>
      </w:r>
      <w:r w:rsidRPr="006C69B3">
        <w:rPr>
          <w:rFonts w:ascii="Times New Roman" w:hAnsi="Times New Roman"/>
          <w:szCs w:val="20"/>
          <w:vertAlign w:val="superscript"/>
        </w:rPr>
        <w:t>3</w:t>
      </w:r>
      <w:r w:rsidRPr="006C69B3">
        <w:rPr>
          <w:rFonts w:ascii="Times New Roman" w:hAnsi="Times New Roman"/>
          <w:szCs w:val="20"/>
        </w:rPr>
        <w:t xml:space="preserve"> (STP) cm</w:t>
      </w:r>
      <w:r w:rsidRPr="006C69B3">
        <w:rPr>
          <w:rFonts w:ascii="Times New Roman" w:hAnsi="Times New Roman"/>
          <w:szCs w:val="20"/>
          <w:vertAlign w:val="superscript"/>
        </w:rPr>
        <w:t>-3</w:t>
      </w:r>
      <w:r w:rsidRPr="006C69B3">
        <w:rPr>
          <w:rFonts w:ascii="Times New Roman" w:hAnsi="Times New Roman"/>
          <w:szCs w:val="20"/>
        </w:rPr>
        <w:t xml:space="preserve"> cm</w:t>
      </w:r>
      <w:r w:rsidRPr="006C69B3">
        <w:rPr>
          <w:rFonts w:ascii="Times New Roman" w:hAnsi="Times New Roman"/>
          <w:szCs w:val="20"/>
          <w:vertAlign w:val="superscript"/>
        </w:rPr>
        <w:t>-1</w:t>
      </w:r>
      <w:r w:rsidRPr="006C69B3">
        <w:rPr>
          <w:rFonts w:ascii="Times New Roman" w:hAnsi="Times New Roman"/>
          <w:szCs w:val="20"/>
        </w:rPr>
        <w:t xml:space="preserve"> Hg</w:t>
      </w:r>
      <w:r w:rsidRPr="006C69B3">
        <w:rPr>
          <w:rFonts w:ascii="Times New Roman" w:hAnsi="Times New Roman"/>
          <w:szCs w:val="20"/>
          <w:vertAlign w:val="superscript"/>
        </w:rPr>
        <w:t>-1</w:t>
      </w:r>
      <w:r w:rsidRPr="006C69B3">
        <w:rPr>
          <w:rFonts w:ascii="Times New Roman" w:hAnsi="Times New Roman"/>
          <w:szCs w:val="20"/>
        </w:rPr>
        <w:t>)</w:t>
      </w:r>
    </w:p>
    <w:p w14:paraId="69113F71" w14:textId="77777777" w:rsidR="00D54A27" w:rsidRDefault="00D54A27" w:rsidP="0034738C">
      <w:pPr>
        <w:widowControl/>
        <w:wordWrap/>
        <w:adjustRightInd w:val="0"/>
        <w:spacing w:after="0" w:line="48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040B5BAA" w14:textId="46529454" w:rsidR="00BE4AFF" w:rsidRDefault="00E5048E" w:rsidP="0034738C">
      <w:pPr>
        <w:widowControl/>
        <w:wordWrap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  <w:lang w:eastAsia="en-US"/>
        </w:rPr>
        <w:t>Nonetheless</w:t>
      </w:r>
      <w:r w:rsidRPr="00BE1902">
        <w:rPr>
          <w:rFonts w:ascii="Times New Roman" w:eastAsiaTheme="minorHAnsi" w:hAnsi="Times New Roman"/>
          <w:sz w:val="24"/>
          <w:szCs w:val="24"/>
          <w:lang w:eastAsia="en-US"/>
        </w:rPr>
        <w:t xml:space="preserve">, </w:t>
      </w:r>
      <w:r w:rsidR="00093D80">
        <w:rPr>
          <w:rFonts w:ascii="Times New Roman" w:eastAsiaTheme="minorHAnsi" w:hAnsi="Times New Roman"/>
          <w:sz w:val="24"/>
          <w:szCs w:val="24"/>
          <w:lang w:eastAsia="en-US"/>
        </w:rPr>
        <w:t>as can be seen in Table 3,</w:t>
      </w:r>
      <w:r w:rsidRPr="00BE1902">
        <w:rPr>
          <w:rFonts w:ascii="Times New Roman" w:eastAsiaTheme="minorHAnsi" w:hAnsi="Times New Roman"/>
          <w:sz w:val="24"/>
          <w:szCs w:val="24"/>
          <w:lang w:eastAsia="en-US"/>
        </w:rPr>
        <w:t xml:space="preserve"> the newly developed</w:t>
      </w:r>
      <w:r w:rsidR="00093D80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proofErr w:type="spellStart"/>
      <w:r w:rsidR="00093D80">
        <w:rPr>
          <w:rFonts w:ascii="Times New Roman" w:eastAsiaTheme="minorHAnsi" w:hAnsi="Times New Roman"/>
          <w:sz w:val="24"/>
          <w:szCs w:val="24"/>
          <w:lang w:eastAsia="en-US"/>
        </w:rPr>
        <w:t>Im</w:t>
      </w:r>
      <w:proofErr w:type="spellEnd"/>
      <w:r w:rsidR="00093D80">
        <w:rPr>
          <w:rFonts w:ascii="Times New Roman" w:eastAsiaTheme="minorHAnsi" w:hAnsi="Times New Roman"/>
          <w:sz w:val="24"/>
          <w:szCs w:val="24"/>
          <w:lang w:eastAsia="en-US"/>
        </w:rPr>
        <w:t>-TB-PA ionenes and their IL composite</w:t>
      </w:r>
      <w:r w:rsidRPr="00BE1902">
        <w:rPr>
          <w:rFonts w:ascii="Times New Roman" w:eastAsiaTheme="minorHAnsi" w:hAnsi="Times New Roman"/>
          <w:sz w:val="24"/>
          <w:szCs w:val="24"/>
          <w:lang w:eastAsia="en-US"/>
        </w:rPr>
        <w:t xml:space="preserve"> membranes exhibited much higher CO</w:t>
      </w:r>
      <w:r w:rsidRPr="00BE1902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Pr="00BE1902">
        <w:rPr>
          <w:rFonts w:ascii="Times New Roman" w:eastAsiaTheme="minorHAnsi" w:hAnsi="Times New Roman"/>
          <w:sz w:val="24"/>
          <w:szCs w:val="24"/>
          <w:lang w:eastAsia="en-US"/>
        </w:rPr>
        <w:t xml:space="preserve"> solubility than the N</w:t>
      </w:r>
      <w:r w:rsidRPr="00BE1902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2</w:t>
      </w:r>
      <w:r w:rsidRPr="00BE1902">
        <w:rPr>
          <w:rFonts w:ascii="Times New Roman" w:eastAsiaTheme="minorHAnsi" w:hAnsi="Times New Roman"/>
          <w:sz w:val="24"/>
          <w:szCs w:val="24"/>
          <w:lang w:eastAsia="en-US"/>
        </w:rPr>
        <w:t>, or CH</w:t>
      </w:r>
      <w:r w:rsidRPr="00BE1902">
        <w:rPr>
          <w:rFonts w:ascii="Times New Roman" w:eastAsiaTheme="minorHAnsi" w:hAnsi="Times New Roman"/>
          <w:sz w:val="24"/>
          <w:szCs w:val="24"/>
          <w:vertAlign w:val="subscript"/>
          <w:lang w:eastAsia="en-US"/>
        </w:rPr>
        <w:t>4</w:t>
      </w:r>
      <w:r w:rsidRPr="00BE1902">
        <w:rPr>
          <w:rFonts w:ascii="Times New Roman" w:eastAsiaTheme="minorHAnsi" w:hAnsi="Times New Roman"/>
          <w:sz w:val="24"/>
          <w:szCs w:val="24"/>
          <w:lang w:eastAsia="en-US"/>
        </w:rPr>
        <w:t xml:space="preserve"> solubilities, due to a stronger affinity of ionic liquid groups toward </w:t>
      </w:r>
      <w:r w:rsidRPr="00BE1902">
        <w:rPr>
          <w:rFonts w:ascii="Times New Roman" w:hAnsi="Times New Roman"/>
          <w:sz w:val="24"/>
          <w:szCs w:val="24"/>
        </w:rPr>
        <w:t>quadrupolar CO</w:t>
      </w:r>
      <w:r w:rsidRPr="00BE1902">
        <w:rPr>
          <w:rFonts w:ascii="Times New Roman" w:hAnsi="Times New Roman"/>
          <w:sz w:val="24"/>
          <w:szCs w:val="24"/>
          <w:vertAlign w:val="subscript"/>
        </w:rPr>
        <w:t>2</w:t>
      </w:r>
      <w:r w:rsidRPr="00BE1902">
        <w:rPr>
          <w:rFonts w:ascii="Times New Roman" w:hAnsi="Times New Roman"/>
          <w:sz w:val="24"/>
          <w:szCs w:val="24"/>
        </w:rPr>
        <w:t xml:space="preserve"> molecules.</w:t>
      </w:r>
      <w:r w:rsidRPr="00BE1902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</w:t>
      </w:r>
      <w:bookmarkStart w:id="7" w:name="_Hlk53659052"/>
      <w:r w:rsidR="008E5B22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In other words, a </w:t>
      </w:r>
      <w:r w:rsidR="008E5B22" w:rsidRPr="00D14283">
        <w:rPr>
          <w:rFonts w:ascii="Times New Roman" w:hAnsi="Times New Roman"/>
          <w:sz w:val="24"/>
          <w:szCs w:val="24"/>
        </w:rPr>
        <w:t>solubility-controlled</w:t>
      </w:r>
      <w:r w:rsidR="008E5B22">
        <w:rPr>
          <w:rFonts w:ascii="Times New Roman" w:hAnsi="Times New Roman"/>
          <w:sz w:val="24"/>
          <w:szCs w:val="24"/>
        </w:rPr>
        <w:t xml:space="preserve"> </w:t>
      </w:r>
      <w:r w:rsidR="008E5B22" w:rsidRPr="00D14283">
        <w:rPr>
          <w:rFonts w:ascii="Times New Roman" w:hAnsi="Times New Roman"/>
          <w:sz w:val="24"/>
          <w:szCs w:val="24"/>
        </w:rPr>
        <w:t>mechanism</w:t>
      </w:r>
      <w:r w:rsidR="008E5B22">
        <w:rPr>
          <w:rFonts w:ascii="Times New Roman" w:hAnsi="Times New Roman"/>
          <w:sz w:val="24"/>
          <w:szCs w:val="24"/>
        </w:rPr>
        <w:t xml:space="preserve"> was </w:t>
      </w:r>
      <w:r w:rsidR="00C93EBD">
        <w:rPr>
          <w:rFonts w:ascii="Times New Roman" w:hAnsi="Times New Roman"/>
          <w:sz w:val="24"/>
          <w:szCs w:val="24"/>
        </w:rPr>
        <w:t>constructively</w:t>
      </w:r>
      <w:r w:rsidR="008E5B22">
        <w:rPr>
          <w:rFonts w:ascii="Times New Roman" w:hAnsi="Times New Roman"/>
          <w:sz w:val="24"/>
          <w:szCs w:val="24"/>
        </w:rPr>
        <w:t xml:space="preserve"> contributed despite the molecular substructure and molecular composition of newly developed ionene systems.</w:t>
      </w:r>
      <w:bookmarkEnd w:id="7"/>
      <w:r w:rsidR="008E5B22">
        <w:rPr>
          <w:rFonts w:ascii="Times New Roman" w:hAnsi="Times New Roman"/>
          <w:sz w:val="24"/>
          <w:szCs w:val="24"/>
        </w:rPr>
        <w:t xml:space="preserve"> </w:t>
      </w:r>
      <w:r w:rsidR="0065054B" w:rsidRPr="00BE1902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Subsequently</w:t>
      </w:r>
      <w:r w:rsidRPr="00BE1902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, a</w:t>
      </w:r>
      <w:r w:rsidRPr="00BE1902">
        <w:rPr>
          <w:rFonts w:ascii="Times New Roman" w:hAnsi="Times New Roman"/>
          <w:sz w:val="24"/>
          <w:szCs w:val="24"/>
        </w:rPr>
        <w:t>ll the</w:t>
      </w:r>
      <w:r w:rsidR="0065054B">
        <w:rPr>
          <w:rFonts w:ascii="Times New Roman" w:hAnsi="Times New Roman"/>
          <w:sz w:val="24"/>
          <w:szCs w:val="24"/>
        </w:rPr>
        <w:t xml:space="preserve"> ionene</w:t>
      </w:r>
      <w:r w:rsidRPr="00BE1902">
        <w:rPr>
          <w:rFonts w:ascii="Times New Roman" w:hAnsi="Times New Roman"/>
          <w:sz w:val="24"/>
          <w:szCs w:val="24"/>
        </w:rPr>
        <w:t xml:space="preserve"> </w:t>
      </w:r>
      <w:r w:rsidR="0065054B">
        <w:rPr>
          <w:rFonts w:ascii="Times New Roman" w:hAnsi="Times New Roman"/>
          <w:sz w:val="24"/>
          <w:szCs w:val="24"/>
        </w:rPr>
        <w:t>membranes developed in this study displayed</w:t>
      </w:r>
      <w:r w:rsidRPr="00BE1902">
        <w:rPr>
          <w:rFonts w:ascii="Times New Roman" w:hAnsi="Times New Roman"/>
          <w:sz w:val="24"/>
          <w:szCs w:val="24"/>
        </w:rPr>
        <w:t xml:space="preserve"> excellent </w:t>
      </w:r>
      <w:r w:rsidR="0065054B" w:rsidRPr="00BE1902">
        <w:rPr>
          <w:rFonts w:ascii="Times New Roman" w:hAnsi="Times New Roman"/>
          <w:sz w:val="24"/>
          <w:szCs w:val="24"/>
        </w:rPr>
        <w:t>CO</w:t>
      </w:r>
      <w:r w:rsidR="0065054B" w:rsidRPr="00BE1902">
        <w:rPr>
          <w:rFonts w:ascii="Times New Roman" w:hAnsi="Times New Roman"/>
          <w:sz w:val="24"/>
          <w:szCs w:val="24"/>
          <w:vertAlign w:val="subscript"/>
        </w:rPr>
        <w:t>2</w:t>
      </w:r>
      <w:r w:rsidRPr="00BE19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E1902">
        <w:rPr>
          <w:rFonts w:ascii="Times New Roman" w:hAnsi="Times New Roman"/>
          <w:sz w:val="24"/>
          <w:szCs w:val="24"/>
        </w:rPr>
        <w:t>permselectivities</w:t>
      </w:r>
      <w:proofErr w:type="spellEnd"/>
      <w:r w:rsidR="0065054B">
        <w:rPr>
          <w:rFonts w:ascii="Times New Roman" w:hAnsi="Times New Roman"/>
          <w:sz w:val="24"/>
          <w:szCs w:val="24"/>
        </w:rPr>
        <w:t xml:space="preserve"> </w:t>
      </w:r>
      <w:r w:rsidR="00494479">
        <w:rPr>
          <w:rFonts w:ascii="Times New Roman" w:hAnsi="Times New Roman"/>
          <w:sz w:val="24"/>
          <w:szCs w:val="24"/>
        </w:rPr>
        <w:t>over N</w:t>
      </w:r>
      <w:r w:rsidR="00494479" w:rsidRPr="00000FF5">
        <w:rPr>
          <w:rFonts w:ascii="Times New Roman" w:hAnsi="Times New Roman"/>
          <w:sz w:val="24"/>
          <w:szCs w:val="24"/>
          <w:vertAlign w:val="subscript"/>
        </w:rPr>
        <w:t>2</w:t>
      </w:r>
      <w:r w:rsidR="00494479">
        <w:rPr>
          <w:rFonts w:ascii="Times New Roman" w:hAnsi="Times New Roman"/>
          <w:sz w:val="24"/>
          <w:szCs w:val="24"/>
        </w:rPr>
        <w:t xml:space="preserve"> and CH</w:t>
      </w:r>
      <w:r w:rsidR="00494479" w:rsidRPr="00000FF5">
        <w:rPr>
          <w:rFonts w:ascii="Times New Roman" w:hAnsi="Times New Roman"/>
          <w:sz w:val="24"/>
          <w:szCs w:val="24"/>
          <w:vertAlign w:val="subscript"/>
        </w:rPr>
        <w:t>4</w:t>
      </w:r>
      <w:r w:rsidR="00494479">
        <w:rPr>
          <w:rFonts w:ascii="Times New Roman" w:hAnsi="Times New Roman"/>
          <w:sz w:val="24"/>
          <w:szCs w:val="24"/>
        </w:rPr>
        <w:t xml:space="preserve"> </w:t>
      </w:r>
      <w:r w:rsidR="00494479">
        <w:rPr>
          <w:rFonts w:ascii="Times New Roman" w:hAnsi="Times New Roman"/>
          <w:sz w:val="24"/>
          <w:szCs w:val="24"/>
        </w:rPr>
        <w:lastRenderedPageBreak/>
        <w:t>gases.</w:t>
      </w:r>
      <w:r w:rsidR="004533A7">
        <w:rPr>
          <w:rFonts w:ascii="Times New Roman" w:hAnsi="Times New Roman"/>
          <w:sz w:val="24"/>
          <w:szCs w:val="24"/>
        </w:rPr>
        <w:t xml:space="preserve"> </w:t>
      </w:r>
      <w:r w:rsidR="00730FFB">
        <w:rPr>
          <w:rFonts w:ascii="Times New Roman" w:hAnsi="Times New Roman"/>
          <w:sz w:val="24"/>
          <w:szCs w:val="24"/>
        </w:rPr>
        <w:t>Most importantly,</w:t>
      </w:r>
      <w:r w:rsidR="00D17A3C">
        <w:rPr>
          <w:rFonts w:ascii="Times New Roman" w:hAnsi="Times New Roman"/>
          <w:sz w:val="24"/>
          <w:szCs w:val="24"/>
        </w:rPr>
        <w:t xml:space="preserve"> an</w:t>
      </w:r>
      <w:r w:rsidR="00730FFB">
        <w:rPr>
          <w:rFonts w:ascii="Times New Roman" w:hAnsi="Times New Roman"/>
          <w:sz w:val="24"/>
          <w:szCs w:val="24"/>
        </w:rPr>
        <w:t xml:space="preserve"> </w:t>
      </w:r>
      <w:r w:rsidR="00D17A3C">
        <w:rPr>
          <w:rFonts w:ascii="Times New Roman" w:hAnsi="Times New Roman"/>
          <w:sz w:val="24"/>
          <w:szCs w:val="24"/>
        </w:rPr>
        <w:t>enhanced CO</w:t>
      </w:r>
      <w:r w:rsidR="00D17A3C" w:rsidRPr="00F07C45">
        <w:rPr>
          <w:rFonts w:ascii="Times New Roman" w:hAnsi="Times New Roman"/>
          <w:sz w:val="24"/>
          <w:szCs w:val="24"/>
          <w:vertAlign w:val="subscript"/>
        </w:rPr>
        <w:t>2</w:t>
      </w:r>
      <w:r w:rsidR="00D17A3C">
        <w:rPr>
          <w:rFonts w:ascii="Times New Roman" w:hAnsi="Times New Roman"/>
          <w:sz w:val="24"/>
          <w:szCs w:val="24"/>
        </w:rPr>
        <w:t>/N</w:t>
      </w:r>
      <w:r w:rsidR="00D17A3C" w:rsidRPr="00F07C45">
        <w:rPr>
          <w:rFonts w:ascii="Times New Roman" w:hAnsi="Times New Roman"/>
          <w:sz w:val="24"/>
          <w:szCs w:val="24"/>
          <w:vertAlign w:val="subscript"/>
        </w:rPr>
        <w:t>2</w:t>
      </w:r>
      <w:r w:rsidR="00D17A3C">
        <w:rPr>
          <w:rFonts w:ascii="Times New Roman" w:hAnsi="Times New Roman"/>
          <w:sz w:val="24"/>
          <w:szCs w:val="24"/>
        </w:rPr>
        <w:t xml:space="preserve"> selectivity was obtained for both </w:t>
      </w:r>
      <w:r w:rsidR="00D17A3C" w:rsidRPr="00E21D92">
        <w:rPr>
          <w:rFonts w:ascii="Times New Roman" w:eastAsiaTheme="minorHAnsi" w:hAnsi="Times New Roman"/>
          <w:sz w:val="24"/>
          <w:szCs w:val="24"/>
          <w:lang w:eastAsia="en-US"/>
        </w:rPr>
        <w:t>[</w:t>
      </w:r>
      <w:proofErr w:type="spellStart"/>
      <w:r w:rsidR="00D17A3C" w:rsidRPr="00E21D92">
        <w:rPr>
          <w:rFonts w:ascii="Times New Roman" w:eastAsiaTheme="minorHAnsi" w:hAnsi="Times New Roman"/>
          <w:sz w:val="24"/>
          <w:szCs w:val="24"/>
          <w:lang w:eastAsia="en-US"/>
        </w:rPr>
        <w:t>Im</w:t>
      </w:r>
      <w:proofErr w:type="spellEnd"/>
      <w:r w:rsidR="00D17A3C" w:rsidRPr="00E21D92">
        <w:rPr>
          <w:rFonts w:ascii="Times New Roman" w:eastAsiaTheme="minorHAnsi" w:hAnsi="Times New Roman"/>
          <w:sz w:val="24"/>
          <w:szCs w:val="24"/>
          <w:lang w:eastAsia="en-US"/>
        </w:rPr>
        <w:t>-TB(</w:t>
      </w:r>
      <w:proofErr w:type="spellStart"/>
      <w:r w:rsidR="00D17A3C" w:rsidRPr="00E21D92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o</w:t>
      </w:r>
      <w:r w:rsidR="00D17A3C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&amp;p</w:t>
      </w:r>
      <w:proofErr w:type="spellEnd"/>
      <w:r w:rsidR="00D17A3C" w:rsidRPr="00E21D92">
        <w:rPr>
          <w:rFonts w:ascii="Times New Roman" w:eastAsiaTheme="minorHAnsi" w:hAnsi="Times New Roman"/>
          <w:sz w:val="24"/>
          <w:szCs w:val="24"/>
          <w:lang w:eastAsia="en-US"/>
        </w:rPr>
        <w:t>)-PA]</w:t>
      </w:r>
      <w:r w:rsidR="00C25242">
        <w:rPr>
          <w:rFonts w:ascii="Times New Roman" w:eastAsiaTheme="minorHAnsi" w:hAnsi="Times New Roman"/>
          <w:sz w:val="24"/>
          <w:szCs w:val="24"/>
          <w:lang w:eastAsia="en-US"/>
        </w:rPr>
        <w:t>+</w:t>
      </w:r>
      <w:r w:rsidR="00D17A3C" w:rsidRPr="00E21D92">
        <w:rPr>
          <w:rFonts w:ascii="Times New Roman" w:eastAsiaTheme="minorHAnsi" w:hAnsi="Times New Roman"/>
          <w:sz w:val="24"/>
          <w:szCs w:val="24"/>
          <w:lang w:eastAsia="en-US"/>
        </w:rPr>
        <w:t xml:space="preserve">[IL] </w:t>
      </w:r>
      <w:r w:rsidR="00D17A3C">
        <w:rPr>
          <w:rFonts w:ascii="Times New Roman" w:eastAsiaTheme="minorHAnsi" w:hAnsi="Times New Roman"/>
          <w:sz w:val="24"/>
          <w:szCs w:val="24"/>
          <w:lang w:eastAsia="en-US"/>
        </w:rPr>
        <w:t>composite membranes</w:t>
      </w:r>
      <w:r w:rsidR="00D17A3C">
        <w:rPr>
          <w:rFonts w:ascii="Times New Roman" w:hAnsi="Times New Roman"/>
          <w:sz w:val="24"/>
          <w:szCs w:val="24"/>
        </w:rPr>
        <w:t xml:space="preserve"> due to improved solubility selectivity (Table 3). </w:t>
      </w:r>
      <w:r w:rsidR="00411B95">
        <w:rPr>
          <w:rFonts w:ascii="Times New Roman" w:hAnsi="Times New Roman"/>
          <w:sz w:val="24"/>
          <w:szCs w:val="24"/>
        </w:rPr>
        <w:t>It is also noteworthy that high CO</w:t>
      </w:r>
      <w:r w:rsidR="00411B95" w:rsidRPr="00411B95">
        <w:rPr>
          <w:rFonts w:ascii="Times New Roman" w:hAnsi="Times New Roman"/>
          <w:sz w:val="24"/>
          <w:szCs w:val="24"/>
          <w:vertAlign w:val="subscript"/>
        </w:rPr>
        <w:t>2</w:t>
      </w:r>
      <w:r w:rsidR="00411B95">
        <w:rPr>
          <w:rFonts w:ascii="Times New Roman" w:hAnsi="Times New Roman"/>
          <w:sz w:val="24"/>
          <w:szCs w:val="24"/>
        </w:rPr>
        <w:t xml:space="preserve"> solubility of these ionenes </w:t>
      </w:r>
      <w:r w:rsidR="00CA6447">
        <w:rPr>
          <w:rFonts w:ascii="Times New Roman" w:hAnsi="Times New Roman"/>
          <w:sz w:val="24"/>
          <w:szCs w:val="24"/>
        </w:rPr>
        <w:t xml:space="preserve">favorably </w:t>
      </w:r>
      <w:r w:rsidR="00411B95">
        <w:rPr>
          <w:rFonts w:ascii="Times New Roman" w:hAnsi="Times New Roman"/>
          <w:sz w:val="24"/>
          <w:szCs w:val="24"/>
        </w:rPr>
        <w:t>resulted</w:t>
      </w:r>
      <w:r w:rsidR="00A2187E">
        <w:rPr>
          <w:rFonts w:ascii="Times New Roman" w:hAnsi="Times New Roman"/>
          <w:sz w:val="24"/>
          <w:szCs w:val="24"/>
        </w:rPr>
        <w:t xml:space="preserve"> in</w:t>
      </w:r>
      <w:r w:rsidR="00411B95">
        <w:rPr>
          <w:rFonts w:ascii="Times New Roman" w:hAnsi="Times New Roman"/>
          <w:sz w:val="24"/>
          <w:szCs w:val="24"/>
        </w:rPr>
        <w:t xml:space="preserve"> a reverse-selectivity </w:t>
      </w:r>
      <w:r w:rsidR="00545CF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06D3F26E" wp14:editId="3C70BA79">
            <wp:simplePos x="0" y="0"/>
            <wp:positionH relativeFrom="margin">
              <wp:align>left</wp:align>
            </wp:positionH>
            <wp:positionV relativeFrom="paragraph">
              <wp:posOffset>1402715</wp:posOffset>
            </wp:positionV>
            <wp:extent cx="6195695" cy="5884545"/>
            <wp:effectExtent l="0" t="0" r="0" b="19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588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447">
        <w:rPr>
          <w:rFonts w:ascii="Times New Roman" w:hAnsi="Times New Roman"/>
          <w:sz w:val="24"/>
          <w:szCs w:val="24"/>
        </w:rPr>
        <w:t>toward CO</w:t>
      </w:r>
      <w:r w:rsidR="00CA6447" w:rsidRPr="00CA6447">
        <w:rPr>
          <w:rFonts w:ascii="Times New Roman" w:hAnsi="Times New Roman"/>
          <w:sz w:val="24"/>
          <w:szCs w:val="24"/>
          <w:vertAlign w:val="subscript"/>
        </w:rPr>
        <w:t>2</w:t>
      </w:r>
      <w:r w:rsidR="00CA6447">
        <w:rPr>
          <w:rFonts w:ascii="Times New Roman" w:hAnsi="Times New Roman"/>
          <w:sz w:val="24"/>
          <w:szCs w:val="24"/>
        </w:rPr>
        <w:t>/H</w:t>
      </w:r>
      <w:r w:rsidR="00CA6447" w:rsidRPr="00CA6447">
        <w:rPr>
          <w:rFonts w:ascii="Times New Roman" w:hAnsi="Times New Roman"/>
          <w:sz w:val="24"/>
          <w:szCs w:val="24"/>
          <w:vertAlign w:val="subscript"/>
        </w:rPr>
        <w:t>2</w:t>
      </w:r>
      <w:r w:rsidR="00CA6447">
        <w:rPr>
          <w:rFonts w:ascii="Times New Roman" w:hAnsi="Times New Roman"/>
          <w:sz w:val="24"/>
          <w:szCs w:val="24"/>
        </w:rPr>
        <w:t xml:space="preserve"> gas pair</w:t>
      </w:r>
      <w:r w:rsidR="00FA798C">
        <w:rPr>
          <w:rFonts w:ascii="Times New Roman" w:hAnsi="Times New Roman"/>
          <w:sz w:val="24"/>
          <w:szCs w:val="24"/>
        </w:rPr>
        <w:t xml:space="preserve"> </w:t>
      </w:r>
      <w:r w:rsidR="009120A7">
        <w:rPr>
          <w:rFonts w:ascii="Times New Roman" w:hAnsi="Times New Roman"/>
          <w:sz w:val="24"/>
          <w:szCs w:val="24"/>
        </w:rPr>
        <w:t xml:space="preserve">as well </w:t>
      </w:r>
      <w:r w:rsidR="00FA798C">
        <w:rPr>
          <w:rFonts w:ascii="Times New Roman" w:hAnsi="Times New Roman"/>
          <w:sz w:val="24"/>
          <w:szCs w:val="24"/>
        </w:rPr>
        <w:t>(Table 2).</w:t>
      </w:r>
      <w:r w:rsidR="005C2F29">
        <w:rPr>
          <w:rFonts w:ascii="Times New Roman" w:hAnsi="Times New Roman"/>
          <w:sz w:val="24"/>
          <w:szCs w:val="24"/>
        </w:rPr>
        <w:t xml:space="preserve"> </w:t>
      </w:r>
    </w:p>
    <w:p w14:paraId="73DB37F5" w14:textId="5706BAD4" w:rsidR="006704E3" w:rsidRDefault="006704E3" w:rsidP="006704E3">
      <w:pPr>
        <w:widowControl/>
        <w:wordWrap/>
        <w:adjustRightInd w:val="0"/>
        <w:spacing w:after="0" w:line="240" w:lineRule="auto"/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F</w:t>
      </w:r>
      <w:r w:rsidRPr="00634A93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igure </w:t>
      </w:r>
      <w:r w:rsidR="0026794F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>6</w:t>
      </w:r>
      <w:r w:rsidRPr="00634A93">
        <w:rPr>
          <w:rFonts w:ascii="Times New Roman" w:eastAsia="Calibri" w:hAnsi="Times New Roman"/>
          <w:b/>
          <w:color w:val="000000"/>
          <w:kern w:val="0"/>
          <w:sz w:val="24"/>
          <w:szCs w:val="24"/>
          <w:lang w:eastAsia="en-US"/>
        </w:rPr>
        <w:t xml:space="preserve">. </w:t>
      </w:r>
      <w:r w:rsidRPr="006704E3">
        <w:rPr>
          <w:rFonts w:ascii="Times New Roman" w:eastAsia="Calibri" w:hAnsi="Times New Roman"/>
          <w:bCs/>
          <w:color w:val="000000"/>
          <w:kern w:val="0"/>
          <w:sz w:val="24"/>
          <w:szCs w:val="24"/>
          <w:lang w:eastAsia="en-US"/>
        </w:rPr>
        <w:t>CO</w:t>
      </w:r>
      <w:r w:rsidRPr="006704E3">
        <w:rPr>
          <w:rFonts w:ascii="Times New Roman" w:eastAsia="Calibri" w:hAnsi="Times New Roman"/>
          <w:bCs/>
          <w:color w:val="000000"/>
          <w:kern w:val="0"/>
          <w:sz w:val="24"/>
          <w:szCs w:val="24"/>
          <w:vertAlign w:val="subscript"/>
          <w:lang w:eastAsia="en-US"/>
        </w:rPr>
        <w:t>2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separation performance of </w:t>
      </w:r>
      <w:r w:rsidR="001A0353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the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newly developed </w:t>
      </w:r>
      <w:proofErr w:type="spellStart"/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Im</w:t>
      </w:r>
      <w:proofErr w:type="spellEnd"/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-TB-PA ionenes and their free IL composites depicted on </w:t>
      </w:r>
      <w:r w:rsidRPr="00634A93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the CO</w:t>
      </w:r>
      <w:r w:rsidRPr="00634A93">
        <w:rPr>
          <w:rFonts w:ascii="Times New Roman" w:eastAsia="Calibri" w:hAnsi="Times New Roman"/>
          <w:color w:val="000000"/>
          <w:kern w:val="0"/>
          <w:sz w:val="24"/>
          <w:szCs w:val="24"/>
          <w:vertAlign w:val="subscript"/>
          <w:lang w:eastAsia="en-US"/>
        </w:rPr>
        <w:t>2</w:t>
      </w:r>
      <w:r w:rsidRPr="00634A93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/CH</w:t>
      </w:r>
      <w:r w:rsidRPr="00634A93">
        <w:rPr>
          <w:rFonts w:ascii="Times New Roman" w:eastAsia="Calibri" w:hAnsi="Times New Roman"/>
          <w:color w:val="000000"/>
          <w:kern w:val="0"/>
          <w:sz w:val="24"/>
          <w:szCs w:val="24"/>
          <w:vertAlign w:val="subscript"/>
          <w:lang w:eastAsia="en-US"/>
        </w:rPr>
        <w:t>4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vertAlign w:val="subscript"/>
          <w:lang w:eastAsia="en-US"/>
        </w:rPr>
        <w:t xml:space="preserve">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(a),</w:t>
      </w:r>
      <w:r w:rsidRPr="00634A93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CO</w:t>
      </w:r>
      <w:r w:rsidRPr="00634A93">
        <w:rPr>
          <w:rFonts w:ascii="Times New Roman" w:eastAsia="Calibri" w:hAnsi="Times New Roman"/>
          <w:color w:val="000000"/>
          <w:kern w:val="0"/>
          <w:sz w:val="24"/>
          <w:szCs w:val="24"/>
          <w:vertAlign w:val="subscript"/>
          <w:lang w:eastAsia="en-US"/>
        </w:rPr>
        <w:t>2</w:t>
      </w:r>
      <w:r w:rsidRPr="00634A93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/N</w:t>
      </w:r>
      <w:r w:rsidRPr="00634A93">
        <w:rPr>
          <w:rFonts w:ascii="Times New Roman" w:eastAsia="Calibri" w:hAnsi="Times New Roman"/>
          <w:color w:val="000000"/>
          <w:kern w:val="0"/>
          <w:sz w:val="24"/>
          <w:szCs w:val="24"/>
          <w:vertAlign w:val="subscript"/>
          <w:lang w:eastAsia="en-US"/>
        </w:rPr>
        <w:t>2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vertAlign w:val="subscript"/>
          <w:lang w:eastAsia="en-US"/>
        </w:rPr>
        <w:t xml:space="preserve">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(b), and </w:t>
      </w:r>
      <w:r w:rsidRPr="002A16E3">
        <w:rPr>
          <w:rFonts w:ascii="Times New Roman" w:hAnsi="Times New Roman"/>
          <w:sz w:val="24"/>
          <w:szCs w:val="24"/>
          <w:shd w:val="clear" w:color="auto" w:fill="FFFFFF"/>
        </w:rPr>
        <w:t>CO</w:t>
      </w:r>
      <w:r w:rsidRPr="002A16E3">
        <w:rPr>
          <w:rFonts w:ascii="Times New Roman" w:hAnsi="Times New Roman"/>
          <w:sz w:val="24"/>
          <w:szCs w:val="24"/>
          <w:shd w:val="clear" w:color="auto" w:fill="FFFFFF"/>
          <w:vertAlign w:val="subscript"/>
        </w:rPr>
        <w:t>2</w:t>
      </w:r>
      <w:r w:rsidRPr="002A16E3">
        <w:rPr>
          <w:rFonts w:ascii="Times New Roman" w:hAnsi="Times New Roman"/>
          <w:sz w:val="24"/>
          <w:szCs w:val="24"/>
          <w:shd w:val="clear" w:color="auto" w:fill="FFFFFF"/>
        </w:rPr>
        <w:t>/H</w:t>
      </w:r>
      <w:r w:rsidRPr="002A16E3">
        <w:rPr>
          <w:rFonts w:ascii="Times New Roman" w:hAnsi="Times New Roman"/>
          <w:sz w:val="24"/>
          <w:szCs w:val="24"/>
          <w:shd w:val="clear" w:color="auto" w:fill="FFFFFF"/>
          <w:vertAlign w:val="subscript"/>
        </w:rPr>
        <w:t>2</w:t>
      </w:r>
      <w:r w:rsidRPr="00634A93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(c) “Upper Bound” plots. The key literature data reported for other </w:t>
      </w:r>
      <w:proofErr w:type="spellStart"/>
      <w:r w:rsidRPr="00634A93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ioinenes</w:t>
      </w:r>
      <w:proofErr w:type="spellEnd"/>
      <w:r w:rsidRPr="00634A93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, poly(IL)s</w:t>
      </w:r>
      <w:r w:rsidR="0026794F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,</w:t>
      </w:r>
      <w:r w:rsidRPr="00634A93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and poly(IL)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-IL </w:t>
      </w:r>
      <w:r w:rsidR="0026794F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membranes </w:t>
      </w:r>
      <w:r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also were depicted. </w:t>
      </w:r>
    </w:p>
    <w:p w14:paraId="34AC311D" w14:textId="77777777" w:rsidR="00A0332B" w:rsidRDefault="00A0332B" w:rsidP="0034738C">
      <w:pPr>
        <w:widowControl/>
        <w:wordWrap/>
        <w:adjustRightInd w:val="0"/>
        <w:spacing w:after="0" w:line="48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ADB8EBC" w14:textId="55BBC597" w:rsidR="003461A8" w:rsidRDefault="00A0332B" w:rsidP="000C691E">
      <w:pPr>
        <w:widowControl/>
        <w:wordWrap/>
        <w:adjustRightInd w:val="0"/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As portrayed in Figure </w:t>
      </w:r>
      <w:r w:rsidR="0026794F">
        <w:rPr>
          <w:rFonts w:ascii="Times New Roman" w:hAnsi="Times New Roman"/>
          <w:sz w:val="24"/>
          <w:szCs w:val="24"/>
          <w:shd w:val="clear" w:color="auto" w:fill="FFFFFF"/>
        </w:rPr>
        <w:t>6</w:t>
      </w:r>
      <w:r>
        <w:rPr>
          <w:rFonts w:ascii="Times New Roman" w:hAnsi="Times New Roman"/>
          <w:sz w:val="24"/>
          <w:szCs w:val="24"/>
          <w:shd w:val="clear" w:color="auto" w:fill="FFFFFF"/>
        </w:rPr>
        <w:t>, t</w:t>
      </w:r>
      <w:r w:rsidRPr="00213FDB">
        <w:rPr>
          <w:rFonts w:ascii="Times New Roman" w:hAnsi="Times New Roman"/>
          <w:sz w:val="24"/>
          <w:szCs w:val="24"/>
          <w:shd w:val="clear" w:color="auto" w:fill="FFFFFF"/>
        </w:rPr>
        <w:t>he CO</w:t>
      </w:r>
      <w:r w:rsidRPr="00213FDB">
        <w:rPr>
          <w:rFonts w:ascii="Times New Roman" w:hAnsi="Times New Roman"/>
          <w:sz w:val="24"/>
          <w:szCs w:val="24"/>
          <w:shd w:val="clear" w:color="auto" w:fill="FFFFFF"/>
          <w:vertAlign w:val="subscript"/>
        </w:rPr>
        <w:t>2</w:t>
      </w:r>
      <w:r w:rsidRPr="00213FDB">
        <w:rPr>
          <w:rFonts w:ascii="Times New Roman" w:hAnsi="Times New Roman"/>
          <w:sz w:val="24"/>
          <w:szCs w:val="24"/>
          <w:shd w:val="clear" w:color="auto" w:fill="FFFFFF"/>
        </w:rPr>
        <w:t xml:space="preserve"> permeability</w:t>
      </w:r>
      <w:r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Pr="00213FDB">
        <w:rPr>
          <w:rFonts w:ascii="Times New Roman" w:hAnsi="Times New Roman"/>
          <w:sz w:val="24"/>
          <w:szCs w:val="24"/>
          <w:shd w:val="clear" w:color="auto" w:fill="FFFFFF"/>
        </w:rPr>
        <w:t xml:space="preserve">selectivity tradeoff results obtained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for </w:t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t>CO</w:t>
      </w:r>
      <w:r w:rsidRPr="00B63C01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t>/CH</w:t>
      </w:r>
      <w:r w:rsidRPr="00B63C01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4</w:t>
      </w:r>
      <w:r w:rsidRPr="00213FDB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t>CO</w:t>
      </w:r>
      <w:r w:rsidRPr="00B63C01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t>/N</w:t>
      </w:r>
      <w:r w:rsidRPr="00B63C01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>2</w:t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, and </w:t>
      </w:r>
      <w:r w:rsidRPr="00213FDB">
        <w:rPr>
          <w:rFonts w:ascii="Times New Roman" w:hAnsi="Times New Roman"/>
          <w:sz w:val="24"/>
          <w:szCs w:val="24"/>
          <w:shd w:val="clear" w:color="auto" w:fill="FFFFFF"/>
        </w:rPr>
        <w:t>CO</w:t>
      </w:r>
      <w:r w:rsidRPr="00213FDB">
        <w:rPr>
          <w:rFonts w:ascii="Times New Roman" w:hAnsi="Times New Roman"/>
          <w:sz w:val="24"/>
          <w:szCs w:val="24"/>
          <w:shd w:val="clear" w:color="auto" w:fill="FFFFFF"/>
          <w:vertAlign w:val="subscript"/>
        </w:rPr>
        <w:t>2</w:t>
      </w:r>
      <w:r w:rsidRPr="00213FDB">
        <w:rPr>
          <w:rFonts w:ascii="Times New Roman" w:hAnsi="Times New Roman"/>
          <w:sz w:val="24"/>
          <w:szCs w:val="24"/>
          <w:shd w:val="clear" w:color="auto" w:fill="FFFFFF"/>
        </w:rPr>
        <w:t>/H</w:t>
      </w:r>
      <w:r w:rsidRPr="00213FDB">
        <w:rPr>
          <w:rFonts w:ascii="Times New Roman" w:hAnsi="Times New Roman"/>
          <w:sz w:val="24"/>
          <w:szCs w:val="24"/>
          <w:shd w:val="clear" w:color="auto" w:fill="FFFFFF"/>
          <w:vertAlign w:val="subscript"/>
        </w:rPr>
        <w:t>2</w:t>
      </w:r>
      <w:r w:rsidRPr="00B63C01">
        <w:rPr>
          <w:rFonts w:ascii="Times New Roman" w:eastAsia="Calibri" w:hAnsi="Times New Roman"/>
          <w:sz w:val="24"/>
          <w:szCs w:val="24"/>
          <w:vertAlign w:val="subscript"/>
          <w:lang w:eastAsia="en-US"/>
        </w:rPr>
        <w:t xml:space="preserve"> </w:t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t>gas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pairs </w:t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t xml:space="preserve">were then compared by plotting the benchmark </w:t>
      </w:r>
      <w:r w:rsidRPr="00213FDB">
        <w:rPr>
          <w:rFonts w:ascii="Times New Roman" w:hAnsi="Times New Roman"/>
          <w:sz w:val="24"/>
          <w:szCs w:val="24"/>
          <w:shd w:val="clear" w:color="auto" w:fill="FFFFFF"/>
        </w:rPr>
        <w:t xml:space="preserve">upper bound of the Robeson plot and the </w:t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t>upper bound proposed by Freeman, et al.</w:t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fldChar w:fldCharType="begin">
          <w:fldData xml:space="preserve">PEVuZE5vdGU+PENpdGU+PEF1dGhvcj5Sb2Jlc29uPC9BdXRob3I+PFllYXI+MTk5MTwvWWVhcj48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</w:fldData>
        </w:fldChar>
      </w:r>
      <w:r w:rsidR="00602EDD">
        <w:rPr>
          <w:rFonts w:ascii="Times New Roman" w:eastAsia="Calibri" w:hAnsi="Times New Roman"/>
          <w:sz w:val="24"/>
          <w:szCs w:val="24"/>
          <w:lang w:eastAsia="en-US"/>
        </w:rPr>
        <w:instrText xml:space="preserve"> ADDIN EN.CITE </w:instrText>
      </w:r>
      <w:r w:rsidR="00602EDD">
        <w:rPr>
          <w:rFonts w:ascii="Times New Roman" w:eastAsia="Calibri" w:hAnsi="Times New Roman"/>
          <w:sz w:val="24"/>
          <w:szCs w:val="24"/>
          <w:lang w:eastAsia="en-US"/>
        </w:rPr>
        <w:fldChar w:fldCharType="begin">
          <w:fldData xml:space="preserve">PEVuZE5vdGU+PENpdGU+PEF1dGhvcj5Sb2Jlc29uPC9BdXRob3I+PFllYXI+MTk5MTwvWWVhcj48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</w:fldData>
        </w:fldChar>
      </w:r>
      <w:r w:rsidR="00602EDD">
        <w:rPr>
          <w:rFonts w:ascii="Times New Roman" w:eastAsia="Calibri" w:hAnsi="Times New Roman"/>
          <w:sz w:val="24"/>
          <w:szCs w:val="24"/>
          <w:lang w:eastAsia="en-US"/>
        </w:rPr>
        <w:instrText xml:space="preserve"> ADDIN EN.CITE.DATA </w:instrText>
      </w:r>
      <w:r w:rsidR="00602EDD">
        <w:rPr>
          <w:rFonts w:ascii="Times New Roman" w:eastAsia="Calibri" w:hAnsi="Times New Roman"/>
          <w:sz w:val="24"/>
          <w:szCs w:val="24"/>
          <w:lang w:eastAsia="en-US"/>
        </w:rPr>
      </w:r>
      <w:r w:rsidR="00602EDD">
        <w:rPr>
          <w:rFonts w:ascii="Times New Roman" w:eastAsia="Calibri" w:hAnsi="Times New Roman"/>
          <w:sz w:val="24"/>
          <w:szCs w:val="24"/>
          <w:lang w:eastAsia="en-US"/>
        </w:rPr>
        <w:fldChar w:fldCharType="end"/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fldChar w:fldCharType="separate"/>
      </w:r>
      <w:r w:rsidR="00602EDD" w:rsidRPr="00602EDD">
        <w:rPr>
          <w:rFonts w:ascii="Times New Roman" w:eastAsia="Calibri" w:hAnsi="Times New Roman"/>
          <w:noProof/>
          <w:sz w:val="24"/>
          <w:szCs w:val="24"/>
          <w:vertAlign w:val="superscript"/>
          <w:lang w:eastAsia="en-US"/>
        </w:rPr>
        <w:t>14, 15, 80</w:t>
      </w:r>
      <w:r w:rsidRPr="00B63C01">
        <w:rPr>
          <w:rFonts w:ascii="Times New Roman" w:eastAsia="Calibri" w:hAnsi="Times New Roman"/>
          <w:sz w:val="24"/>
          <w:szCs w:val="24"/>
          <w:lang w:eastAsia="en-US"/>
        </w:rPr>
        <w:fldChar w:fldCharType="end"/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The key literature reports related to </w:t>
      </w:r>
      <w:r w:rsidRPr="00BF27E8">
        <w:rPr>
          <w:rFonts w:ascii="Times New Roman" w:hAnsi="Times New Roman"/>
          <w:sz w:val="24"/>
          <w:szCs w:val="24"/>
        </w:rPr>
        <w:t>other imidazolium-based ionenes</w:t>
      </w:r>
      <w:r>
        <w:rPr>
          <w:rFonts w:ascii="Times New Roman" w:hAnsi="Times New Roman"/>
          <w:sz w:val="24"/>
          <w:szCs w:val="24"/>
        </w:rPr>
        <w:t>,</w:t>
      </w:r>
      <w:r w:rsidR="0026794F">
        <w:rPr>
          <w:rFonts w:ascii="Times New Roman" w:hAnsi="Times New Roman"/>
          <w:sz w:val="24"/>
          <w:szCs w:val="24"/>
        </w:rPr>
        <w:fldChar w:fldCharType="begin"/>
      </w:r>
      <w:r w:rsidR="00602EDD">
        <w:rPr>
          <w:rFonts w:ascii="Times New Roman" w:hAnsi="Times New Roman"/>
          <w:sz w:val="24"/>
          <w:szCs w:val="24"/>
        </w:rPr>
        <w:instrText xml:space="preserve"> ADDIN EN.CITE &lt;EndNote&gt;&lt;Cite&gt;&lt;Author&gt;Carlisle&lt;/Author&gt;&lt;Year&gt;2010&lt;/Year&gt;&lt;RecNum&gt;177&lt;/RecNum&gt;&lt;DisplayText&gt;&lt;style face="superscript"&gt;81&lt;/style&gt;&lt;/DisplayText&gt;&lt;record&gt;&lt;rec-number&gt;177&lt;/rec-number&gt;&lt;foreign-keys&gt;&lt;key app="EN" db-id="2a90v99f2pzrvme2r0n520euswrrxps59fdp" timestamp="1586727260"&gt;177&lt;/key&gt;&lt;key app="ENWeb" db-id=""&gt;0&lt;/key&gt;&lt;/foreign-keys&gt;&lt;ref-type name="Journal Article"&gt;17&lt;/ref-type&gt;&lt;contributors&gt;&lt;authors&gt;&lt;author&gt;Carlisle, Trevor K.&lt;/author&gt;&lt;author&gt;Bara, Jason E.&lt;/author&gt;&lt;author&gt;Lafrate, Andrew L.&lt;/author&gt;&lt;author&gt;Gin, Douglas L.&lt;/author&gt;&lt;author&gt;Noble, Richard D.&lt;/author&gt;&lt;/authors&gt;&lt;/contributors&gt;&lt;titles&gt;&lt;title&gt;Main-chain imidazolium polymer membranes for CO2 separations: An initial study of a new ionic liquid-inspired platform&lt;/title&gt;&lt;secondary-title&gt;Journal of Membrane Science&lt;/secondary-title&gt;&lt;/titles&gt;&lt;periodical&gt;&lt;full-title&gt;Journal of Membrane Science&lt;/full-title&gt;&lt;/periodical&gt;&lt;pages&gt;37-43&lt;/pages&gt;&lt;volume&gt;359&lt;/volume&gt;&lt;number&gt;1-2&lt;/number&gt;&lt;section&gt;37&lt;/section&gt;&lt;dates&gt;&lt;year&gt;2010&lt;/year&gt;&lt;/dates&gt;&lt;isbn&gt;03767388&lt;/isbn&gt;&lt;urls&gt;&lt;/urls&gt;&lt;electronic-resource-num&gt;10.1016/j.memsci.2009.10.022&lt;/electronic-resource-num&gt;&lt;/record&gt;&lt;/Cite&gt;&lt;/EndNote&gt;</w:instrText>
      </w:r>
      <w:r w:rsidR="0026794F">
        <w:rPr>
          <w:rFonts w:ascii="Times New Roman" w:hAnsi="Times New Roman"/>
          <w:sz w:val="24"/>
          <w:szCs w:val="24"/>
        </w:rPr>
        <w:fldChar w:fldCharType="separate"/>
      </w:r>
      <w:r w:rsidR="00602EDD" w:rsidRPr="00602EDD">
        <w:rPr>
          <w:rFonts w:ascii="Times New Roman" w:hAnsi="Times New Roman"/>
          <w:noProof/>
          <w:sz w:val="24"/>
          <w:szCs w:val="24"/>
          <w:vertAlign w:val="superscript"/>
        </w:rPr>
        <w:t>81</w:t>
      </w:r>
      <w:r w:rsidR="0026794F">
        <w:rPr>
          <w:rFonts w:ascii="Times New Roman" w:hAnsi="Times New Roman"/>
          <w:sz w:val="24"/>
          <w:szCs w:val="24"/>
        </w:rPr>
        <w:fldChar w:fldCharType="end"/>
      </w:r>
      <w:r w:rsidRPr="00BF27E8">
        <w:rPr>
          <w:rFonts w:ascii="Times New Roman" w:hAnsi="Times New Roman"/>
          <w:sz w:val="24"/>
          <w:szCs w:val="24"/>
        </w:rPr>
        <w:t xml:space="preserve"> poly(IL)s</w:t>
      </w:r>
      <w:r>
        <w:rPr>
          <w:rFonts w:ascii="Times New Roman" w:hAnsi="Times New Roman"/>
          <w:sz w:val="24"/>
          <w:szCs w:val="24"/>
        </w:rPr>
        <w:t>,</w:t>
      </w:r>
      <w:r w:rsidR="00CE5CBE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PEVuZE5vdGU+PENpdGU+PEF1dGhvcj5CYXJhPC9BdXRob3I+PFllYXI+MjAwODwvWWVhcj48UmVj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</w:fldData>
        </w:fldChar>
      </w:r>
      <w:r w:rsidR="00602EDD">
        <w:rPr>
          <w:rFonts w:ascii="Times New Roman" w:hAnsi="Times New Roman"/>
          <w:sz w:val="24"/>
          <w:szCs w:val="24"/>
        </w:rPr>
        <w:instrText xml:space="preserve"> ADDIN EN.CITE </w:instrText>
      </w:r>
      <w:r w:rsidR="00602EDD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PEVuZE5vdGU+PENpdGU+PEF1dGhvcj5CYXJhPC9BdXRob3I+PFllYXI+MjAwODwvWWVhcj48UmVj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</w:fldData>
        </w:fldChar>
      </w:r>
      <w:r w:rsidR="00602EDD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602EDD">
        <w:rPr>
          <w:rFonts w:ascii="Times New Roman" w:hAnsi="Times New Roman"/>
          <w:sz w:val="24"/>
          <w:szCs w:val="24"/>
        </w:rPr>
      </w:r>
      <w:r w:rsidR="00602EDD">
        <w:rPr>
          <w:rFonts w:ascii="Times New Roman" w:hAnsi="Times New Roman"/>
          <w:sz w:val="24"/>
          <w:szCs w:val="24"/>
        </w:rPr>
        <w:fldChar w:fldCharType="end"/>
      </w:r>
      <w:r w:rsidR="00CE5CBE">
        <w:rPr>
          <w:rFonts w:ascii="Times New Roman" w:hAnsi="Times New Roman"/>
          <w:sz w:val="24"/>
          <w:szCs w:val="24"/>
        </w:rPr>
      </w:r>
      <w:r w:rsidR="00CE5CBE">
        <w:rPr>
          <w:rFonts w:ascii="Times New Roman" w:hAnsi="Times New Roman"/>
          <w:sz w:val="24"/>
          <w:szCs w:val="24"/>
        </w:rPr>
        <w:fldChar w:fldCharType="separate"/>
      </w:r>
      <w:r w:rsidR="00602EDD" w:rsidRPr="00602EDD">
        <w:rPr>
          <w:rFonts w:ascii="Times New Roman" w:hAnsi="Times New Roman"/>
          <w:noProof/>
          <w:sz w:val="24"/>
          <w:szCs w:val="24"/>
          <w:vertAlign w:val="superscript"/>
        </w:rPr>
        <w:t>44, 62</w:t>
      </w:r>
      <w:r w:rsidR="00CE5CBE">
        <w:rPr>
          <w:rFonts w:ascii="Times New Roman" w:hAnsi="Times New Roman"/>
          <w:sz w:val="24"/>
          <w:szCs w:val="24"/>
        </w:rPr>
        <w:fldChar w:fldCharType="end"/>
      </w:r>
      <w:r w:rsidRPr="00634A93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 poly(IL)-IL composites</w:t>
      </w:r>
      <w:r w:rsidR="00CE5CBE">
        <w:rPr>
          <w:rFonts w:ascii="Times New Roman" w:hAnsi="Times New Roman"/>
          <w:color w:val="000000"/>
          <w:sz w:val="24"/>
          <w:szCs w:val="24"/>
        </w:rPr>
        <w:fldChar w:fldCharType="begin">
          <w:fldData xml:space="preserve">PEVuZE5vdGU+PENpdGU+PEF1dGhvcj5CYXJhPC9BdXRob3I+PFllYXI+MjAwODwvWWVhcj48UmVj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</w:fldData>
        </w:fldChar>
      </w:r>
      <w:r w:rsidR="00602EDD">
        <w:rPr>
          <w:rFonts w:ascii="Times New Roman" w:hAnsi="Times New Roman"/>
          <w:color w:val="000000"/>
          <w:sz w:val="24"/>
          <w:szCs w:val="24"/>
        </w:rPr>
        <w:instrText xml:space="preserve"> ADDIN EN.CITE </w:instrText>
      </w:r>
      <w:r w:rsidR="00602EDD">
        <w:rPr>
          <w:rFonts w:ascii="Times New Roman" w:hAnsi="Times New Roman"/>
          <w:color w:val="000000"/>
          <w:sz w:val="24"/>
          <w:szCs w:val="24"/>
        </w:rPr>
        <w:fldChar w:fldCharType="begin">
          <w:fldData xml:space="preserve">PEVuZE5vdGU+PENpdGU+PEF1dGhvcj5CYXJhPC9BdXRob3I+PFllYXI+MjAwODwvWWVhcj48UmVj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</w:fldData>
        </w:fldChar>
      </w:r>
      <w:r w:rsidR="00602EDD">
        <w:rPr>
          <w:rFonts w:ascii="Times New Roman" w:hAnsi="Times New Roman"/>
          <w:color w:val="000000"/>
          <w:sz w:val="24"/>
          <w:szCs w:val="24"/>
        </w:rPr>
        <w:instrText xml:space="preserve"> ADDIN EN.CITE.DATA </w:instrText>
      </w:r>
      <w:r w:rsidR="00602EDD">
        <w:rPr>
          <w:rFonts w:ascii="Times New Roman" w:hAnsi="Times New Roman"/>
          <w:color w:val="000000"/>
          <w:sz w:val="24"/>
          <w:szCs w:val="24"/>
        </w:rPr>
      </w:r>
      <w:r w:rsidR="00602EDD">
        <w:rPr>
          <w:rFonts w:ascii="Times New Roman" w:hAnsi="Times New Roman"/>
          <w:color w:val="000000"/>
          <w:sz w:val="24"/>
          <w:szCs w:val="24"/>
        </w:rPr>
        <w:fldChar w:fldCharType="end"/>
      </w:r>
      <w:r w:rsidR="00CE5CBE">
        <w:rPr>
          <w:rFonts w:ascii="Times New Roman" w:hAnsi="Times New Roman"/>
          <w:color w:val="000000"/>
          <w:sz w:val="24"/>
          <w:szCs w:val="24"/>
        </w:rPr>
      </w:r>
      <w:r w:rsidR="00CE5CBE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="00602EDD" w:rsidRPr="00602EDD">
        <w:rPr>
          <w:rFonts w:ascii="Times New Roman" w:hAnsi="Times New Roman"/>
          <w:noProof/>
          <w:color w:val="000000"/>
          <w:sz w:val="24"/>
          <w:szCs w:val="24"/>
          <w:vertAlign w:val="superscript"/>
        </w:rPr>
        <w:t>76-78</w:t>
      </w:r>
      <w:r w:rsidR="00CE5CBE">
        <w:rPr>
          <w:rFonts w:ascii="Times New Roman" w:hAnsi="Times New Roman"/>
          <w:color w:val="000000"/>
          <w:sz w:val="24"/>
          <w:szCs w:val="24"/>
        </w:rPr>
        <w:fldChar w:fldCharType="end"/>
      </w:r>
      <w:r>
        <w:rPr>
          <w:rFonts w:ascii="Times New Roman" w:hAnsi="Times New Roman"/>
          <w:color w:val="000000"/>
          <w:sz w:val="24"/>
          <w:szCs w:val="24"/>
        </w:rPr>
        <w:t xml:space="preserve"> we</w:t>
      </w:r>
      <w:r w:rsidRPr="00634A93">
        <w:rPr>
          <w:rFonts w:ascii="Times New Roman" w:hAnsi="Times New Roman"/>
          <w:color w:val="000000"/>
          <w:sz w:val="24"/>
          <w:szCs w:val="24"/>
        </w:rPr>
        <w:t>re also inclu</w:t>
      </w:r>
      <w:r w:rsidRPr="00BF27E8">
        <w:rPr>
          <w:rFonts w:ascii="Times New Roman" w:hAnsi="Times New Roman"/>
          <w:sz w:val="24"/>
          <w:szCs w:val="24"/>
        </w:rPr>
        <w:t>ded for comparison.</w:t>
      </w:r>
      <w:r w:rsidR="00A71C68">
        <w:rPr>
          <w:rFonts w:ascii="Times New Roman" w:hAnsi="Times New Roman"/>
          <w:sz w:val="24"/>
          <w:szCs w:val="24"/>
        </w:rPr>
        <w:t xml:space="preserve"> </w:t>
      </w:r>
      <w:r w:rsidR="00F80531">
        <w:rPr>
          <w:rFonts w:ascii="Times New Roman" w:hAnsi="Times New Roman"/>
          <w:sz w:val="24"/>
          <w:szCs w:val="24"/>
        </w:rPr>
        <w:t xml:space="preserve">The </w:t>
      </w:r>
      <w:r w:rsidR="00D31828">
        <w:rPr>
          <w:rFonts w:ascii="Times New Roman" w:hAnsi="Times New Roman"/>
          <w:sz w:val="24"/>
          <w:szCs w:val="24"/>
        </w:rPr>
        <w:t>trade-off</w:t>
      </w:r>
      <w:r w:rsidR="00C93EBD">
        <w:rPr>
          <w:rFonts w:ascii="Times New Roman" w:hAnsi="Times New Roman"/>
          <w:sz w:val="24"/>
          <w:szCs w:val="24"/>
        </w:rPr>
        <w:t xml:space="preserve"> </w:t>
      </w:r>
      <w:r w:rsidR="00F80531">
        <w:rPr>
          <w:rFonts w:ascii="Times New Roman" w:hAnsi="Times New Roman"/>
          <w:sz w:val="24"/>
          <w:szCs w:val="24"/>
        </w:rPr>
        <w:t xml:space="preserve">plots </w:t>
      </w:r>
      <w:r w:rsidR="00C93EBD">
        <w:rPr>
          <w:rFonts w:ascii="Times New Roman" w:hAnsi="Times New Roman"/>
          <w:sz w:val="24"/>
          <w:szCs w:val="24"/>
        </w:rPr>
        <w:t xml:space="preserve">demonstrated that </w:t>
      </w:r>
      <w:r w:rsidR="00F80531">
        <w:rPr>
          <w:rFonts w:ascii="Times New Roman" w:hAnsi="Times New Roman"/>
          <w:sz w:val="24"/>
          <w:szCs w:val="24"/>
        </w:rPr>
        <w:t xml:space="preserve">the permeability-selectivity values of the </w:t>
      </w:r>
      <w:proofErr w:type="spellStart"/>
      <w:r w:rsidR="00F80531">
        <w:rPr>
          <w:rFonts w:ascii="Times New Roman" w:hAnsi="Times New Roman"/>
          <w:sz w:val="24"/>
          <w:szCs w:val="24"/>
        </w:rPr>
        <w:t>Im</w:t>
      </w:r>
      <w:proofErr w:type="spellEnd"/>
      <w:r w:rsidR="00F80531">
        <w:rPr>
          <w:rFonts w:ascii="Times New Roman" w:hAnsi="Times New Roman"/>
          <w:sz w:val="24"/>
          <w:szCs w:val="24"/>
        </w:rPr>
        <w:t>-TB-</w:t>
      </w:r>
      <w:r w:rsidR="002D623E">
        <w:rPr>
          <w:rFonts w:ascii="Times New Roman" w:hAnsi="Times New Roman"/>
          <w:sz w:val="24"/>
          <w:szCs w:val="24"/>
        </w:rPr>
        <w:t>PA i</w:t>
      </w:r>
      <w:r w:rsidR="00F80531">
        <w:rPr>
          <w:rFonts w:ascii="Times New Roman" w:hAnsi="Times New Roman"/>
          <w:sz w:val="24"/>
          <w:szCs w:val="24"/>
        </w:rPr>
        <w:t xml:space="preserve">onenes and their IL composite membranes fell below the </w:t>
      </w:r>
      <w:r w:rsidR="00CC78CC">
        <w:rPr>
          <w:rFonts w:ascii="Times New Roman" w:hAnsi="Times New Roman"/>
          <w:sz w:val="24"/>
          <w:szCs w:val="24"/>
        </w:rPr>
        <w:t xml:space="preserve">2008 </w:t>
      </w:r>
      <w:r w:rsidR="00F80531">
        <w:rPr>
          <w:rFonts w:ascii="Times New Roman" w:hAnsi="Times New Roman"/>
          <w:sz w:val="24"/>
          <w:szCs w:val="24"/>
        </w:rPr>
        <w:t>upper bound lines for CO</w:t>
      </w:r>
      <w:r w:rsidR="00F80531" w:rsidRPr="00DF177E">
        <w:rPr>
          <w:rFonts w:ascii="Times New Roman" w:hAnsi="Times New Roman"/>
          <w:sz w:val="24"/>
          <w:szCs w:val="24"/>
          <w:vertAlign w:val="subscript"/>
        </w:rPr>
        <w:t>2</w:t>
      </w:r>
      <w:r w:rsidR="00F80531">
        <w:rPr>
          <w:rFonts w:ascii="Times New Roman" w:hAnsi="Times New Roman"/>
          <w:sz w:val="24"/>
          <w:szCs w:val="24"/>
        </w:rPr>
        <w:t>/CH</w:t>
      </w:r>
      <w:r w:rsidR="00F80531" w:rsidRPr="00DF177E">
        <w:rPr>
          <w:rFonts w:ascii="Times New Roman" w:hAnsi="Times New Roman"/>
          <w:sz w:val="24"/>
          <w:szCs w:val="24"/>
          <w:vertAlign w:val="subscript"/>
        </w:rPr>
        <w:t>4</w:t>
      </w:r>
      <w:r w:rsidR="00CC78CC">
        <w:rPr>
          <w:rFonts w:ascii="Times New Roman" w:hAnsi="Times New Roman"/>
          <w:sz w:val="24"/>
          <w:szCs w:val="24"/>
        </w:rPr>
        <w:t xml:space="preserve"> and</w:t>
      </w:r>
      <w:r w:rsidR="00F80531">
        <w:rPr>
          <w:rFonts w:ascii="Times New Roman" w:hAnsi="Times New Roman"/>
          <w:sz w:val="24"/>
          <w:szCs w:val="24"/>
        </w:rPr>
        <w:t xml:space="preserve"> </w:t>
      </w:r>
      <w:r w:rsidR="00F80531" w:rsidRPr="00BF27E8">
        <w:rPr>
          <w:rFonts w:ascii="Times New Roman" w:hAnsi="Times New Roman"/>
          <w:sz w:val="24"/>
          <w:szCs w:val="24"/>
        </w:rPr>
        <w:t>CO</w:t>
      </w:r>
      <w:r w:rsidR="00F80531" w:rsidRPr="00BF27E8">
        <w:rPr>
          <w:rFonts w:ascii="Times New Roman" w:hAnsi="Times New Roman"/>
          <w:sz w:val="24"/>
          <w:szCs w:val="24"/>
          <w:vertAlign w:val="subscript"/>
        </w:rPr>
        <w:t>2</w:t>
      </w:r>
      <w:r w:rsidR="00F80531" w:rsidRPr="00BF27E8">
        <w:rPr>
          <w:rFonts w:ascii="Times New Roman" w:hAnsi="Times New Roman"/>
          <w:sz w:val="24"/>
          <w:szCs w:val="24"/>
        </w:rPr>
        <w:t>/N</w:t>
      </w:r>
      <w:r w:rsidR="00F80531" w:rsidRPr="00BF27E8">
        <w:rPr>
          <w:rFonts w:ascii="Times New Roman" w:hAnsi="Times New Roman"/>
          <w:sz w:val="24"/>
          <w:szCs w:val="24"/>
          <w:vertAlign w:val="subscript"/>
        </w:rPr>
        <w:t>2</w:t>
      </w:r>
      <w:r w:rsidR="00D61741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gas pairs,</w:t>
      </w:r>
      <w:r w:rsidR="00F80531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CC78CC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however,</w:t>
      </w:r>
      <w:r w:rsidR="00F80531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their performance w</w:t>
      </w:r>
      <w:r w:rsidR="00A2187E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as</w:t>
      </w:r>
      <w:r w:rsidR="00F80531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comparabl</w:t>
      </w:r>
      <w:r w:rsidR="00CC78CC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e and </w:t>
      </w:r>
      <w:r w:rsidR="00CC78CC">
        <w:rPr>
          <w:rFonts w:ascii="Times New Roman" w:hAnsi="Times New Roman"/>
          <w:sz w:val="24"/>
          <w:szCs w:val="24"/>
        </w:rPr>
        <w:t>within the general range of other</w:t>
      </w:r>
      <w:r w:rsidR="00CC78CC" w:rsidRPr="00A275B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CC78CC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poly(IL)s and the ionenes. </w:t>
      </w:r>
      <w:r w:rsidR="00D31828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At the same time</w:t>
      </w:r>
      <w:r w:rsidR="00CC78CC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, the </w:t>
      </w:r>
      <w:r w:rsidR="00CC78CC" w:rsidRPr="00E21D92">
        <w:rPr>
          <w:rFonts w:ascii="Times New Roman" w:eastAsiaTheme="minorHAnsi" w:hAnsi="Times New Roman"/>
          <w:sz w:val="24"/>
          <w:szCs w:val="24"/>
          <w:lang w:eastAsia="en-US"/>
        </w:rPr>
        <w:t>[</w:t>
      </w:r>
      <w:proofErr w:type="spellStart"/>
      <w:r w:rsidR="00CC78CC" w:rsidRPr="00E21D92">
        <w:rPr>
          <w:rFonts w:ascii="Times New Roman" w:eastAsiaTheme="minorHAnsi" w:hAnsi="Times New Roman"/>
          <w:sz w:val="24"/>
          <w:szCs w:val="24"/>
          <w:lang w:eastAsia="en-US"/>
        </w:rPr>
        <w:t>Im</w:t>
      </w:r>
      <w:proofErr w:type="spellEnd"/>
      <w:r w:rsidR="00CC78CC" w:rsidRPr="00E21D92">
        <w:rPr>
          <w:rFonts w:ascii="Times New Roman" w:eastAsiaTheme="minorHAnsi" w:hAnsi="Times New Roman"/>
          <w:sz w:val="24"/>
          <w:szCs w:val="24"/>
          <w:lang w:eastAsia="en-US"/>
        </w:rPr>
        <w:t>-TB(</w:t>
      </w:r>
      <w:r w:rsidR="00CC78CC" w:rsidRPr="00E21D92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o</w:t>
      </w:r>
      <w:r w:rsidR="00CC78CC" w:rsidRPr="00E21D92">
        <w:rPr>
          <w:rFonts w:ascii="Times New Roman" w:eastAsiaTheme="minorHAnsi" w:hAnsi="Times New Roman"/>
          <w:sz w:val="24"/>
          <w:szCs w:val="24"/>
          <w:lang w:eastAsia="en-US"/>
        </w:rPr>
        <w:t>)-PA]</w:t>
      </w:r>
      <w:r w:rsidR="00BC64A7">
        <w:rPr>
          <w:rFonts w:ascii="Times New Roman" w:eastAsiaTheme="minorHAnsi" w:hAnsi="Times New Roman"/>
          <w:sz w:val="24"/>
          <w:szCs w:val="24"/>
          <w:lang w:eastAsia="en-US"/>
        </w:rPr>
        <w:t>+</w:t>
      </w:r>
      <w:r w:rsidR="00CC78CC" w:rsidRPr="00E21D92">
        <w:rPr>
          <w:rFonts w:ascii="Times New Roman" w:eastAsiaTheme="minorHAnsi" w:hAnsi="Times New Roman"/>
          <w:sz w:val="24"/>
          <w:szCs w:val="24"/>
          <w:lang w:eastAsia="en-US"/>
        </w:rPr>
        <w:t xml:space="preserve">[IL] </w:t>
      </w:r>
      <w:r w:rsidR="00CC78CC">
        <w:rPr>
          <w:rFonts w:ascii="Times New Roman" w:eastAsiaTheme="minorHAnsi" w:hAnsi="Times New Roman"/>
          <w:sz w:val="24"/>
          <w:szCs w:val="24"/>
          <w:lang w:eastAsia="en-US"/>
        </w:rPr>
        <w:t>membrane curve</w:t>
      </w:r>
      <w:r w:rsidR="00D31828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D31828" w:rsidRPr="00213FDB">
        <w:rPr>
          <w:rFonts w:ascii="Times New Roman" w:hAnsi="Times New Roman"/>
          <w:sz w:val="24"/>
          <w:szCs w:val="24"/>
        </w:rPr>
        <w:t>appeared above</w:t>
      </w:r>
      <w:r w:rsidR="00D31828">
        <w:rPr>
          <w:rFonts w:ascii="Times New Roman" w:hAnsi="Times New Roman"/>
          <w:sz w:val="24"/>
          <w:szCs w:val="24"/>
        </w:rPr>
        <w:t xml:space="preserve"> </w:t>
      </w:r>
      <w:r w:rsidR="00D31828" w:rsidRPr="00213FDB">
        <w:rPr>
          <w:rFonts w:ascii="Times New Roman" w:hAnsi="Times New Roman"/>
          <w:sz w:val="24"/>
          <w:szCs w:val="24"/>
        </w:rPr>
        <w:t xml:space="preserve">the </w:t>
      </w:r>
      <w:r w:rsidR="00D31828">
        <w:rPr>
          <w:rFonts w:ascii="Times New Roman" w:hAnsi="Times New Roman"/>
          <w:sz w:val="24"/>
          <w:szCs w:val="24"/>
        </w:rPr>
        <w:t>1991</w:t>
      </w:r>
      <w:r w:rsidR="00D31828" w:rsidRPr="00213FDB">
        <w:rPr>
          <w:rFonts w:ascii="Times New Roman" w:hAnsi="Times New Roman"/>
          <w:sz w:val="24"/>
          <w:szCs w:val="24"/>
        </w:rPr>
        <w:t xml:space="preserve"> upper bound </w:t>
      </w:r>
      <w:r w:rsidR="00CA66AE">
        <w:rPr>
          <w:rFonts w:ascii="Times New Roman" w:hAnsi="Times New Roman"/>
          <w:sz w:val="24"/>
          <w:szCs w:val="24"/>
        </w:rPr>
        <w:t>for CO</w:t>
      </w:r>
      <w:r w:rsidR="00CA66AE" w:rsidRPr="00E32B9D">
        <w:rPr>
          <w:rFonts w:ascii="Times New Roman" w:hAnsi="Times New Roman"/>
          <w:sz w:val="24"/>
          <w:szCs w:val="24"/>
          <w:vertAlign w:val="subscript"/>
        </w:rPr>
        <w:t>2</w:t>
      </w:r>
      <w:r w:rsidR="00CA66AE">
        <w:rPr>
          <w:rFonts w:ascii="Times New Roman" w:hAnsi="Times New Roman"/>
          <w:sz w:val="24"/>
          <w:szCs w:val="24"/>
        </w:rPr>
        <w:t>/CH</w:t>
      </w:r>
      <w:r w:rsidR="00CA66AE" w:rsidRPr="00E32B9D">
        <w:rPr>
          <w:rFonts w:ascii="Times New Roman" w:hAnsi="Times New Roman"/>
          <w:sz w:val="24"/>
          <w:szCs w:val="24"/>
          <w:vertAlign w:val="subscript"/>
        </w:rPr>
        <w:t>4</w:t>
      </w:r>
      <w:r w:rsidR="00CA66AE">
        <w:rPr>
          <w:rFonts w:ascii="Times New Roman" w:hAnsi="Times New Roman"/>
          <w:sz w:val="24"/>
          <w:szCs w:val="24"/>
        </w:rPr>
        <w:t xml:space="preserve"> gas pair </w:t>
      </w:r>
      <w:r w:rsidR="00D31828">
        <w:rPr>
          <w:rFonts w:ascii="Times New Roman" w:hAnsi="Times New Roman"/>
          <w:sz w:val="24"/>
          <w:szCs w:val="24"/>
        </w:rPr>
        <w:t xml:space="preserve">because of </w:t>
      </w:r>
      <w:r w:rsidR="00CA66AE">
        <w:rPr>
          <w:rFonts w:ascii="Times New Roman" w:hAnsi="Times New Roman"/>
          <w:sz w:val="24"/>
          <w:szCs w:val="24"/>
        </w:rPr>
        <w:t xml:space="preserve">improved </w:t>
      </w:r>
      <w:r w:rsidR="00D31828">
        <w:rPr>
          <w:rFonts w:ascii="Times New Roman" w:hAnsi="Times New Roman"/>
          <w:sz w:val="24"/>
          <w:szCs w:val="24"/>
        </w:rPr>
        <w:t>permeability</w:t>
      </w:r>
      <w:r w:rsidR="00CA66AE">
        <w:rPr>
          <w:rFonts w:ascii="Times New Roman" w:hAnsi="Times New Roman"/>
          <w:sz w:val="24"/>
          <w:szCs w:val="24"/>
        </w:rPr>
        <w:t xml:space="preserve"> (47.19 </w:t>
      </w:r>
      <w:proofErr w:type="spellStart"/>
      <w:r w:rsidR="00CA66AE">
        <w:rPr>
          <w:rFonts w:ascii="Times New Roman" w:hAnsi="Times New Roman"/>
          <w:sz w:val="24"/>
          <w:szCs w:val="24"/>
        </w:rPr>
        <w:t>barrer</w:t>
      </w:r>
      <w:proofErr w:type="spellEnd"/>
      <w:r w:rsidR="00CA66AE">
        <w:rPr>
          <w:rFonts w:ascii="Times New Roman" w:hAnsi="Times New Roman"/>
          <w:sz w:val="24"/>
          <w:szCs w:val="24"/>
        </w:rPr>
        <w:t xml:space="preserve">) with </w:t>
      </w:r>
      <w:r w:rsidR="00A2187E">
        <w:rPr>
          <w:rFonts w:ascii="Times New Roman" w:hAnsi="Times New Roman"/>
          <w:sz w:val="24"/>
          <w:szCs w:val="24"/>
        </w:rPr>
        <w:t xml:space="preserve">the </w:t>
      </w:r>
      <w:r w:rsidR="00CA66AE">
        <w:rPr>
          <w:rFonts w:ascii="Times New Roman" w:hAnsi="Times New Roman"/>
          <w:sz w:val="24"/>
          <w:szCs w:val="24"/>
        </w:rPr>
        <w:t>little-to-no sacrifice of selectivity (46.73)</w:t>
      </w:r>
      <w:r w:rsidR="00C36D5C">
        <w:rPr>
          <w:rFonts w:ascii="Times New Roman" w:hAnsi="Times New Roman"/>
          <w:sz w:val="24"/>
          <w:szCs w:val="24"/>
        </w:rPr>
        <w:t xml:space="preserve"> </w:t>
      </w:r>
      <w:r w:rsidR="00E32B9D">
        <w:rPr>
          <w:rFonts w:ascii="Times New Roman" w:hAnsi="Times New Roman"/>
          <w:sz w:val="24"/>
          <w:szCs w:val="24"/>
        </w:rPr>
        <w:t xml:space="preserve">upon </w:t>
      </w:r>
      <w:r w:rsidR="00491F9C">
        <w:rPr>
          <w:rFonts w:ascii="Times New Roman" w:hAnsi="Times New Roman"/>
          <w:sz w:val="24"/>
          <w:szCs w:val="24"/>
        </w:rPr>
        <w:t xml:space="preserve">the incorporation of </w:t>
      </w:r>
      <w:r w:rsidR="00E32B9D">
        <w:rPr>
          <w:rFonts w:ascii="Times New Roman" w:hAnsi="Times New Roman"/>
          <w:sz w:val="24"/>
          <w:szCs w:val="24"/>
        </w:rPr>
        <w:t xml:space="preserve">free IL </w:t>
      </w:r>
      <w:r w:rsidR="00D31828">
        <w:rPr>
          <w:rFonts w:ascii="Times New Roman" w:hAnsi="Times New Roman"/>
          <w:sz w:val="24"/>
          <w:szCs w:val="24"/>
        </w:rPr>
        <w:t xml:space="preserve">(Figure </w:t>
      </w:r>
      <w:r w:rsidR="00BC64A7">
        <w:rPr>
          <w:rFonts w:ascii="Times New Roman" w:hAnsi="Times New Roman"/>
          <w:sz w:val="24"/>
          <w:szCs w:val="24"/>
        </w:rPr>
        <w:t>6</w:t>
      </w:r>
      <w:r w:rsidR="00D31828">
        <w:rPr>
          <w:rFonts w:ascii="Times New Roman" w:hAnsi="Times New Roman"/>
          <w:sz w:val="24"/>
          <w:szCs w:val="24"/>
        </w:rPr>
        <w:t>(a))</w:t>
      </w:r>
      <w:r w:rsidR="00D31828" w:rsidRPr="00213FDB">
        <w:rPr>
          <w:rFonts w:ascii="Times New Roman" w:hAnsi="Times New Roman"/>
          <w:sz w:val="24"/>
          <w:szCs w:val="24"/>
        </w:rPr>
        <w:t xml:space="preserve">. </w:t>
      </w:r>
      <w:r w:rsidR="008035EE">
        <w:rPr>
          <w:rFonts w:ascii="Times New Roman" w:hAnsi="Times New Roman"/>
          <w:sz w:val="24"/>
          <w:szCs w:val="24"/>
        </w:rPr>
        <w:t>Besides</w:t>
      </w:r>
      <w:r w:rsidR="008035EE" w:rsidRPr="00213FDB">
        <w:rPr>
          <w:rFonts w:ascii="Times New Roman" w:hAnsi="Times New Roman"/>
          <w:sz w:val="24"/>
          <w:szCs w:val="24"/>
        </w:rPr>
        <w:t>, the CO</w:t>
      </w:r>
      <w:r w:rsidR="008035EE" w:rsidRPr="00213FDB">
        <w:rPr>
          <w:rFonts w:ascii="Times New Roman" w:hAnsi="Times New Roman"/>
          <w:sz w:val="24"/>
          <w:szCs w:val="24"/>
          <w:vertAlign w:val="subscript"/>
        </w:rPr>
        <w:t>2</w:t>
      </w:r>
      <w:r w:rsidR="008035EE" w:rsidRPr="00213FDB">
        <w:rPr>
          <w:rFonts w:ascii="Times New Roman" w:hAnsi="Times New Roman"/>
          <w:sz w:val="24"/>
          <w:szCs w:val="24"/>
        </w:rPr>
        <w:t xml:space="preserve"> separation performance of </w:t>
      </w:r>
      <w:r w:rsidR="008035EE">
        <w:rPr>
          <w:rFonts w:ascii="Times New Roman" w:hAnsi="Times New Roman"/>
          <w:sz w:val="24"/>
          <w:szCs w:val="24"/>
        </w:rPr>
        <w:t xml:space="preserve">these novel materials </w:t>
      </w:r>
      <w:r w:rsidR="008035EE" w:rsidRPr="00213FDB">
        <w:rPr>
          <w:rFonts w:ascii="Times New Roman" w:hAnsi="Times New Roman"/>
          <w:sz w:val="24"/>
          <w:szCs w:val="24"/>
        </w:rPr>
        <w:t>reached the reverse CO</w:t>
      </w:r>
      <w:r w:rsidR="008035EE" w:rsidRPr="00213FDB">
        <w:rPr>
          <w:rFonts w:ascii="Times New Roman" w:hAnsi="Times New Roman"/>
          <w:sz w:val="24"/>
          <w:szCs w:val="24"/>
          <w:vertAlign w:val="subscript"/>
        </w:rPr>
        <w:t>2</w:t>
      </w:r>
      <w:r w:rsidR="008035EE" w:rsidRPr="00213FDB">
        <w:rPr>
          <w:rFonts w:ascii="Times New Roman" w:hAnsi="Times New Roman"/>
          <w:sz w:val="24"/>
          <w:szCs w:val="24"/>
        </w:rPr>
        <w:t>/H</w:t>
      </w:r>
      <w:r w:rsidR="008035EE" w:rsidRPr="00213FDB">
        <w:rPr>
          <w:rFonts w:ascii="Times New Roman" w:hAnsi="Times New Roman"/>
          <w:sz w:val="24"/>
          <w:szCs w:val="24"/>
          <w:vertAlign w:val="subscript"/>
        </w:rPr>
        <w:t>2</w:t>
      </w:r>
      <w:r w:rsidR="008035EE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8035EE" w:rsidRPr="00E44254">
        <w:rPr>
          <w:rFonts w:ascii="Times New Roman" w:hAnsi="Times New Roman"/>
          <w:sz w:val="24"/>
          <w:szCs w:val="24"/>
        </w:rPr>
        <w:t>upper bound limit</w:t>
      </w:r>
      <w:r w:rsidR="008035EE">
        <w:rPr>
          <w:rFonts w:ascii="Times New Roman" w:hAnsi="Times New Roman"/>
          <w:sz w:val="24"/>
          <w:szCs w:val="24"/>
        </w:rPr>
        <w:t xml:space="preserve"> (Figure </w:t>
      </w:r>
      <w:r w:rsidR="00BC64A7">
        <w:rPr>
          <w:rFonts w:ascii="Times New Roman" w:hAnsi="Times New Roman"/>
          <w:sz w:val="24"/>
          <w:szCs w:val="24"/>
        </w:rPr>
        <w:t>6</w:t>
      </w:r>
      <w:r w:rsidR="008035EE">
        <w:rPr>
          <w:rFonts w:ascii="Times New Roman" w:hAnsi="Times New Roman"/>
          <w:sz w:val="24"/>
          <w:szCs w:val="24"/>
        </w:rPr>
        <w:t xml:space="preserve">(c)). </w:t>
      </w:r>
      <w:r w:rsidR="00E32B9D">
        <w:rPr>
          <w:rFonts w:ascii="Times New Roman" w:hAnsi="Times New Roman"/>
          <w:sz w:val="24"/>
          <w:szCs w:val="24"/>
        </w:rPr>
        <w:t xml:space="preserve">Overall, the gas permeation results revealed that </w:t>
      </w:r>
      <w:r w:rsidR="00D61741">
        <w:rPr>
          <w:rFonts w:ascii="Times New Roman" w:hAnsi="Times New Roman"/>
          <w:sz w:val="24"/>
          <w:szCs w:val="24"/>
        </w:rPr>
        <w:t xml:space="preserve">the </w:t>
      </w:r>
      <w:r w:rsidR="00E32B9D">
        <w:rPr>
          <w:rFonts w:ascii="Times New Roman" w:hAnsi="Times New Roman"/>
          <w:sz w:val="24"/>
          <w:szCs w:val="24"/>
        </w:rPr>
        <w:t xml:space="preserve">newly developed ionene membranes, particularly, </w:t>
      </w:r>
      <w:r w:rsidR="00190105">
        <w:rPr>
          <w:rFonts w:ascii="Times New Roman" w:hAnsi="Times New Roman"/>
          <w:sz w:val="24"/>
          <w:szCs w:val="24"/>
        </w:rPr>
        <w:t xml:space="preserve">free IL composite of </w:t>
      </w:r>
      <w:r w:rsidR="00C25242">
        <w:rPr>
          <w:rFonts w:ascii="Times New Roman" w:hAnsi="Times New Roman"/>
          <w:i/>
          <w:iCs/>
          <w:sz w:val="24"/>
          <w:szCs w:val="24"/>
        </w:rPr>
        <w:t>ortho-</w:t>
      </w:r>
      <w:r w:rsidR="00C25242">
        <w:rPr>
          <w:rFonts w:ascii="Times New Roman" w:hAnsi="Times New Roman"/>
          <w:sz w:val="24"/>
          <w:szCs w:val="24"/>
        </w:rPr>
        <w:t>connected</w:t>
      </w:r>
      <w:r w:rsidR="001901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90105">
        <w:rPr>
          <w:rFonts w:ascii="Times New Roman" w:hAnsi="Times New Roman"/>
          <w:sz w:val="24"/>
          <w:szCs w:val="24"/>
        </w:rPr>
        <w:t>Im</w:t>
      </w:r>
      <w:proofErr w:type="spellEnd"/>
      <w:r w:rsidR="00190105">
        <w:rPr>
          <w:rFonts w:ascii="Times New Roman" w:hAnsi="Times New Roman"/>
          <w:sz w:val="24"/>
          <w:szCs w:val="24"/>
        </w:rPr>
        <w:t>-TB-PA ionene</w:t>
      </w:r>
      <w:r w:rsidR="00E32B9D">
        <w:rPr>
          <w:rFonts w:ascii="Times New Roman" w:hAnsi="Times New Roman"/>
          <w:sz w:val="24"/>
          <w:szCs w:val="24"/>
        </w:rPr>
        <w:t xml:space="preserve"> have </w:t>
      </w:r>
      <w:r w:rsidR="008035EE" w:rsidRPr="00B63CD5">
        <w:rPr>
          <w:rFonts w:ascii="Times New Roman" w:hAnsi="Times New Roman"/>
          <w:sz w:val="24"/>
          <w:szCs w:val="24"/>
        </w:rPr>
        <w:t>remarkable capacit</w:t>
      </w:r>
      <w:r w:rsidR="001150FD">
        <w:rPr>
          <w:rFonts w:ascii="Times New Roman" w:hAnsi="Times New Roman"/>
          <w:sz w:val="24"/>
          <w:szCs w:val="24"/>
        </w:rPr>
        <w:t>y</w:t>
      </w:r>
      <w:r w:rsidR="008035EE" w:rsidRPr="00B63CD5">
        <w:rPr>
          <w:rFonts w:ascii="Times New Roman" w:hAnsi="Times New Roman"/>
          <w:sz w:val="24"/>
          <w:szCs w:val="24"/>
        </w:rPr>
        <w:t xml:space="preserve"> </w:t>
      </w:r>
      <w:r w:rsidR="008035EE">
        <w:rPr>
          <w:rFonts w:ascii="Times New Roman" w:hAnsi="Times New Roman"/>
          <w:sz w:val="24"/>
          <w:szCs w:val="24"/>
        </w:rPr>
        <w:t xml:space="preserve">toward selective </w:t>
      </w:r>
      <w:r w:rsidR="008035EE" w:rsidRPr="00B63CD5">
        <w:rPr>
          <w:rFonts w:ascii="Times New Roman" w:hAnsi="Times New Roman"/>
          <w:sz w:val="24"/>
          <w:szCs w:val="24"/>
        </w:rPr>
        <w:t>CO</w:t>
      </w:r>
      <w:r w:rsidR="008035EE" w:rsidRPr="00267424">
        <w:rPr>
          <w:rFonts w:ascii="Times New Roman" w:hAnsi="Times New Roman"/>
          <w:sz w:val="24"/>
          <w:szCs w:val="24"/>
          <w:vertAlign w:val="subscript"/>
        </w:rPr>
        <w:t>2</w:t>
      </w:r>
      <w:r w:rsidR="008035EE">
        <w:rPr>
          <w:rFonts w:ascii="Times New Roman" w:hAnsi="Times New Roman"/>
          <w:sz w:val="24"/>
          <w:szCs w:val="24"/>
        </w:rPr>
        <w:t xml:space="preserve"> separation in practical applications</w:t>
      </w:r>
      <w:r w:rsidR="00190105">
        <w:rPr>
          <w:rFonts w:ascii="Times New Roman" w:hAnsi="Times New Roman"/>
          <w:sz w:val="24"/>
          <w:szCs w:val="24"/>
        </w:rPr>
        <w:t xml:space="preserve"> such as </w:t>
      </w:r>
      <w:r w:rsidR="00190105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natural gas/biogas (i.e., </w:t>
      </w:r>
      <w:r w:rsidR="00190105" w:rsidRPr="008E5F00">
        <w:rPr>
          <w:rFonts w:ascii="Times New Roman" w:hAnsi="Times New Roman"/>
          <w:sz w:val="24"/>
          <w:szCs w:val="24"/>
        </w:rPr>
        <w:t>CO</w:t>
      </w:r>
      <w:r w:rsidR="00190105" w:rsidRPr="008E5F00">
        <w:rPr>
          <w:rFonts w:ascii="Times New Roman" w:hAnsi="Times New Roman"/>
          <w:sz w:val="24"/>
          <w:szCs w:val="24"/>
          <w:vertAlign w:val="subscript"/>
        </w:rPr>
        <w:t>2</w:t>
      </w:r>
      <w:r w:rsidR="00190105" w:rsidRPr="008E5F00">
        <w:rPr>
          <w:rFonts w:ascii="Times New Roman" w:hAnsi="Times New Roman"/>
          <w:sz w:val="24"/>
          <w:szCs w:val="24"/>
        </w:rPr>
        <w:t>/CH</w:t>
      </w:r>
      <w:r w:rsidR="00190105" w:rsidRPr="008E5F00">
        <w:rPr>
          <w:rFonts w:ascii="Times New Roman" w:hAnsi="Times New Roman"/>
          <w:sz w:val="24"/>
          <w:szCs w:val="24"/>
          <w:vertAlign w:val="subscript"/>
        </w:rPr>
        <w:t>4</w:t>
      </w:r>
      <w:r w:rsidR="00190105">
        <w:rPr>
          <w:rFonts w:ascii="Times New Roman" w:eastAsia="Calibri" w:hAnsi="Times New Roman"/>
          <w:kern w:val="0"/>
          <w:sz w:val="24"/>
          <w:szCs w:val="24"/>
          <w:lang w:eastAsia="en-US"/>
        </w:rPr>
        <w:t>), f</w:t>
      </w:r>
      <w:r w:rsidR="00190105" w:rsidRPr="00B63C01">
        <w:rPr>
          <w:rFonts w:ascii="Times New Roman" w:eastAsia="Calibri" w:hAnsi="Times New Roman"/>
          <w:kern w:val="0"/>
          <w:sz w:val="24"/>
          <w:szCs w:val="24"/>
          <w:lang w:eastAsia="en-US"/>
        </w:rPr>
        <w:t>lue gas</w:t>
      </w:r>
      <w:r w:rsidR="00190105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 (i.e., </w:t>
      </w:r>
      <w:r w:rsidR="00190105" w:rsidRPr="008E5F00">
        <w:rPr>
          <w:rFonts w:ascii="Times New Roman" w:hAnsi="Times New Roman"/>
          <w:sz w:val="24"/>
          <w:szCs w:val="24"/>
        </w:rPr>
        <w:t>CO</w:t>
      </w:r>
      <w:r w:rsidR="00190105" w:rsidRPr="008E5F00">
        <w:rPr>
          <w:rFonts w:ascii="Times New Roman" w:hAnsi="Times New Roman"/>
          <w:sz w:val="24"/>
          <w:szCs w:val="24"/>
          <w:vertAlign w:val="subscript"/>
        </w:rPr>
        <w:t>2</w:t>
      </w:r>
      <w:r w:rsidR="00190105" w:rsidRPr="008E5F00">
        <w:rPr>
          <w:rFonts w:ascii="Times New Roman" w:hAnsi="Times New Roman"/>
          <w:sz w:val="24"/>
          <w:szCs w:val="24"/>
        </w:rPr>
        <w:t>/N</w:t>
      </w:r>
      <w:r w:rsidR="00190105" w:rsidRPr="008E5F00">
        <w:rPr>
          <w:rFonts w:ascii="Times New Roman" w:hAnsi="Times New Roman"/>
          <w:sz w:val="24"/>
          <w:szCs w:val="24"/>
          <w:vertAlign w:val="subscript"/>
        </w:rPr>
        <w:t>2</w:t>
      </w:r>
      <w:r w:rsidR="00190105">
        <w:rPr>
          <w:rFonts w:ascii="Times New Roman" w:eastAsia="Calibri" w:hAnsi="Times New Roman"/>
          <w:kern w:val="0"/>
          <w:sz w:val="24"/>
          <w:szCs w:val="24"/>
          <w:lang w:eastAsia="en-US"/>
        </w:rPr>
        <w:t>)</w:t>
      </w:r>
      <w:r w:rsidR="00190105" w:rsidRPr="00B63C01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, and syngas </w:t>
      </w:r>
      <w:r w:rsidR="00190105">
        <w:rPr>
          <w:rFonts w:ascii="Times New Roman" w:eastAsia="Calibri" w:hAnsi="Times New Roman"/>
          <w:kern w:val="0"/>
          <w:sz w:val="24"/>
          <w:szCs w:val="24"/>
          <w:lang w:eastAsia="en-US"/>
        </w:rPr>
        <w:t xml:space="preserve">(i.e., </w:t>
      </w:r>
      <w:r w:rsidR="00190105" w:rsidRPr="008E5F00">
        <w:rPr>
          <w:rFonts w:ascii="Times New Roman" w:hAnsi="Times New Roman"/>
          <w:sz w:val="24"/>
          <w:szCs w:val="24"/>
        </w:rPr>
        <w:t>CO</w:t>
      </w:r>
      <w:r w:rsidR="00190105" w:rsidRPr="008E5F00">
        <w:rPr>
          <w:rFonts w:ascii="Times New Roman" w:hAnsi="Times New Roman"/>
          <w:sz w:val="24"/>
          <w:szCs w:val="24"/>
          <w:vertAlign w:val="subscript"/>
        </w:rPr>
        <w:t>2</w:t>
      </w:r>
      <w:r w:rsidR="00190105" w:rsidRPr="008E5F00">
        <w:rPr>
          <w:rFonts w:ascii="Times New Roman" w:hAnsi="Times New Roman"/>
          <w:sz w:val="24"/>
          <w:szCs w:val="24"/>
        </w:rPr>
        <w:t>/</w:t>
      </w:r>
      <w:r w:rsidR="00190105">
        <w:rPr>
          <w:rFonts w:ascii="Times New Roman" w:hAnsi="Times New Roman"/>
          <w:sz w:val="24"/>
          <w:szCs w:val="24"/>
        </w:rPr>
        <w:t>H</w:t>
      </w:r>
      <w:r w:rsidR="00190105" w:rsidRPr="008E5F00">
        <w:rPr>
          <w:rFonts w:ascii="Times New Roman" w:hAnsi="Times New Roman"/>
          <w:sz w:val="24"/>
          <w:szCs w:val="24"/>
          <w:vertAlign w:val="subscript"/>
        </w:rPr>
        <w:t>2</w:t>
      </w:r>
      <w:r w:rsidR="00190105">
        <w:rPr>
          <w:rFonts w:ascii="Times New Roman" w:eastAsia="Calibri" w:hAnsi="Times New Roman"/>
          <w:kern w:val="0"/>
          <w:sz w:val="24"/>
          <w:szCs w:val="24"/>
          <w:lang w:eastAsia="en-US"/>
        </w:rPr>
        <w:t>) streams</w:t>
      </w:r>
      <w:r w:rsidR="00190105" w:rsidRPr="00B63C01">
        <w:rPr>
          <w:rFonts w:ascii="Times New Roman" w:eastAsia="Calibri" w:hAnsi="Times New Roman"/>
          <w:kern w:val="0"/>
          <w:sz w:val="24"/>
          <w:szCs w:val="24"/>
          <w:lang w:eastAsia="en-US"/>
        </w:rPr>
        <w:t>.</w:t>
      </w:r>
      <w:r w:rsidR="00A8320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1F980F25" w14:textId="77777777" w:rsidR="00D54A27" w:rsidRDefault="00D54A27" w:rsidP="000C691E">
      <w:pPr>
        <w:widowControl/>
        <w:wordWrap/>
        <w:adjustRightInd w:val="0"/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</w:p>
    <w:p w14:paraId="174476A4" w14:textId="77777777" w:rsidR="00D37F06" w:rsidRDefault="00D37F06" w:rsidP="00D37F06">
      <w:pPr>
        <w:widowControl/>
        <w:numPr>
          <w:ilvl w:val="0"/>
          <w:numId w:val="1"/>
        </w:numPr>
        <w:wordWrap/>
        <w:adjustRightInd w:val="0"/>
        <w:spacing w:after="0" w:line="48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CONCLUSIONS </w:t>
      </w:r>
    </w:p>
    <w:p w14:paraId="38883B29" w14:textId="5AC30B14" w:rsidR="00D37F06" w:rsidRDefault="0067675C" w:rsidP="00D37F06">
      <w:pPr>
        <w:widowControl/>
        <w:wordWrap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conclusion, a facile synthetic procedure to</w:t>
      </w:r>
      <w:r w:rsidR="00D37F06" w:rsidRPr="005973C4">
        <w:rPr>
          <w:rFonts w:ascii="Times New Roman" w:hAnsi="Times New Roman"/>
          <w:sz w:val="24"/>
          <w:szCs w:val="24"/>
        </w:rPr>
        <w:t xml:space="preserve"> prepare</w:t>
      </w:r>
      <w:r>
        <w:rPr>
          <w:rFonts w:ascii="Times New Roman" w:hAnsi="Times New Roman"/>
          <w:sz w:val="24"/>
          <w:szCs w:val="24"/>
        </w:rPr>
        <w:t xml:space="preserve"> </w:t>
      </w:r>
      <w:r w:rsidR="00A465DC">
        <w:rPr>
          <w:rFonts w:ascii="Times New Roman" w:hAnsi="Times New Roman"/>
          <w:sz w:val="24"/>
          <w:szCs w:val="24"/>
        </w:rPr>
        <w:t xml:space="preserve">two </w:t>
      </w:r>
      <w:r w:rsidR="00D37F06">
        <w:rPr>
          <w:rFonts w:ascii="Times New Roman" w:hAnsi="Times New Roman"/>
          <w:sz w:val="24"/>
          <w:szCs w:val="24"/>
        </w:rPr>
        <w:t xml:space="preserve">novel imidazolium-mediated </w:t>
      </w:r>
      <w:r w:rsidR="00D37F06" w:rsidRPr="00A93AA3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Tro</w:t>
      </w:r>
      <w:r w:rsidR="00D37F06" w:rsidRPr="00A93AA3">
        <w:rPr>
          <w:rFonts w:ascii="Times New Roman" w:eastAsia="AdvOT8608a8d1+03" w:hAnsi="Times New Roman"/>
          <w:color w:val="000000"/>
          <w:kern w:val="0"/>
          <w:sz w:val="24"/>
          <w:szCs w:val="24"/>
          <w:lang w:eastAsia="en-US"/>
        </w:rPr>
        <w:t>̈</w:t>
      </w:r>
      <w:r w:rsidR="00D37F06" w:rsidRPr="00A93AA3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ger’s base</w:t>
      </w:r>
      <w:r w:rsidR="00D37F06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-based i</w:t>
      </w:r>
      <w:r w:rsidR="00D37F06">
        <w:rPr>
          <w:rFonts w:ascii="Times New Roman" w:hAnsi="Times New Roman"/>
          <w:sz w:val="24"/>
          <w:szCs w:val="24"/>
        </w:rPr>
        <w:t>onenes</w:t>
      </w:r>
      <w:r>
        <w:rPr>
          <w:rFonts w:ascii="Times New Roman" w:hAnsi="Times New Roman"/>
          <w:sz w:val="24"/>
          <w:szCs w:val="24"/>
        </w:rPr>
        <w:t xml:space="preserve"> having aromatic amide linkages</w:t>
      </w:r>
      <w:r w:rsidR="00C25242">
        <w:rPr>
          <w:rFonts w:ascii="Times New Roman" w:hAnsi="Times New Roman"/>
          <w:sz w:val="24"/>
          <w:szCs w:val="24"/>
        </w:rPr>
        <w:t xml:space="preserve"> was employed, yielding polymers with high </w:t>
      </w:r>
      <w:r w:rsidR="00C25242" w:rsidRPr="001E5B4D">
        <w:rPr>
          <w:rFonts w:ascii="Times New Roman" w:hAnsi="Times New Roman"/>
          <w:sz w:val="24"/>
          <w:szCs w:val="24"/>
        </w:rPr>
        <w:t>molecular weight and excellent solubility in many polar organic solvents.</w:t>
      </w:r>
      <w:r w:rsidR="009267F3" w:rsidRPr="001E5B4D">
        <w:rPr>
          <w:rFonts w:ascii="Times New Roman" w:hAnsi="Times New Roman"/>
          <w:sz w:val="24"/>
          <w:szCs w:val="24"/>
        </w:rPr>
        <w:t xml:space="preserve"> </w:t>
      </w:r>
      <w:r w:rsidR="00C25242" w:rsidRPr="001E5B4D">
        <w:rPr>
          <w:rFonts w:ascii="Times New Roman" w:hAnsi="Times New Roman"/>
          <w:sz w:val="24"/>
          <w:szCs w:val="24"/>
        </w:rPr>
        <w:t>These material</w:t>
      </w:r>
      <w:r w:rsidR="009267F3" w:rsidRPr="001E5B4D">
        <w:rPr>
          <w:rFonts w:ascii="Times New Roman" w:hAnsi="Times New Roman"/>
          <w:sz w:val="24"/>
          <w:szCs w:val="24"/>
        </w:rPr>
        <w:t xml:space="preserve">s </w:t>
      </w:r>
      <w:r w:rsidR="00DF2EFC" w:rsidRPr="001E5B4D">
        <w:rPr>
          <w:rFonts w:ascii="Times New Roman" w:hAnsi="Times New Roman"/>
          <w:sz w:val="24"/>
          <w:szCs w:val="24"/>
        </w:rPr>
        <w:t xml:space="preserve">were </w:t>
      </w:r>
      <w:r w:rsidR="00D37F06" w:rsidRPr="001E5B4D">
        <w:rPr>
          <w:rFonts w:ascii="Times New Roman" w:hAnsi="Times New Roman"/>
          <w:sz w:val="24"/>
          <w:szCs w:val="24"/>
        </w:rPr>
        <w:t>successful</w:t>
      </w:r>
      <w:r w:rsidR="00DF2EFC" w:rsidRPr="001E5B4D">
        <w:rPr>
          <w:rFonts w:ascii="Times New Roman" w:hAnsi="Times New Roman"/>
          <w:sz w:val="24"/>
          <w:szCs w:val="24"/>
        </w:rPr>
        <w:t>ly</w:t>
      </w:r>
      <w:r w:rsidR="00D37F06" w:rsidRPr="001E5B4D">
        <w:rPr>
          <w:rFonts w:ascii="Times New Roman" w:hAnsi="Times New Roman"/>
          <w:sz w:val="24"/>
          <w:szCs w:val="24"/>
        </w:rPr>
        <w:t xml:space="preserve"> demonstrat</w:t>
      </w:r>
      <w:r w:rsidR="00DF2EFC" w:rsidRPr="001E5B4D">
        <w:rPr>
          <w:rFonts w:ascii="Times New Roman" w:hAnsi="Times New Roman"/>
          <w:sz w:val="24"/>
          <w:szCs w:val="24"/>
        </w:rPr>
        <w:t xml:space="preserve">ed </w:t>
      </w:r>
      <w:r w:rsidR="00C25242" w:rsidRPr="001E5B4D">
        <w:rPr>
          <w:rFonts w:ascii="Times New Roman" w:hAnsi="Times New Roman"/>
          <w:sz w:val="24"/>
          <w:szCs w:val="24"/>
        </w:rPr>
        <w:t>f</w:t>
      </w:r>
      <w:r w:rsidR="00DF2EFC" w:rsidRPr="001E5B4D">
        <w:rPr>
          <w:rFonts w:ascii="Times New Roman" w:hAnsi="Times New Roman"/>
          <w:sz w:val="24"/>
          <w:szCs w:val="24"/>
        </w:rPr>
        <w:t>or</w:t>
      </w:r>
      <w:r w:rsidR="00D37F06" w:rsidRPr="005973C4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z w:val="24"/>
          <w:szCs w:val="24"/>
        </w:rPr>
        <w:t>ir</w:t>
      </w:r>
      <w:r w:rsidR="00D37F06">
        <w:rPr>
          <w:rFonts w:ascii="Times New Roman" w:hAnsi="Times New Roman"/>
          <w:sz w:val="24"/>
          <w:szCs w:val="24"/>
        </w:rPr>
        <w:t xml:space="preserve"> potential</w:t>
      </w:r>
      <w:r w:rsidR="00D37F06" w:rsidRPr="005973C4">
        <w:rPr>
          <w:rFonts w:ascii="Times New Roman" w:hAnsi="Times New Roman"/>
          <w:sz w:val="24"/>
          <w:szCs w:val="24"/>
        </w:rPr>
        <w:t xml:space="preserve"> utility </w:t>
      </w:r>
      <w:r w:rsidR="00DF2EFC">
        <w:rPr>
          <w:rFonts w:ascii="Times New Roman" w:hAnsi="Times New Roman"/>
          <w:sz w:val="24"/>
          <w:szCs w:val="24"/>
        </w:rPr>
        <w:t>to separate</w:t>
      </w:r>
      <w:r w:rsidR="00D37F06" w:rsidRPr="005973C4">
        <w:rPr>
          <w:rFonts w:ascii="Times New Roman" w:hAnsi="Times New Roman"/>
          <w:sz w:val="24"/>
          <w:szCs w:val="24"/>
        </w:rPr>
        <w:t xml:space="preserve"> CO</w:t>
      </w:r>
      <w:r w:rsidR="00D37F06" w:rsidRPr="00ED5E7B">
        <w:rPr>
          <w:rFonts w:ascii="Times New Roman" w:hAnsi="Times New Roman"/>
          <w:sz w:val="24"/>
          <w:szCs w:val="24"/>
          <w:vertAlign w:val="subscript"/>
        </w:rPr>
        <w:t>2</w:t>
      </w:r>
      <w:r w:rsidR="00D37F06" w:rsidRPr="005973C4">
        <w:rPr>
          <w:rFonts w:ascii="Times New Roman" w:hAnsi="Times New Roman"/>
          <w:sz w:val="24"/>
          <w:szCs w:val="24"/>
        </w:rPr>
        <w:t xml:space="preserve"> gas </w:t>
      </w:r>
      <w:r w:rsidR="00DF2EFC">
        <w:rPr>
          <w:rFonts w:ascii="Times New Roman" w:hAnsi="Times New Roman"/>
          <w:sz w:val="24"/>
          <w:szCs w:val="24"/>
        </w:rPr>
        <w:t xml:space="preserve">molecules </w:t>
      </w:r>
      <w:r w:rsidR="00C25242">
        <w:rPr>
          <w:rFonts w:ascii="Times New Roman" w:hAnsi="Times New Roman"/>
          <w:sz w:val="24"/>
          <w:szCs w:val="24"/>
        </w:rPr>
        <w:t>in the</w:t>
      </w:r>
      <w:r w:rsidR="00DF2EFC">
        <w:rPr>
          <w:rFonts w:ascii="Times New Roman" w:hAnsi="Times New Roman"/>
          <w:sz w:val="24"/>
          <w:szCs w:val="24"/>
        </w:rPr>
        <w:t xml:space="preserve"> form of</w:t>
      </w:r>
      <w:r w:rsidR="00C25242">
        <w:rPr>
          <w:rFonts w:ascii="Times New Roman" w:hAnsi="Times New Roman"/>
          <w:sz w:val="24"/>
          <w:szCs w:val="24"/>
        </w:rPr>
        <w:t xml:space="preserve"> “neat” ionene </w:t>
      </w:r>
      <w:r>
        <w:rPr>
          <w:rFonts w:ascii="Times New Roman" w:hAnsi="Times New Roman"/>
          <w:sz w:val="24"/>
          <w:szCs w:val="24"/>
        </w:rPr>
        <w:t>as</w:t>
      </w:r>
      <w:r w:rsidR="00C25242">
        <w:rPr>
          <w:rFonts w:ascii="Times New Roman" w:hAnsi="Times New Roman"/>
          <w:sz w:val="24"/>
          <w:szCs w:val="24"/>
        </w:rPr>
        <w:t xml:space="preserve"> well as</w:t>
      </w:r>
      <w:r>
        <w:rPr>
          <w:rFonts w:ascii="Times New Roman" w:hAnsi="Times New Roman"/>
          <w:sz w:val="24"/>
          <w:szCs w:val="24"/>
        </w:rPr>
        <w:t xml:space="preserve"> “free” IL composite membranes</w:t>
      </w:r>
      <w:r w:rsidR="00D37F06" w:rsidRPr="005973C4">
        <w:rPr>
          <w:rFonts w:ascii="Times New Roman" w:hAnsi="Times New Roman"/>
          <w:sz w:val="24"/>
          <w:szCs w:val="24"/>
        </w:rPr>
        <w:t>.</w:t>
      </w:r>
      <w:r w:rsidR="00D37F06">
        <w:rPr>
          <w:rFonts w:ascii="Times New Roman" w:hAnsi="Times New Roman"/>
          <w:sz w:val="24"/>
          <w:szCs w:val="24"/>
        </w:rPr>
        <w:t xml:space="preserve"> </w:t>
      </w:r>
      <w:r w:rsidR="00D37F06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We</w:t>
      </w:r>
      <w:r w:rsidR="00E3295C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D37F06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investigated the effects of </w:t>
      </w:r>
      <w:proofErr w:type="spellStart"/>
      <w:r w:rsidR="00D37F06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Im</w:t>
      </w:r>
      <w:proofErr w:type="spellEnd"/>
      <w:r w:rsidR="00D37F06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-TB-</w:t>
      </w:r>
      <w:r w:rsidR="00E3295C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lastRenderedPageBreak/>
        <w:t xml:space="preserve">PA </w:t>
      </w:r>
      <w:r w:rsidR="00D37F06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ionenes </w:t>
      </w:r>
      <w:r w:rsidR="00224C95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and their IL composite counterparts </w:t>
      </w:r>
      <w:r w:rsidR="00D37F06" w:rsidRPr="005973C4">
        <w:rPr>
          <w:rFonts w:ascii="Times New Roman" w:hAnsi="Times New Roman"/>
          <w:sz w:val="24"/>
          <w:szCs w:val="24"/>
        </w:rPr>
        <w:t xml:space="preserve">on the structures and properties of the polymers as well as the gas separation </w:t>
      </w:r>
      <w:r w:rsidR="009D564B">
        <w:rPr>
          <w:rFonts w:ascii="Times New Roman" w:hAnsi="Times New Roman"/>
          <w:sz w:val="24"/>
          <w:szCs w:val="24"/>
        </w:rPr>
        <w:t>behaviors</w:t>
      </w:r>
      <w:r w:rsidR="00D37F06" w:rsidRPr="005973C4">
        <w:rPr>
          <w:rFonts w:ascii="Times New Roman" w:hAnsi="Times New Roman"/>
          <w:sz w:val="24"/>
          <w:szCs w:val="24"/>
        </w:rPr>
        <w:t xml:space="preserve"> </w:t>
      </w:r>
      <w:r w:rsidR="00D37F06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with </w:t>
      </w:r>
      <w:r w:rsidR="00D37F06">
        <w:rPr>
          <w:rFonts w:ascii="Times New Roman" w:hAnsi="Times New Roman"/>
          <w:sz w:val="24"/>
          <w:szCs w:val="24"/>
        </w:rPr>
        <w:t xml:space="preserve">varying the regiochemistry of imidazolium groups in TB units </w:t>
      </w:r>
      <w:r w:rsidR="009B204B">
        <w:rPr>
          <w:rFonts w:ascii="Times New Roman" w:hAnsi="Times New Roman"/>
          <w:sz w:val="24"/>
          <w:szCs w:val="24"/>
        </w:rPr>
        <w:t xml:space="preserve">at either </w:t>
      </w:r>
      <w:r w:rsidR="00C25242">
        <w:rPr>
          <w:rFonts w:ascii="Times New Roman" w:hAnsi="Times New Roman"/>
          <w:i/>
          <w:iCs/>
          <w:sz w:val="24"/>
          <w:szCs w:val="24"/>
        </w:rPr>
        <w:t>ortho</w:t>
      </w:r>
      <w:r w:rsidR="009B204B">
        <w:rPr>
          <w:rFonts w:ascii="Times New Roman" w:hAnsi="Times New Roman"/>
          <w:sz w:val="24"/>
          <w:szCs w:val="24"/>
        </w:rPr>
        <w:t xml:space="preserve"> or </w:t>
      </w:r>
      <w:r w:rsidR="00C25242">
        <w:rPr>
          <w:rFonts w:ascii="Times New Roman" w:hAnsi="Times New Roman"/>
          <w:i/>
          <w:iCs/>
          <w:sz w:val="24"/>
          <w:szCs w:val="24"/>
        </w:rPr>
        <w:t>para</w:t>
      </w:r>
      <w:r w:rsidR="009267F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9B204B">
        <w:rPr>
          <w:rFonts w:ascii="Times New Roman" w:hAnsi="Times New Roman"/>
          <w:sz w:val="24"/>
          <w:szCs w:val="24"/>
        </w:rPr>
        <w:t xml:space="preserve">positions. </w:t>
      </w:r>
      <w:r w:rsidR="00730FFB">
        <w:rPr>
          <w:rFonts w:ascii="Times New Roman" w:hAnsi="Times New Roman"/>
          <w:sz w:val="24"/>
          <w:szCs w:val="24"/>
        </w:rPr>
        <w:t xml:space="preserve">The results showed that </w:t>
      </w:r>
      <w:proofErr w:type="spellStart"/>
      <w:r w:rsidR="00730FFB">
        <w:rPr>
          <w:rFonts w:ascii="Times New Roman" w:hAnsi="Times New Roman"/>
          <w:sz w:val="24"/>
          <w:szCs w:val="24"/>
        </w:rPr>
        <w:t>Im</w:t>
      </w:r>
      <w:proofErr w:type="spellEnd"/>
      <w:r w:rsidR="00730FFB">
        <w:rPr>
          <w:rFonts w:ascii="Times New Roman" w:hAnsi="Times New Roman"/>
          <w:sz w:val="24"/>
          <w:szCs w:val="24"/>
        </w:rPr>
        <w:t xml:space="preserve">-TB-PA ionenes were compatible with free ILs, producing homogeneous and mechanically stable blend membranes </w:t>
      </w:r>
      <w:r w:rsidR="005029E4">
        <w:rPr>
          <w:rFonts w:ascii="Times New Roman" w:hAnsi="Times New Roman"/>
          <w:sz w:val="24"/>
          <w:szCs w:val="24"/>
        </w:rPr>
        <w:t>with</w:t>
      </w:r>
      <w:r w:rsidR="00730FFB">
        <w:rPr>
          <w:rFonts w:ascii="Times New Roman" w:hAnsi="Times New Roman"/>
          <w:sz w:val="24"/>
          <w:szCs w:val="24"/>
        </w:rPr>
        <w:t xml:space="preserve"> improved CO</w:t>
      </w:r>
      <w:r w:rsidR="00730FFB" w:rsidRPr="00730FFB">
        <w:rPr>
          <w:rFonts w:ascii="Times New Roman" w:hAnsi="Times New Roman"/>
          <w:sz w:val="24"/>
          <w:szCs w:val="24"/>
          <w:vertAlign w:val="subscript"/>
        </w:rPr>
        <w:t>2</w:t>
      </w:r>
      <w:r w:rsidR="00730FFB">
        <w:rPr>
          <w:rFonts w:ascii="Times New Roman" w:hAnsi="Times New Roman"/>
          <w:sz w:val="24"/>
          <w:szCs w:val="24"/>
        </w:rPr>
        <w:t xml:space="preserve"> permeabilities </w:t>
      </w:r>
      <w:r w:rsidR="005029E4">
        <w:rPr>
          <w:rFonts w:ascii="Times New Roman" w:hAnsi="Times New Roman"/>
          <w:sz w:val="24"/>
          <w:szCs w:val="24"/>
        </w:rPr>
        <w:t xml:space="preserve">without any impairments in </w:t>
      </w:r>
      <w:proofErr w:type="spellStart"/>
      <w:r w:rsidR="005029E4">
        <w:rPr>
          <w:rFonts w:ascii="Times New Roman" w:hAnsi="Times New Roman"/>
          <w:sz w:val="24"/>
          <w:szCs w:val="24"/>
        </w:rPr>
        <w:t>permselectivities</w:t>
      </w:r>
      <w:proofErr w:type="spellEnd"/>
      <w:r w:rsidR="005029E4">
        <w:rPr>
          <w:rFonts w:ascii="Times New Roman" w:hAnsi="Times New Roman"/>
          <w:sz w:val="24"/>
          <w:szCs w:val="24"/>
        </w:rPr>
        <w:t>.</w:t>
      </w:r>
      <w:r w:rsidR="00F07C45">
        <w:rPr>
          <w:rFonts w:ascii="Times New Roman" w:hAnsi="Times New Roman"/>
          <w:sz w:val="24"/>
          <w:szCs w:val="24"/>
        </w:rPr>
        <w:t xml:space="preserve"> Indeed, an enhance</w:t>
      </w:r>
      <w:r w:rsidR="002D3D94">
        <w:rPr>
          <w:rFonts w:ascii="Times New Roman" w:hAnsi="Times New Roman"/>
          <w:sz w:val="24"/>
          <w:szCs w:val="24"/>
        </w:rPr>
        <w:t>ment in</w:t>
      </w:r>
      <w:r w:rsidR="00F07C45">
        <w:rPr>
          <w:rFonts w:ascii="Times New Roman" w:hAnsi="Times New Roman"/>
          <w:sz w:val="24"/>
          <w:szCs w:val="24"/>
        </w:rPr>
        <w:t xml:space="preserve"> CO</w:t>
      </w:r>
      <w:r w:rsidR="00F07C45" w:rsidRPr="002D3D94">
        <w:rPr>
          <w:rFonts w:ascii="Times New Roman" w:hAnsi="Times New Roman"/>
          <w:sz w:val="24"/>
          <w:szCs w:val="24"/>
          <w:vertAlign w:val="subscript"/>
        </w:rPr>
        <w:t>2</w:t>
      </w:r>
      <w:r w:rsidR="00F07C45">
        <w:rPr>
          <w:rFonts w:ascii="Times New Roman" w:hAnsi="Times New Roman"/>
          <w:sz w:val="24"/>
          <w:szCs w:val="24"/>
        </w:rPr>
        <w:t>/N</w:t>
      </w:r>
      <w:r w:rsidR="00F07C45" w:rsidRPr="002D3D94">
        <w:rPr>
          <w:rFonts w:ascii="Times New Roman" w:hAnsi="Times New Roman"/>
          <w:sz w:val="24"/>
          <w:szCs w:val="24"/>
          <w:vertAlign w:val="subscript"/>
        </w:rPr>
        <w:t>2</w:t>
      </w:r>
      <w:r w:rsidR="00F07C45">
        <w:rPr>
          <w:rFonts w:ascii="Times New Roman" w:hAnsi="Times New Roman"/>
          <w:sz w:val="24"/>
          <w:szCs w:val="24"/>
        </w:rPr>
        <w:t xml:space="preserve"> selectivity was obtained for both </w:t>
      </w:r>
      <w:r w:rsidR="00F07C45" w:rsidRPr="00E21D92">
        <w:rPr>
          <w:rFonts w:ascii="Times New Roman" w:eastAsiaTheme="minorHAnsi" w:hAnsi="Times New Roman"/>
          <w:sz w:val="24"/>
          <w:szCs w:val="24"/>
          <w:lang w:eastAsia="en-US"/>
        </w:rPr>
        <w:t>[</w:t>
      </w:r>
      <w:proofErr w:type="spellStart"/>
      <w:r w:rsidR="00F07C45" w:rsidRPr="00E21D92">
        <w:rPr>
          <w:rFonts w:ascii="Times New Roman" w:eastAsiaTheme="minorHAnsi" w:hAnsi="Times New Roman"/>
          <w:sz w:val="24"/>
          <w:szCs w:val="24"/>
          <w:lang w:eastAsia="en-US"/>
        </w:rPr>
        <w:t>Im</w:t>
      </w:r>
      <w:proofErr w:type="spellEnd"/>
      <w:r w:rsidR="00F07C45" w:rsidRPr="00E21D92">
        <w:rPr>
          <w:rFonts w:ascii="Times New Roman" w:eastAsiaTheme="minorHAnsi" w:hAnsi="Times New Roman"/>
          <w:sz w:val="24"/>
          <w:szCs w:val="24"/>
          <w:lang w:eastAsia="en-US"/>
        </w:rPr>
        <w:t>-TB(</w:t>
      </w:r>
      <w:proofErr w:type="spellStart"/>
      <w:r w:rsidR="00F07C45" w:rsidRPr="00E21D92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o</w:t>
      </w:r>
      <w:r w:rsidR="00F07C45">
        <w:rPr>
          <w:rFonts w:ascii="Times New Roman" w:eastAsiaTheme="minorHAnsi" w:hAnsi="Times New Roman"/>
          <w:i/>
          <w:iCs/>
          <w:sz w:val="24"/>
          <w:szCs w:val="24"/>
          <w:lang w:eastAsia="en-US"/>
        </w:rPr>
        <w:t>&amp;p</w:t>
      </w:r>
      <w:proofErr w:type="spellEnd"/>
      <w:r w:rsidR="00F07C45" w:rsidRPr="00E21D92">
        <w:rPr>
          <w:rFonts w:ascii="Times New Roman" w:eastAsiaTheme="minorHAnsi" w:hAnsi="Times New Roman"/>
          <w:sz w:val="24"/>
          <w:szCs w:val="24"/>
          <w:lang w:eastAsia="en-US"/>
        </w:rPr>
        <w:t>)-PA]</w:t>
      </w:r>
      <w:r w:rsidR="00C25242">
        <w:rPr>
          <w:rFonts w:ascii="Times New Roman" w:eastAsiaTheme="minorHAnsi" w:hAnsi="Times New Roman"/>
          <w:sz w:val="24"/>
          <w:szCs w:val="24"/>
          <w:lang w:eastAsia="en-US"/>
        </w:rPr>
        <w:t>+</w:t>
      </w:r>
      <w:r w:rsidR="00F07C45" w:rsidRPr="00E21D92">
        <w:rPr>
          <w:rFonts w:ascii="Times New Roman" w:eastAsiaTheme="minorHAnsi" w:hAnsi="Times New Roman"/>
          <w:sz w:val="24"/>
          <w:szCs w:val="24"/>
          <w:lang w:eastAsia="en-US"/>
        </w:rPr>
        <w:t xml:space="preserve">[IL] </w:t>
      </w:r>
      <w:r w:rsidR="00F07C45">
        <w:rPr>
          <w:rFonts w:ascii="Times New Roman" w:eastAsiaTheme="minorHAnsi" w:hAnsi="Times New Roman"/>
          <w:sz w:val="24"/>
          <w:szCs w:val="24"/>
          <w:lang w:eastAsia="en-US"/>
        </w:rPr>
        <w:t>composite membranes</w:t>
      </w:r>
      <w:r w:rsidR="00F07C45">
        <w:rPr>
          <w:rFonts w:ascii="Times New Roman" w:hAnsi="Times New Roman"/>
          <w:sz w:val="24"/>
          <w:szCs w:val="24"/>
        </w:rPr>
        <w:t xml:space="preserve"> due to </w:t>
      </w:r>
      <w:r w:rsidR="002D3D94">
        <w:rPr>
          <w:rFonts w:ascii="Times New Roman" w:hAnsi="Times New Roman"/>
          <w:sz w:val="24"/>
          <w:szCs w:val="24"/>
        </w:rPr>
        <w:t>increased</w:t>
      </w:r>
      <w:r w:rsidR="00F07C45">
        <w:rPr>
          <w:rFonts w:ascii="Times New Roman" w:hAnsi="Times New Roman"/>
          <w:sz w:val="24"/>
          <w:szCs w:val="24"/>
        </w:rPr>
        <w:t xml:space="preserve"> solubility selectivity</w:t>
      </w:r>
      <w:r w:rsidR="00A634CA">
        <w:rPr>
          <w:rFonts w:ascii="Times New Roman" w:hAnsi="Times New Roman"/>
          <w:sz w:val="24"/>
          <w:szCs w:val="24"/>
        </w:rPr>
        <w:t xml:space="preserve">. </w:t>
      </w:r>
      <w:r w:rsidR="00F47379">
        <w:rPr>
          <w:rFonts w:ascii="Times New Roman" w:hAnsi="Times New Roman"/>
          <w:sz w:val="24"/>
          <w:szCs w:val="24"/>
        </w:rPr>
        <w:t>Considering the good CO</w:t>
      </w:r>
      <w:r w:rsidR="00F47379" w:rsidRPr="00F47379">
        <w:rPr>
          <w:rFonts w:ascii="Times New Roman" w:hAnsi="Times New Roman"/>
          <w:sz w:val="24"/>
          <w:szCs w:val="24"/>
          <w:vertAlign w:val="subscript"/>
        </w:rPr>
        <w:t>2</w:t>
      </w:r>
      <w:r w:rsidR="00F47379">
        <w:rPr>
          <w:rFonts w:ascii="Times New Roman" w:hAnsi="Times New Roman"/>
          <w:sz w:val="24"/>
          <w:szCs w:val="24"/>
        </w:rPr>
        <w:t>/CH</w:t>
      </w:r>
      <w:r w:rsidR="00F47379" w:rsidRPr="00F47379">
        <w:rPr>
          <w:rFonts w:ascii="Times New Roman" w:hAnsi="Times New Roman"/>
          <w:sz w:val="24"/>
          <w:szCs w:val="24"/>
          <w:vertAlign w:val="subscript"/>
        </w:rPr>
        <w:t>4</w:t>
      </w:r>
      <w:r w:rsidR="00F47379">
        <w:rPr>
          <w:rFonts w:ascii="Times New Roman" w:hAnsi="Times New Roman"/>
          <w:sz w:val="24"/>
          <w:szCs w:val="24"/>
        </w:rPr>
        <w:t>, CO</w:t>
      </w:r>
      <w:r w:rsidR="00F47379" w:rsidRPr="00F47379">
        <w:rPr>
          <w:rFonts w:ascii="Times New Roman" w:hAnsi="Times New Roman"/>
          <w:sz w:val="24"/>
          <w:szCs w:val="24"/>
          <w:vertAlign w:val="subscript"/>
        </w:rPr>
        <w:t>2</w:t>
      </w:r>
      <w:r w:rsidR="00F47379">
        <w:rPr>
          <w:rFonts w:ascii="Times New Roman" w:hAnsi="Times New Roman"/>
          <w:sz w:val="24"/>
          <w:szCs w:val="24"/>
        </w:rPr>
        <w:t>/N</w:t>
      </w:r>
      <w:r w:rsidR="00F47379">
        <w:rPr>
          <w:rFonts w:ascii="Times New Roman" w:hAnsi="Times New Roman"/>
          <w:sz w:val="24"/>
          <w:szCs w:val="24"/>
          <w:vertAlign w:val="subscript"/>
        </w:rPr>
        <w:t>2</w:t>
      </w:r>
      <w:r w:rsidR="00F47379">
        <w:rPr>
          <w:rFonts w:ascii="Times New Roman" w:hAnsi="Times New Roman"/>
          <w:sz w:val="24"/>
          <w:szCs w:val="24"/>
        </w:rPr>
        <w:t>, and CO</w:t>
      </w:r>
      <w:r w:rsidR="00F47379" w:rsidRPr="00F47379">
        <w:rPr>
          <w:rFonts w:ascii="Times New Roman" w:hAnsi="Times New Roman"/>
          <w:sz w:val="24"/>
          <w:szCs w:val="24"/>
          <w:vertAlign w:val="subscript"/>
        </w:rPr>
        <w:t>2</w:t>
      </w:r>
      <w:r w:rsidR="00F47379">
        <w:rPr>
          <w:rFonts w:ascii="Times New Roman" w:hAnsi="Times New Roman"/>
          <w:sz w:val="24"/>
          <w:szCs w:val="24"/>
        </w:rPr>
        <w:t>/H</w:t>
      </w:r>
      <w:r w:rsidR="00F47379">
        <w:rPr>
          <w:rFonts w:ascii="Times New Roman" w:hAnsi="Times New Roman"/>
          <w:sz w:val="24"/>
          <w:szCs w:val="24"/>
          <w:vertAlign w:val="subscript"/>
        </w:rPr>
        <w:t>2</w:t>
      </w:r>
      <w:r w:rsidR="00F473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47379">
        <w:rPr>
          <w:rFonts w:ascii="Times New Roman" w:hAnsi="Times New Roman"/>
          <w:sz w:val="24"/>
          <w:szCs w:val="24"/>
        </w:rPr>
        <w:t>permselectivites</w:t>
      </w:r>
      <w:proofErr w:type="spellEnd"/>
      <w:r w:rsidR="00F47379">
        <w:rPr>
          <w:rFonts w:ascii="Times New Roman" w:hAnsi="Times New Roman"/>
          <w:sz w:val="24"/>
          <w:szCs w:val="24"/>
        </w:rPr>
        <w:t xml:space="preserve"> obtained and the facile polymer synthesis with subsequent membrane procedure, th</w:t>
      </w:r>
      <w:r w:rsidR="00D37F06" w:rsidRPr="003D1A12">
        <w:rPr>
          <w:rFonts w:ascii="Times New Roman" w:hAnsi="Times New Roman"/>
          <w:sz w:val="24"/>
          <w:szCs w:val="24"/>
        </w:rPr>
        <w:t xml:space="preserve">is simple strategy </w:t>
      </w:r>
      <w:r w:rsidR="001554A2">
        <w:rPr>
          <w:rFonts w:ascii="Times New Roman" w:hAnsi="Times New Roman"/>
          <w:sz w:val="24"/>
          <w:szCs w:val="24"/>
        </w:rPr>
        <w:t>can</w:t>
      </w:r>
      <w:r w:rsidR="00D37F06" w:rsidRPr="003D1A12">
        <w:rPr>
          <w:rFonts w:ascii="Times New Roman" w:hAnsi="Times New Roman"/>
          <w:sz w:val="24"/>
          <w:szCs w:val="24"/>
        </w:rPr>
        <w:t xml:space="preserve"> be readily applied toward preparing </w:t>
      </w:r>
      <w:r w:rsidR="00D37F06">
        <w:rPr>
          <w:rFonts w:ascii="Times New Roman" w:hAnsi="Times New Roman"/>
          <w:sz w:val="24"/>
          <w:szCs w:val="24"/>
        </w:rPr>
        <w:t xml:space="preserve">more </w:t>
      </w:r>
      <w:r w:rsidR="00D37F06" w:rsidRPr="003D1A12">
        <w:rPr>
          <w:rFonts w:ascii="Times New Roman" w:hAnsi="Times New Roman"/>
          <w:sz w:val="24"/>
          <w:szCs w:val="24"/>
        </w:rPr>
        <w:t xml:space="preserve">extraordinary </w:t>
      </w:r>
      <w:r w:rsidR="00F47379">
        <w:rPr>
          <w:rFonts w:ascii="Times New Roman" w:hAnsi="Times New Roman"/>
          <w:sz w:val="24"/>
          <w:szCs w:val="24"/>
        </w:rPr>
        <w:t xml:space="preserve">ionene-based </w:t>
      </w:r>
      <w:r w:rsidR="00D37F06" w:rsidRPr="003D1A12">
        <w:rPr>
          <w:rFonts w:ascii="Times New Roman" w:hAnsi="Times New Roman"/>
          <w:sz w:val="24"/>
          <w:szCs w:val="24"/>
        </w:rPr>
        <w:t>membranes for CO</w:t>
      </w:r>
      <w:r w:rsidR="00D37F06" w:rsidRPr="008C3609">
        <w:rPr>
          <w:rFonts w:ascii="Times New Roman" w:hAnsi="Times New Roman"/>
          <w:sz w:val="24"/>
          <w:szCs w:val="24"/>
          <w:vertAlign w:val="subscript"/>
        </w:rPr>
        <w:t>2</w:t>
      </w:r>
      <w:r w:rsidR="00D37F06" w:rsidRPr="003D1A12">
        <w:rPr>
          <w:rFonts w:ascii="Times New Roman" w:hAnsi="Times New Roman"/>
          <w:sz w:val="24"/>
          <w:szCs w:val="24"/>
        </w:rPr>
        <w:t xml:space="preserve"> separation applications.</w:t>
      </w:r>
    </w:p>
    <w:p w14:paraId="15A4EE41" w14:textId="77777777" w:rsidR="00C25242" w:rsidRDefault="00C25242" w:rsidP="00D37F06">
      <w:pPr>
        <w:widowControl/>
        <w:wordWrap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21D6F46B" w14:textId="12C74630" w:rsidR="006205B7" w:rsidRDefault="006C5A2A" w:rsidP="00DA1EB9">
      <w:pPr>
        <w:widowControl/>
        <w:wordWrap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Lastly</w:t>
      </w:r>
      <w:r w:rsidR="007C7B15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, t</w:t>
      </w:r>
      <w:r w:rsidR="00A634CA" w:rsidRPr="00A634C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>aking into</w:t>
      </w:r>
      <w:r w:rsidR="001061E8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the</w:t>
      </w:r>
      <w:r w:rsidR="00A634CA" w:rsidRPr="00A634CA">
        <w:rPr>
          <w:rFonts w:ascii="Times New Roman" w:eastAsiaTheme="minorHAnsi" w:hAnsi="Times New Roman"/>
          <w:kern w:val="0"/>
          <w:sz w:val="24"/>
          <w:szCs w:val="24"/>
          <w:lang w:eastAsia="en-US"/>
        </w:rPr>
        <w:t xml:space="preserve"> account </w:t>
      </w:r>
      <w:r w:rsidR="00A634CA" w:rsidRPr="00C171FA">
        <w:rPr>
          <w:rFonts w:ascii="Times New Roman" w:hAnsi="Times New Roman"/>
          <w:sz w:val="24"/>
          <w:szCs w:val="24"/>
        </w:rPr>
        <w:t xml:space="preserve">of </w:t>
      </w:r>
      <w:r w:rsidR="00A8487B">
        <w:rPr>
          <w:rFonts w:ascii="Times New Roman" w:hAnsi="Times New Roman"/>
          <w:sz w:val="24"/>
          <w:szCs w:val="24"/>
        </w:rPr>
        <w:t>t</w:t>
      </w:r>
      <w:r w:rsidR="00A8487B" w:rsidRPr="00A8487B">
        <w:rPr>
          <w:rFonts w:ascii="Times New Roman" w:hAnsi="Times New Roman"/>
          <w:sz w:val="24"/>
          <w:szCs w:val="24"/>
        </w:rPr>
        <w:t xml:space="preserve">he versatility and functionality of the </w:t>
      </w:r>
      <w:r w:rsidR="00A634CA" w:rsidRPr="00C171FA">
        <w:rPr>
          <w:rFonts w:ascii="Times New Roman" w:hAnsi="Times New Roman"/>
          <w:sz w:val="24"/>
          <w:szCs w:val="24"/>
        </w:rPr>
        <w:t xml:space="preserve">membranes prepared from the </w:t>
      </w:r>
      <w:r w:rsidR="00A8487B">
        <w:rPr>
          <w:rFonts w:ascii="Times New Roman" w:hAnsi="Times New Roman"/>
          <w:sz w:val="24"/>
          <w:szCs w:val="24"/>
        </w:rPr>
        <w:t xml:space="preserve">newly developed </w:t>
      </w:r>
      <w:proofErr w:type="spellStart"/>
      <w:r w:rsidR="00A8487B">
        <w:rPr>
          <w:rFonts w:ascii="Times New Roman" w:hAnsi="Times New Roman"/>
          <w:sz w:val="24"/>
          <w:szCs w:val="24"/>
        </w:rPr>
        <w:t>Im</w:t>
      </w:r>
      <w:proofErr w:type="spellEnd"/>
      <w:r w:rsidR="00A8487B">
        <w:rPr>
          <w:rFonts w:ascii="Times New Roman" w:hAnsi="Times New Roman"/>
          <w:sz w:val="24"/>
          <w:szCs w:val="24"/>
        </w:rPr>
        <w:t xml:space="preserve">-TB-PA </w:t>
      </w:r>
      <w:r w:rsidR="00A634CA" w:rsidRPr="00C171FA">
        <w:rPr>
          <w:rFonts w:ascii="Times New Roman" w:hAnsi="Times New Roman"/>
          <w:sz w:val="24"/>
          <w:szCs w:val="24"/>
        </w:rPr>
        <w:t xml:space="preserve">ionenes </w:t>
      </w:r>
      <w:r w:rsidR="00E42289">
        <w:rPr>
          <w:rFonts w:ascii="Times New Roman" w:hAnsi="Times New Roman"/>
          <w:sz w:val="24"/>
          <w:szCs w:val="24"/>
        </w:rPr>
        <w:t>with</w:t>
      </w:r>
      <w:r w:rsidR="00A634CA" w:rsidRPr="00C171FA">
        <w:rPr>
          <w:rFonts w:ascii="Times New Roman" w:hAnsi="Times New Roman"/>
          <w:sz w:val="24"/>
          <w:szCs w:val="24"/>
        </w:rPr>
        <w:t xml:space="preserve"> excellent thermal and mechanical stabilities</w:t>
      </w:r>
      <w:r w:rsidR="00A8487B">
        <w:rPr>
          <w:rFonts w:ascii="Times New Roman" w:hAnsi="Times New Roman"/>
          <w:sz w:val="24"/>
          <w:szCs w:val="24"/>
        </w:rPr>
        <w:t>,</w:t>
      </w:r>
      <w:r w:rsidR="00A8487B" w:rsidRPr="00A8487B">
        <w:rPr>
          <w:rFonts w:ascii="Times New Roman" w:hAnsi="Times New Roman"/>
          <w:sz w:val="24"/>
          <w:szCs w:val="24"/>
        </w:rPr>
        <w:t xml:space="preserve"> </w:t>
      </w:r>
      <w:r w:rsidR="00A8487B">
        <w:rPr>
          <w:rFonts w:ascii="Times New Roman" w:hAnsi="Times New Roman"/>
          <w:sz w:val="24"/>
          <w:szCs w:val="24"/>
        </w:rPr>
        <w:t xml:space="preserve">paving new possibilities to the </w:t>
      </w:r>
      <w:r w:rsidR="00A8487B" w:rsidRPr="00A8487B">
        <w:rPr>
          <w:rFonts w:ascii="Times New Roman" w:hAnsi="Times New Roman"/>
          <w:sz w:val="24"/>
          <w:szCs w:val="24"/>
        </w:rPr>
        <w:t>development</w:t>
      </w:r>
      <w:r w:rsidR="00A8487B">
        <w:rPr>
          <w:rFonts w:ascii="Times New Roman" w:hAnsi="Times New Roman"/>
          <w:sz w:val="24"/>
          <w:szCs w:val="24"/>
        </w:rPr>
        <w:t xml:space="preserve">s </w:t>
      </w:r>
      <w:r w:rsidR="00A8487B" w:rsidRPr="00A8487B">
        <w:rPr>
          <w:rFonts w:ascii="Times New Roman" w:hAnsi="Times New Roman"/>
          <w:sz w:val="24"/>
          <w:szCs w:val="24"/>
        </w:rPr>
        <w:t xml:space="preserve">of </w:t>
      </w:r>
      <w:r w:rsidR="00A8487B">
        <w:rPr>
          <w:rFonts w:ascii="Times New Roman" w:hAnsi="Times New Roman"/>
          <w:sz w:val="24"/>
          <w:szCs w:val="24"/>
        </w:rPr>
        <w:t xml:space="preserve">novel </w:t>
      </w:r>
      <w:r w:rsidR="00A8487B" w:rsidRPr="00A8487B">
        <w:rPr>
          <w:rFonts w:ascii="Times New Roman" w:hAnsi="Times New Roman"/>
          <w:sz w:val="24"/>
          <w:szCs w:val="24"/>
        </w:rPr>
        <w:t xml:space="preserve">materials with a </w:t>
      </w:r>
      <w:r w:rsidR="00A8487B">
        <w:rPr>
          <w:rFonts w:ascii="Times New Roman" w:hAnsi="Times New Roman"/>
          <w:sz w:val="24"/>
          <w:szCs w:val="24"/>
        </w:rPr>
        <w:t>wide</w:t>
      </w:r>
      <w:r w:rsidR="00A2187E">
        <w:rPr>
          <w:rFonts w:ascii="Times New Roman" w:hAnsi="Times New Roman"/>
          <w:sz w:val="24"/>
          <w:szCs w:val="24"/>
        </w:rPr>
        <w:t xml:space="preserve"> </w:t>
      </w:r>
      <w:r w:rsidR="00A8487B" w:rsidRPr="00A8487B">
        <w:rPr>
          <w:rFonts w:ascii="Times New Roman" w:hAnsi="Times New Roman"/>
          <w:sz w:val="24"/>
          <w:szCs w:val="24"/>
        </w:rPr>
        <w:t xml:space="preserve">range of </w:t>
      </w:r>
      <w:r w:rsidR="00A8487B">
        <w:rPr>
          <w:rFonts w:ascii="Times New Roman" w:hAnsi="Times New Roman"/>
          <w:sz w:val="24"/>
          <w:szCs w:val="24"/>
        </w:rPr>
        <w:t>applications</w:t>
      </w:r>
      <w:r w:rsidR="00A8487B" w:rsidRPr="00A8487B">
        <w:rPr>
          <w:rFonts w:ascii="Times New Roman" w:hAnsi="Times New Roman"/>
          <w:sz w:val="24"/>
          <w:szCs w:val="24"/>
        </w:rPr>
        <w:t>.</w:t>
      </w:r>
      <w:r w:rsidR="006205B7">
        <w:rPr>
          <w:rFonts w:ascii="Times New Roman" w:hAnsi="Times New Roman"/>
          <w:sz w:val="24"/>
          <w:szCs w:val="24"/>
        </w:rPr>
        <w:t xml:space="preserve"> Most notably, the </w:t>
      </w:r>
      <w:r w:rsidR="006205B7" w:rsidRPr="00C171FA">
        <w:rPr>
          <w:rFonts w:ascii="Times New Roman" w:hAnsi="Times New Roman"/>
          <w:sz w:val="24"/>
          <w:szCs w:val="24"/>
        </w:rPr>
        <w:t>shape memory in certain temperature ranges</w:t>
      </w:r>
      <w:r w:rsidR="006205B7">
        <w:rPr>
          <w:rFonts w:ascii="Times New Roman" w:hAnsi="Times New Roman"/>
          <w:sz w:val="24"/>
          <w:szCs w:val="24"/>
        </w:rPr>
        <w:t xml:space="preserve"> of </w:t>
      </w:r>
      <w:proofErr w:type="spellStart"/>
      <w:r w:rsidR="006205B7">
        <w:rPr>
          <w:rFonts w:ascii="Times New Roman" w:hAnsi="Times New Roman"/>
          <w:sz w:val="24"/>
          <w:szCs w:val="24"/>
        </w:rPr>
        <w:t>Im</w:t>
      </w:r>
      <w:proofErr w:type="spellEnd"/>
      <w:r w:rsidR="006205B7">
        <w:rPr>
          <w:rFonts w:ascii="Times New Roman" w:hAnsi="Times New Roman"/>
          <w:sz w:val="24"/>
          <w:szCs w:val="24"/>
        </w:rPr>
        <w:t>-TB(</w:t>
      </w:r>
      <w:r w:rsidR="006205B7" w:rsidRPr="006205B7">
        <w:rPr>
          <w:rFonts w:ascii="Times New Roman" w:hAnsi="Times New Roman"/>
          <w:i/>
          <w:iCs/>
          <w:sz w:val="24"/>
          <w:szCs w:val="24"/>
        </w:rPr>
        <w:t>o</w:t>
      </w:r>
      <w:r w:rsidR="006205B7">
        <w:rPr>
          <w:rFonts w:ascii="Times New Roman" w:hAnsi="Times New Roman"/>
          <w:sz w:val="24"/>
          <w:szCs w:val="24"/>
        </w:rPr>
        <w:t xml:space="preserve">)-PA ionene </w:t>
      </w:r>
      <w:r w:rsidR="006205B7" w:rsidRPr="00C171FA">
        <w:rPr>
          <w:rFonts w:ascii="Times New Roman" w:hAnsi="Times New Roman"/>
          <w:sz w:val="24"/>
          <w:szCs w:val="24"/>
        </w:rPr>
        <w:t xml:space="preserve">is </w:t>
      </w:r>
      <w:r w:rsidR="008D13E5" w:rsidRPr="00C171FA">
        <w:rPr>
          <w:rFonts w:ascii="Times New Roman" w:hAnsi="Times New Roman"/>
          <w:sz w:val="24"/>
          <w:szCs w:val="24"/>
        </w:rPr>
        <w:t>furthered</w:t>
      </w:r>
      <w:r w:rsidR="006205B7" w:rsidRPr="00C171FA">
        <w:rPr>
          <w:rFonts w:ascii="Times New Roman" w:hAnsi="Times New Roman"/>
          <w:sz w:val="24"/>
          <w:szCs w:val="24"/>
        </w:rPr>
        <w:t xml:space="preserve"> with the application of heat.</w:t>
      </w:r>
      <w:r w:rsidR="006205B7">
        <w:rPr>
          <w:rFonts w:ascii="Times New Roman" w:hAnsi="Times New Roman"/>
          <w:sz w:val="24"/>
          <w:szCs w:val="24"/>
        </w:rPr>
        <w:t xml:space="preserve"> </w:t>
      </w:r>
      <w:r w:rsidR="001061E8" w:rsidRPr="00C171FA">
        <w:rPr>
          <w:rFonts w:ascii="Times New Roman" w:hAnsi="Times New Roman"/>
          <w:sz w:val="24"/>
          <w:szCs w:val="24"/>
        </w:rPr>
        <w:t xml:space="preserve">As these fascinating physical features were recognized, our </w:t>
      </w:r>
      <w:r w:rsidR="007C7B15">
        <w:rPr>
          <w:rFonts w:ascii="Times New Roman" w:hAnsi="Times New Roman"/>
          <w:sz w:val="24"/>
          <w:szCs w:val="24"/>
        </w:rPr>
        <w:t xml:space="preserve">research findings on </w:t>
      </w:r>
      <w:proofErr w:type="spellStart"/>
      <w:r w:rsidR="007C7B15">
        <w:rPr>
          <w:rFonts w:ascii="Times New Roman" w:hAnsi="Times New Roman"/>
          <w:sz w:val="24"/>
          <w:szCs w:val="24"/>
        </w:rPr>
        <w:t>Im</w:t>
      </w:r>
      <w:proofErr w:type="spellEnd"/>
      <w:r w:rsidR="007C7B15">
        <w:rPr>
          <w:rFonts w:ascii="Times New Roman" w:hAnsi="Times New Roman"/>
          <w:sz w:val="24"/>
          <w:szCs w:val="24"/>
        </w:rPr>
        <w:t xml:space="preserve">-TB-PA ionenes </w:t>
      </w:r>
      <w:r w:rsidR="00F95D5D">
        <w:rPr>
          <w:rFonts w:ascii="Times New Roman" w:hAnsi="Times New Roman"/>
          <w:sz w:val="24"/>
          <w:szCs w:val="24"/>
        </w:rPr>
        <w:t xml:space="preserve">foresee </w:t>
      </w:r>
      <w:r w:rsidR="007C7B15">
        <w:rPr>
          <w:rFonts w:ascii="Times New Roman" w:hAnsi="Times New Roman"/>
          <w:sz w:val="24"/>
          <w:szCs w:val="24"/>
        </w:rPr>
        <w:t xml:space="preserve">to </w:t>
      </w:r>
      <w:r w:rsidR="00F95D5D">
        <w:rPr>
          <w:rFonts w:ascii="Times New Roman" w:hAnsi="Times New Roman"/>
          <w:sz w:val="24"/>
          <w:szCs w:val="24"/>
        </w:rPr>
        <w:t xml:space="preserve">the </w:t>
      </w:r>
      <w:r w:rsidR="007C7B15">
        <w:rPr>
          <w:rFonts w:ascii="Times New Roman" w:hAnsi="Times New Roman"/>
          <w:sz w:val="24"/>
          <w:szCs w:val="24"/>
        </w:rPr>
        <w:t xml:space="preserve">countless applications </w:t>
      </w:r>
      <w:r w:rsidR="00F95D5D">
        <w:rPr>
          <w:rFonts w:ascii="Times New Roman" w:hAnsi="Times New Roman"/>
          <w:sz w:val="24"/>
          <w:szCs w:val="24"/>
        </w:rPr>
        <w:t xml:space="preserve">beyond gas separation such as </w:t>
      </w:r>
      <w:r w:rsidR="00F95D5D" w:rsidRPr="00C171FA">
        <w:rPr>
          <w:rFonts w:ascii="Times New Roman" w:hAnsi="Times New Roman"/>
          <w:sz w:val="24"/>
          <w:szCs w:val="24"/>
        </w:rPr>
        <w:t>coatings,</w:t>
      </w:r>
      <w:r w:rsidR="00CE5CBE">
        <w:rPr>
          <w:rFonts w:ascii="Times New Roman" w:hAnsi="Times New Roman"/>
          <w:sz w:val="24"/>
          <w:szCs w:val="24"/>
        </w:rPr>
        <w:fldChar w:fldCharType="begin"/>
      </w:r>
      <w:r w:rsidR="00246D35">
        <w:rPr>
          <w:rFonts w:ascii="Times New Roman" w:hAnsi="Times New Roman"/>
          <w:sz w:val="24"/>
          <w:szCs w:val="24"/>
        </w:rPr>
        <w:instrText xml:space="preserve"> ADDIN EN.CITE &lt;EndNote&gt;&lt;Cite&gt;&lt;Author&gt;Varelidis&lt;/Author&gt;&lt;Year&gt;1999&lt;/Year&gt;&lt;RecNum&gt;181&lt;/RecNum&gt;&lt;DisplayText&gt;&lt;style face="superscript"&gt;82, 83&lt;/style&gt;&lt;/DisplayText&gt;&lt;record&gt;&lt;rec-number&gt;181&lt;/rec-number&gt;&lt;foreign-keys&gt;&lt;key app="EN" db-id="2a90v99f2pzrvme2r0n520euswrrxps59fdp" timestamp="1586728301"&gt;181&lt;/key&gt;&lt;/foreign-keys&gt;&lt;ref-type name="Journal Article"&gt;17&lt;/ref-type&gt;&lt;contributors&gt;&lt;authors&gt;&lt;author&gt;Varelidis, PC&lt;/author&gt;&lt;author&gt;McCullough, RL&lt;/author&gt;&lt;author&gt;Papaspyrides, CD %J Composites science&lt;/author&gt;&lt;author&gt;technology&lt;/author&gt;&lt;/authors&gt;&lt;/contributors&gt;&lt;titles&gt;&lt;title&gt;The effect on the mechanical properties of carbon/epoxy composites of polyamide coatings on the fibers&lt;/title&gt;&lt;/titles&gt;&lt;pages&gt;1813-1823&lt;/pages&gt;&lt;volume&gt;59&lt;/volume&gt;&lt;number&gt;12&lt;/number&gt;&lt;dates&gt;&lt;year&gt;1999&lt;/year&gt;&lt;/dates&gt;&lt;isbn&gt;0266-3538&lt;/isbn&gt;&lt;urls&gt;&lt;/urls&gt;&lt;/record&gt;&lt;/Cite&gt;&lt;Cite&gt;&lt;Author&gt;Zhang&lt;/Author&gt;&lt;Year&gt;2013&lt;/Year&gt;&lt;RecNum&gt;182&lt;/RecNum&gt;&lt;record&gt;&lt;rec-number&gt;182&lt;/rec-number&gt;&lt;foreign-keys&gt;&lt;key app="EN" db-id="2a90v99f2pzrvme2r0n520euswrrxps59fdp" timestamp="1586728322"&gt;182&lt;/key&gt;&lt;key app="ENWeb" db-id=""&gt;0&lt;/key&gt;&lt;/foreign-keys&gt;&lt;ref-type name="Journal Article"&gt;17&lt;/ref-type&gt;&lt;contributors&gt;&lt;authors&gt;&lt;author&gt;Zhang, Hairui&lt;/author&gt;&lt;author&gt;Wang, Jixiao&lt;/author&gt;&lt;author&gt;Liu, Xiuxiu&lt;/author&gt;&lt;author&gt;Wang, Zhi&lt;/author&gt;&lt;author&gt;Wang, Shichang&lt;/author&gt;&lt;/authors&gt;&lt;/contributors&gt;&lt;titles&gt;&lt;title&gt;High Performance Self-Healing Epoxy/Polyamide Protective Coating Containing Epoxy Microcapsules and Polyaniline Nanofibers for Mild Carbon Steel&lt;/title&gt;&lt;secondary-title&gt;Industrial &amp;amp; Engineering Chemistry Research&lt;/secondary-title&gt;&lt;/titles&gt;&lt;periodical&gt;&lt;full-title&gt;Industrial &amp;amp; Engineering Chemistry Research&lt;/full-title&gt;&lt;/periodical&gt;&lt;pages&gt;10172-10180&lt;/pages&gt;&lt;volume&gt;52&lt;/volume&gt;&lt;number&gt;30&lt;/number&gt;&lt;section&gt;10172&lt;/section&gt;&lt;dates&gt;&lt;year&gt;2013&lt;/year&gt;&lt;/dates&gt;&lt;isbn&gt;0888-5885&amp;#xD;1520-5045&lt;/isbn&gt;&lt;urls&gt;&lt;/urls&gt;&lt;electronic-resource-num&gt;10.1021/ie400666a&lt;/electronic-resource-num&gt;&lt;/record&gt;&lt;/Cite&gt;&lt;/EndNote&gt;</w:instrText>
      </w:r>
      <w:r w:rsidR="00CE5CBE">
        <w:rPr>
          <w:rFonts w:ascii="Times New Roman" w:hAnsi="Times New Roman"/>
          <w:sz w:val="24"/>
          <w:szCs w:val="24"/>
        </w:rPr>
        <w:fldChar w:fldCharType="separate"/>
      </w:r>
      <w:r w:rsidR="00246D35" w:rsidRPr="00246D35">
        <w:rPr>
          <w:rFonts w:ascii="Times New Roman" w:hAnsi="Times New Roman"/>
          <w:noProof/>
          <w:sz w:val="24"/>
          <w:szCs w:val="24"/>
          <w:vertAlign w:val="superscript"/>
        </w:rPr>
        <w:t>82, 83</w:t>
      </w:r>
      <w:r w:rsidR="00CE5CBE">
        <w:rPr>
          <w:rFonts w:ascii="Times New Roman" w:hAnsi="Times New Roman"/>
          <w:sz w:val="24"/>
          <w:szCs w:val="24"/>
        </w:rPr>
        <w:fldChar w:fldCharType="end"/>
      </w:r>
      <w:r w:rsidR="00F95D5D">
        <w:rPr>
          <w:rFonts w:ascii="Times New Roman" w:hAnsi="Times New Roman"/>
          <w:sz w:val="24"/>
          <w:szCs w:val="24"/>
        </w:rPr>
        <w:t xml:space="preserve"> </w:t>
      </w:r>
      <w:r w:rsidR="00F95D5D" w:rsidRPr="00C171FA">
        <w:rPr>
          <w:rFonts w:ascii="Times New Roman" w:hAnsi="Times New Roman"/>
          <w:sz w:val="24"/>
          <w:szCs w:val="24"/>
        </w:rPr>
        <w:t>impact</w:t>
      </w:r>
      <w:r w:rsidR="00A2187E">
        <w:rPr>
          <w:rFonts w:ascii="Times New Roman" w:hAnsi="Times New Roman"/>
          <w:sz w:val="24"/>
          <w:szCs w:val="24"/>
        </w:rPr>
        <w:t>-</w:t>
      </w:r>
      <w:r w:rsidR="00F95D5D" w:rsidRPr="00C171FA">
        <w:rPr>
          <w:rFonts w:ascii="Times New Roman" w:hAnsi="Times New Roman"/>
          <w:sz w:val="24"/>
          <w:szCs w:val="24"/>
        </w:rPr>
        <w:t>resistant materials</w:t>
      </w:r>
      <w:r w:rsidR="00F95D5D">
        <w:rPr>
          <w:rFonts w:ascii="Times New Roman" w:hAnsi="Times New Roman"/>
          <w:sz w:val="24"/>
          <w:szCs w:val="24"/>
        </w:rPr>
        <w:t>,</w:t>
      </w:r>
      <w:r w:rsidR="00CE5CBE">
        <w:rPr>
          <w:rFonts w:ascii="Times New Roman" w:hAnsi="Times New Roman"/>
          <w:sz w:val="24"/>
          <w:szCs w:val="24"/>
        </w:rPr>
        <w:fldChar w:fldCharType="begin"/>
      </w:r>
      <w:r w:rsidR="00246D35">
        <w:rPr>
          <w:rFonts w:ascii="Times New Roman" w:hAnsi="Times New Roman"/>
          <w:sz w:val="24"/>
          <w:szCs w:val="24"/>
        </w:rPr>
        <w:instrText xml:space="preserve"> ADDIN EN.CITE &lt;EndNote&gt;&lt;Cite&gt;&lt;Author&gt;Soygun&lt;/Author&gt;&lt;Year&gt;2013&lt;/Year&gt;&lt;RecNum&gt;183&lt;/RecNum&gt;&lt;DisplayText&gt;&lt;style face="superscript"&gt;84&lt;/style&gt;&lt;/DisplayText&gt;&lt;record&gt;&lt;rec-number&gt;183&lt;/rec-number&gt;&lt;foreign-keys&gt;&lt;key app="EN" db-id="2a90v99f2pzrvme2r0n520euswrrxps59fdp" timestamp="1586728617"&gt;183&lt;/key&gt;&lt;/foreign-keys&gt;&lt;ref-type name="Journal Article"&gt;17&lt;/ref-type&gt;&lt;contributors&gt;&lt;authors&gt;&lt;author&gt;Soygun, Koray&lt;/author&gt;&lt;author&gt;Bolayir, Giray&lt;/author&gt;&lt;author&gt;Boztug, Ali&lt;/author&gt;&lt;/authors&gt;&lt;/contributors&gt;&lt;titles&gt;&lt;title&gt;Mechanical and thermal properties of polyamide versus reinforced PMMA denture base materials&lt;/title&gt;&lt;secondary-title&gt;J Adv Prosthodont&lt;/secondary-title&gt;&lt;/titles&gt;&lt;periodical&gt;&lt;full-title&gt;J Adv Prosthodont&lt;/full-title&gt;&lt;/periodical&gt;&lt;pages&gt;153-160&lt;/pages&gt;&lt;volume&gt;5&lt;/volume&gt;&lt;number&gt;2&lt;/number&gt;&lt;keywords&gt;&lt;keyword&gt;PMMA&lt;/keyword&gt;&lt;keyword&gt;Polyamide&lt;/keyword&gt;&lt;keyword&gt;Mechanical and thermal properties&lt;/keyword&gt;&lt;keyword&gt;Reinforced&lt;/keyword&gt;&lt;/keywords&gt;&lt;dates&gt;&lt;year&gt;2013&lt;/year&gt;&lt;pub-dates&gt;&lt;date&gt;5/&lt;/date&gt;&lt;/pub-dates&gt;&lt;/dates&gt;&lt;publisher&gt;The Korean Academy of Prosthodontics&lt;/publisher&gt;&lt;isbn&gt;2005-7806&lt;/isbn&gt;&lt;urls&gt;&lt;related-urls&gt;&lt;url&gt;http://synapse.koreamed.org/DOIx.php?id=10.4047%2Fjap.2013.5.2.153&lt;/url&gt;&lt;/related-urls&gt;&lt;/urls&gt;&lt;/record&gt;&lt;/Cite&gt;&lt;/EndNote&gt;</w:instrText>
      </w:r>
      <w:r w:rsidR="00CE5CBE">
        <w:rPr>
          <w:rFonts w:ascii="Times New Roman" w:hAnsi="Times New Roman"/>
          <w:sz w:val="24"/>
          <w:szCs w:val="24"/>
        </w:rPr>
        <w:fldChar w:fldCharType="separate"/>
      </w:r>
      <w:r w:rsidR="00246D35" w:rsidRPr="00246D35">
        <w:rPr>
          <w:rFonts w:ascii="Times New Roman" w:hAnsi="Times New Roman"/>
          <w:noProof/>
          <w:sz w:val="24"/>
          <w:szCs w:val="24"/>
          <w:vertAlign w:val="superscript"/>
        </w:rPr>
        <w:t>84</w:t>
      </w:r>
      <w:r w:rsidR="00CE5CBE">
        <w:rPr>
          <w:rFonts w:ascii="Times New Roman" w:hAnsi="Times New Roman"/>
          <w:sz w:val="24"/>
          <w:szCs w:val="24"/>
        </w:rPr>
        <w:fldChar w:fldCharType="end"/>
      </w:r>
      <w:r w:rsidR="00F95D5D" w:rsidRPr="00C171FA">
        <w:rPr>
          <w:rFonts w:ascii="Times New Roman" w:hAnsi="Times New Roman"/>
          <w:sz w:val="24"/>
          <w:szCs w:val="24"/>
        </w:rPr>
        <w:t xml:space="preserve"> 3D-printing feeds</w:t>
      </w:r>
      <w:r w:rsidR="00A04B95">
        <w:rPr>
          <w:rFonts w:ascii="Times New Roman" w:hAnsi="Times New Roman"/>
          <w:sz w:val="24"/>
          <w:szCs w:val="24"/>
        </w:rPr>
        <w:fldChar w:fldCharType="begin"/>
      </w:r>
      <w:r w:rsidR="00246D35">
        <w:rPr>
          <w:rFonts w:ascii="Times New Roman" w:hAnsi="Times New Roman"/>
          <w:sz w:val="24"/>
          <w:szCs w:val="24"/>
        </w:rPr>
        <w:instrText xml:space="preserve"> ADDIN EN.CITE &lt;EndNote&gt;&lt;Cite&gt;&lt;Author&gt;Cruz&lt;/Author&gt;&lt;Year&gt;2015&lt;/Year&gt;&lt;RecNum&gt;184&lt;/RecNum&gt;&lt;DisplayText&gt;&lt;style face="superscript"&gt;85&lt;/style&gt;&lt;/DisplayText&gt;&lt;record&gt;&lt;rec-number&gt;184&lt;/rec-number&gt;&lt;foreign-keys&gt;&lt;key app="EN" db-id="2a90v99f2pzrvme2r0n520euswrrxps59fdp" timestamp="1586728799"&gt;184&lt;/key&gt;&lt;key app="ENWeb" db-id=""&gt;0&lt;/key&gt;&lt;/foreign-keys&gt;&lt;ref-type name="Journal Article"&gt;17&lt;/ref-type&gt;&lt;contributors&gt;&lt;authors&gt;&lt;author&gt;Cruz, P.&lt;/author&gt;&lt;author&gt;Shoemake, E. D.&lt;/author&gt;&lt;author&gt;Adam, P.&lt;/author&gt;&lt;author&gt;Leachman, J.&lt;/author&gt;&lt;/authors&gt;&lt;/contributors&gt;&lt;titles&gt;&lt;title&gt;Tensile strengths of polyamide based 3D printed polymers in liquid nitrogen&lt;/title&gt;&lt;secondary-title&gt;IOP Conference Series: Materials Science and Engineering&lt;/secondary-title&gt;&lt;/titles&gt;&lt;periodical&gt;&lt;full-title&gt;IOP Conference Series: Materials Science and Engineering&lt;/full-title&gt;&lt;/periodical&gt;&lt;volume&gt;102&lt;/volume&gt;&lt;section&gt;012020&lt;/section&gt;&lt;dates&gt;&lt;year&gt;2015&lt;/year&gt;&lt;/dates&gt;&lt;isbn&gt;1757-8981&amp;#xD;1757-899X&lt;/isbn&gt;&lt;urls&gt;&lt;/urls&gt;&lt;electronic-resource-num&gt;10.1088/1757-899x/102/1/012020&lt;/electronic-resource-num&gt;&lt;/record&gt;&lt;/Cite&gt;&lt;/EndNote&gt;</w:instrText>
      </w:r>
      <w:r w:rsidR="00A04B95">
        <w:rPr>
          <w:rFonts w:ascii="Times New Roman" w:hAnsi="Times New Roman"/>
          <w:sz w:val="24"/>
          <w:szCs w:val="24"/>
        </w:rPr>
        <w:fldChar w:fldCharType="separate"/>
      </w:r>
      <w:r w:rsidR="00246D35" w:rsidRPr="00246D35">
        <w:rPr>
          <w:rFonts w:ascii="Times New Roman" w:hAnsi="Times New Roman"/>
          <w:noProof/>
          <w:sz w:val="24"/>
          <w:szCs w:val="24"/>
          <w:vertAlign w:val="superscript"/>
        </w:rPr>
        <w:t>85</w:t>
      </w:r>
      <w:r w:rsidR="00A04B95">
        <w:rPr>
          <w:rFonts w:ascii="Times New Roman" w:hAnsi="Times New Roman"/>
          <w:sz w:val="24"/>
          <w:szCs w:val="24"/>
        </w:rPr>
        <w:fldChar w:fldCharType="end"/>
      </w:r>
      <w:r w:rsidR="00F95D5D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E42289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>or</w:t>
      </w:r>
      <w:r w:rsidR="00F95D5D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t xml:space="preserve"> catalysis.</w:t>
      </w:r>
      <w:r w:rsidR="00A04B95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begin"/>
      </w:r>
      <w:r w:rsidR="00A04B95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instrText xml:space="preserve"> ADDIN EN.CITE &lt;EndNote&gt;&lt;Cite&gt;&lt;Author&gt;Carta&lt;/Author&gt;&lt;Year&gt;2014&lt;/Year&gt;&lt;RecNum&gt;166&lt;/RecNum&gt;&lt;DisplayText&gt;&lt;style face="superscript"&gt;57&lt;/style&gt;&lt;/DisplayText&gt;&lt;record&gt;&lt;rec-number&gt;166&lt;/rec-number&gt;&lt;foreign-keys&gt;&lt;key app="EN" db-id="2a90v99f2pzrvme2r0n520euswrrxps59fdp" timestamp="1586709853"&gt;166&lt;/key&gt;&lt;key app="ENWeb" db-id=""&gt;0&lt;/key&gt;&lt;/foreign-keys&gt;&lt;ref-type name="Journal Article"&gt;17&lt;/ref-type&gt;&lt;contributors&gt;&lt;authors&gt;&lt;author&gt;Carta, Mariolino&lt;/author&gt;&lt;author&gt;Croad, Matthew&lt;/author&gt;&lt;author&gt;Bugler, Keith&lt;/author&gt;&lt;author&gt;Msayib, Kadhum J.&lt;/author&gt;&lt;author&gt;McKeown, Neil B.&lt;/author&gt;&lt;/authors&gt;&lt;/contributors&gt;&lt;titles&gt;&lt;title&gt;Heterogeneous organocatalysts composed of microporous polymer networks assembled by Tröger&amp;apos;s base formation&lt;/title&gt;&lt;secondary-title&gt;Polymer Chemistry&lt;/secondary-title&gt;&lt;/titles&gt;&lt;periodical&gt;&lt;full-title&gt;Polymer Chemistry&lt;/full-title&gt;&lt;/periodical&gt;&lt;volume&gt;5&lt;/volume&gt;&lt;number&gt;18&lt;/number&gt;&lt;section&gt;5262&lt;/section&gt;&lt;dates&gt;&lt;year&gt;2014&lt;/year&gt;&lt;/dates&gt;&lt;isbn&gt;1759-9954&amp;#xD;1759-9962&lt;/isbn&gt;&lt;urls&gt;&lt;/urls&gt;&lt;electronic-resource-num&gt;10.1039/c4py00608a&lt;/electronic-resource-num&gt;&lt;/record&gt;&lt;/Cite&gt;&lt;/EndNote&gt;</w:instrText>
      </w:r>
      <w:r w:rsidR="00A04B95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separate"/>
      </w:r>
      <w:r w:rsidR="00A04B95" w:rsidRPr="00A04B95">
        <w:rPr>
          <w:rFonts w:ascii="Times New Roman" w:eastAsia="Calibri" w:hAnsi="Times New Roman"/>
          <w:noProof/>
          <w:color w:val="000000"/>
          <w:kern w:val="0"/>
          <w:sz w:val="24"/>
          <w:szCs w:val="24"/>
          <w:vertAlign w:val="superscript"/>
          <w:lang w:eastAsia="en-US"/>
        </w:rPr>
        <w:t>57</w:t>
      </w:r>
      <w:r w:rsidR="00A04B95">
        <w:rPr>
          <w:rFonts w:ascii="Times New Roman" w:eastAsia="Calibri" w:hAnsi="Times New Roman"/>
          <w:color w:val="000000"/>
          <w:kern w:val="0"/>
          <w:sz w:val="24"/>
          <w:szCs w:val="24"/>
          <w:lang w:eastAsia="en-US"/>
        </w:rPr>
        <w:fldChar w:fldCharType="end"/>
      </w:r>
      <w:r w:rsidR="00F95D5D">
        <w:rPr>
          <w:rFonts w:ascii="Times New Roman" w:hAnsi="Times New Roman"/>
          <w:sz w:val="24"/>
          <w:szCs w:val="24"/>
        </w:rPr>
        <w:t xml:space="preserve">  </w:t>
      </w:r>
    </w:p>
    <w:p w14:paraId="2C71A54F" w14:textId="77777777" w:rsidR="00276D44" w:rsidRDefault="00276D44" w:rsidP="00DA1EB9">
      <w:pPr>
        <w:widowControl/>
        <w:wordWrap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275BBFA9" w14:textId="32EFF997" w:rsidR="00276D44" w:rsidRPr="00A45E4D" w:rsidRDefault="00276D44" w:rsidP="00276D44">
      <w:pPr>
        <w:shd w:val="clear" w:color="auto" w:fill="FFFFFF"/>
        <w:spacing w:after="0" w:line="480" w:lineRule="auto"/>
        <w:rPr>
          <w:rFonts w:ascii="Times New Roman" w:eastAsia="Times New Roman" w:hAnsi="Times New Roman"/>
          <w:b/>
          <w:color w:val="222222"/>
          <w:sz w:val="24"/>
          <w:szCs w:val="24"/>
        </w:rPr>
      </w:pPr>
      <w:r>
        <w:rPr>
          <w:rFonts w:ascii="Times New Roman" w:eastAsia="Times New Roman" w:hAnsi="Times New Roman"/>
          <w:b/>
          <w:color w:val="222222"/>
          <w:sz w:val="24"/>
          <w:szCs w:val="24"/>
        </w:rPr>
        <w:t>CONFLICTS OF INTEREST</w:t>
      </w:r>
    </w:p>
    <w:p w14:paraId="0883BBA5" w14:textId="7C1AA0CA" w:rsidR="00276D44" w:rsidRDefault="00276D44" w:rsidP="002910FA">
      <w:pPr>
        <w:shd w:val="clear" w:color="auto" w:fill="FFFFFF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There are no conflicts to declare.</w:t>
      </w:r>
    </w:p>
    <w:p w14:paraId="2497727A" w14:textId="77777777" w:rsidR="00276D44" w:rsidRPr="00276D44" w:rsidRDefault="00276D44" w:rsidP="002910FA">
      <w:pPr>
        <w:shd w:val="clear" w:color="auto" w:fill="FFFFFF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694D2C9A" w14:textId="77777777" w:rsidR="00D54A27" w:rsidRDefault="00D54A27" w:rsidP="002910FA">
      <w:pPr>
        <w:shd w:val="clear" w:color="auto" w:fill="FFFFFF"/>
        <w:spacing w:after="0" w:line="480" w:lineRule="auto"/>
        <w:rPr>
          <w:rFonts w:ascii="Times New Roman" w:eastAsia="Times New Roman" w:hAnsi="Times New Roman"/>
          <w:b/>
          <w:color w:val="222222"/>
          <w:sz w:val="24"/>
          <w:szCs w:val="24"/>
        </w:rPr>
      </w:pPr>
    </w:p>
    <w:p w14:paraId="77982323" w14:textId="2789B764" w:rsidR="002910FA" w:rsidRPr="00A45E4D" w:rsidRDefault="002910FA" w:rsidP="002910FA">
      <w:pPr>
        <w:shd w:val="clear" w:color="auto" w:fill="FFFFFF"/>
        <w:spacing w:after="0" w:line="480" w:lineRule="auto"/>
        <w:rPr>
          <w:rFonts w:ascii="Times New Roman" w:eastAsia="Times New Roman" w:hAnsi="Times New Roman"/>
          <w:b/>
          <w:color w:val="222222"/>
          <w:sz w:val="24"/>
          <w:szCs w:val="24"/>
        </w:rPr>
      </w:pPr>
      <w:r w:rsidRPr="00A45E4D">
        <w:rPr>
          <w:rFonts w:ascii="Times New Roman" w:eastAsia="Times New Roman" w:hAnsi="Times New Roman"/>
          <w:b/>
          <w:color w:val="222222"/>
          <w:sz w:val="24"/>
          <w:szCs w:val="24"/>
        </w:rPr>
        <w:lastRenderedPageBreak/>
        <w:t>ACKNOWLEDGMENTS</w:t>
      </w:r>
    </w:p>
    <w:p w14:paraId="3CADB44C" w14:textId="02450D07" w:rsidR="00276D44" w:rsidRDefault="00944392" w:rsidP="00276D44">
      <w:pPr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w:r w:rsidRPr="00944392">
        <w:rPr>
          <w:rFonts w:ascii="Times New Roman" w:hAnsi="Times New Roman"/>
          <w:color w:val="000000"/>
          <w:sz w:val="24"/>
          <w:szCs w:val="24"/>
        </w:rPr>
        <w:t xml:space="preserve">This material is based upon work supported by the U.S. Department of Energy, Office of Science, Office of Basic Energy Sciences, Separation Science program under Award Number DE-SC0018181. </w:t>
      </w:r>
      <w:r w:rsidRPr="001E5B4D">
        <w:rPr>
          <w:rFonts w:ascii="Times New Roman" w:hAnsi="Times New Roman"/>
          <w:color w:val="000000"/>
          <w:sz w:val="24"/>
          <w:szCs w:val="24"/>
        </w:rPr>
        <w:t xml:space="preserve">Additional support from </w:t>
      </w:r>
      <w:r w:rsidR="002910FA" w:rsidRPr="001E5B4D">
        <w:rPr>
          <w:rFonts w:ascii="Times New Roman" w:hAnsi="Times New Roman"/>
          <w:color w:val="000000"/>
          <w:sz w:val="24"/>
          <w:szCs w:val="24"/>
        </w:rPr>
        <w:t>NASA Marshall Space Flight Center (CAN 80MSFC18M0041)</w:t>
      </w:r>
      <w:r w:rsidRPr="001E5B4D">
        <w:rPr>
          <w:rFonts w:ascii="Times New Roman" w:hAnsi="Times New Roman"/>
          <w:color w:val="000000"/>
          <w:sz w:val="24"/>
          <w:szCs w:val="24"/>
        </w:rPr>
        <w:t xml:space="preserve"> for thermal analysis</w:t>
      </w:r>
      <w:r w:rsidR="00A2187E">
        <w:rPr>
          <w:rFonts w:ascii="Times New Roman" w:hAnsi="Times New Roman"/>
          <w:color w:val="000000"/>
          <w:sz w:val="24"/>
          <w:szCs w:val="24"/>
        </w:rPr>
        <w:t>,</w:t>
      </w:r>
      <w:r w:rsidR="002910FA" w:rsidRPr="001E5B4D"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Pr="001E5B4D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the National Science Foundation </w:t>
      </w:r>
      <w:r w:rsidR="002910FA" w:rsidRPr="001E5B4D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from the Major Research Instrumentation Program</w:t>
      </w:r>
      <w:r w:rsidRPr="001E5B4D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(CHE-1726812) </w:t>
      </w:r>
      <w:r w:rsidR="002910FA" w:rsidRPr="001E5B4D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for purchase of the </w:t>
      </w:r>
      <w:r w:rsidR="002910FA" w:rsidRPr="001E5B4D">
        <w:rPr>
          <w:rStyle w:val="il"/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MALDI</w:t>
      </w:r>
      <w:r w:rsidR="002910FA" w:rsidRPr="001E5B4D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/TOF-TOF mass spectrometer</w:t>
      </w:r>
      <w:r w:rsidR="002910FA" w:rsidRPr="001E5B4D">
        <w:rPr>
          <w:rFonts w:ascii="Times New Roman" w:hAnsi="Times New Roman"/>
          <w:color w:val="000000"/>
          <w:sz w:val="24"/>
          <w:szCs w:val="24"/>
        </w:rPr>
        <w:t xml:space="preserve"> is gratefully acknowledged.</w:t>
      </w:r>
      <w:r w:rsidR="002910FA" w:rsidRPr="00634A9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49986C8" w14:textId="77777777" w:rsidR="00C25242" w:rsidRDefault="00C25242" w:rsidP="00276D44">
      <w:pPr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</w:p>
    <w:p w14:paraId="77A8D438" w14:textId="26EF12B7" w:rsidR="002910FA" w:rsidRPr="00276D44" w:rsidRDefault="00276D44" w:rsidP="00276D44">
      <w:pPr>
        <w:spacing w:after="0" w:line="48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222222"/>
          <w:sz w:val="24"/>
          <w:szCs w:val="24"/>
        </w:rPr>
        <w:t xml:space="preserve">NOTES AND REFERENCES </w:t>
      </w:r>
    </w:p>
    <w:p w14:paraId="75F39296" w14:textId="77777777" w:rsidR="00131AF3" w:rsidRPr="00B375CD" w:rsidRDefault="00131AF3" w:rsidP="00F50BFE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F50BFE">
        <w:rPr>
          <w:rFonts w:ascii="Times New Roman" w:hAnsi="Times New Roman"/>
          <w:sz w:val="24"/>
          <w:szCs w:val="24"/>
        </w:rPr>
        <w:t xml:space="preserve">E. D. Bates, R. D. Mayton, I. Ntai and J. H. Davis, </w:t>
      </w:r>
      <w:r w:rsidRPr="00F50BFE">
        <w:rPr>
          <w:rFonts w:ascii="Times New Roman" w:hAnsi="Times New Roman"/>
          <w:i/>
          <w:sz w:val="24"/>
          <w:szCs w:val="24"/>
        </w:rPr>
        <w:t>J. Am. Chem. Soc.</w:t>
      </w:r>
      <w:r w:rsidRPr="0062606F">
        <w:rPr>
          <w:rFonts w:ascii="Times New Roman" w:hAnsi="Times New Roman"/>
          <w:sz w:val="24"/>
          <w:szCs w:val="24"/>
        </w:rPr>
        <w:t>, 2002,</w:t>
      </w:r>
      <w:r w:rsidRPr="00263915">
        <w:rPr>
          <w:rFonts w:ascii="Times New Roman" w:hAnsi="Times New Roman"/>
          <w:sz w:val="24"/>
          <w:szCs w:val="24"/>
        </w:rPr>
        <w:t xml:space="preserve"> </w:t>
      </w:r>
      <w:r w:rsidRPr="00B375CD">
        <w:rPr>
          <w:rFonts w:ascii="Times New Roman" w:hAnsi="Times New Roman"/>
          <w:b/>
          <w:sz w:val="24"/>
          <w:szCs w:val="24"/>
        </w:rPr>
        <w:t>124</w:t>
      </w:r>
      <w:r w:rsidRPr="00B375CD">
        <w:rPr>
          <w:rFonts w:ascii="Times New Roman" w:hAnsi="Times New Roman"/>
          <w:sz w:val="24"/>
          <w:szCs w:val="24"/>
        </w:rPr>
        <w:t>, 926-927.</w:t>
      </w:r>
    </w:p>
    <w:p w14:paraId="1C4B8107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>S. Ma'mun, V. Y. Dindore and H. F. Svendsen,</w:t>
      </w:r>
      <w:r w:rsidRPr="001E5B4D">
        <w:rPr>
          <w:rFonts w:ascii="Times New Roman" w:hAnsi="Times New Roman"/>
          <w:i/>
          <w:sz w:val="24"/>
          <w:szCs w:val="24"/>
        </w:rPr>
        <w:t xml:space="preserve"> Ind. Eng. Chem. Res.</w:t>
      </w:r>
      <w:r w:rsidRPr="001E5B4D">
        <w:rPr>
          <w:rFonts w:ascii="Times New Roman" w:hAnsi="Times New Roman"/>
          <w:sz w:val="24"/>
          <w:szCs w:val="24"/>
        </w:rPr>
        <w:t xml:space="preserve">, 2007, </w:t>
      </w:r>
      <w:r w:rsidRPr="001E5B4D">
        <w:rPr>
          <w:rFonts w:ascii="Times New Roman" w:hAnsi="Times New Roman"/>
          <w:b/>
          <w:sz w:val="24"/>
          <w:szCs w:val="24"/>
        </w:rPr>
        <w:t>46</w:t>
      </w:r>
      <w:r w:rsidRPr="001E5B4D">
        <w:rPr>
          <w:rFonts w:ascii="Times New Roman" w:hAnsi="Times New Roman"/>
          <w:sz w:val="24"/>
          <w:szCs w:val="24"/>
        </w:rPr>
        <w:t>, 385-394.</w:t>
      </w:r>
    </w:p>
    <w:p w14:paraId="17A198D3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T. E. Rufford, S. Smart, G. C. Y. Watson, B. F. Graham, J. Boxall, J. C. Diniz da Costa and E. F. May, </w:t>
      </w:r>
      <w:r w:rsidRPr="001E5B4D">
        <w:rPr>
          <w:rFonts w:ascii="Times New Roman" w:hAnsi="Times New Roman"/>
          <w:i/>
          <w:sz w:val="24"/>
          <w:szCs w:val="24"/>
        </w:rPr>
        <w:t>J. Petrol. Sci. Eng.</w:t>
      </w:r>
      <w:r w:rsidRPr="001E5B4D">
        <w:rPr>
          <w:rFonts w:ascii="Times New Roman" w:hAnsi="Times New Roman"/>
          <w:sz w:val="24"/>
          <w:szCs w:val="24"/>
        </w:rPr>
        <w:t xml:space="preserve">, 2012, </w:t>
      </w:r>
      <w:r w:rsidRPr="001E5B4D">
        <w:rPr>
          <w:rFonts w:ascii="Times New Roman" w:hAnsi="Times New Roman"/>
          <w:b/>
          <w:sz w:val="24"/>
          <w:szCs w:val="24"/>
        </w:rPr>
        <w:t>94-95</w:t>
      </w:r>
      <w:r w:rsidRPr="001E5B4D">
        <w:rPr>
          <w:rFonts w:ascii="Times New Roman" w:hAnsi="Times New Roman"/>
          <w:sz w:val="24"/>
          <w:szCs w:val="24"/>
        </w:rPr>
        <w:t>, 123-154.</w:t>
      </w:r>
    </w:p>
    <w:p w14:paraId="2D70A1BB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R. Khalilpour, K. Mumford, H. Zhai, A. Abbas, G. Stevens and E. S. Rubin, </w:t>
      </w:r>
      <w:r w:rsidRPr="001E5B4D">
        <w:rPr>
          <w:rFonts w:ascii="Times New Roman" w:hAnsi="Times New Roman"/>
          <w:i/>
          <w:sz w:val="24"/>
          <w:szCs w:val="24"/>
        </w:rPr>
        <w:t>J. Clean. Prod.</w:t>
      </w:r>
      <w:r w:rsidRPr="001E5B4D">
        <w:rPr>
          <w:rFonts w:ascii="Times New Roman" w:hAnsi="Times New Roman"/>
          <w:sz w:val="24"/>
          <w:szCs w:val="24"/>
        </w:rPr>
        <w:t xml:space="preserve">, 2015, </w:t>
      </w:r>
      <w:r w:rsidRPr="001E5B4D">
        <w:rPr>
          <w:rFonts w:ascii="Times New Roman" w:hAnsi="Times New Roman"/>
          <w:b/>
          <w:sz w:val="24"/>
          <w:szCs w:val="24"/>
        </w:rPr>
        <w:t>103</w:t>
      </w:r>
      <w:r w:rsidRPr="001E5B4D">
        <w:rPr>
          <w:rFonts w:ascii="Times New Roman" w:hAnsi="Times New Roman"/>
          <w:sz w:val="24"/>
          <w:szCs w:val="24"/>
        </w:rPr>
        <w:t>, 286-300.</w:t>
      </w:r>
    </w:p>
    <w:p w14:paraId="54F95CEC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D. Aaron and C. Tsouris, </w:t>
      </w:r>
      <w:r w:rsidRPr="001E5B4D">
        <w:rPr>
          <w:rFonts w:ascii="Times New Roman" w:hAnsi="Times New Roman"/>
          <w:i/>
          <w:sz w:val="24"/>
          <w:szCs w:val="24"/>
        </w:rPr>
        <w:t>Sep. Sci. Technol.</w:t>
      </w:r>
      <w:r w:rsidRPr="001E5B4D">
        <w:rPr>
          <w:rFonts w:ascii="Times New Roman" w:hAnsi="Times New Roman"/>
          <w:sz w:val="24"/>
          <w:szCs w:val="24"/>
        </w:rPr>
        <w:t xml:space="preserve">, 2005, </w:t>
      </w:r>
      <w:r w:rsidRPr="001E5B4D">
        <w:rPr>
          <w:rFonts w:ascii="Times New Roman" w:hAnsi="Times New Roman"/>
          <w:b/>
          <w:sz w:val="24"/>
          <w:szCs w:val="24"/>
        </w:rPr>
        <w:t>40</w:t>
      </w:r>
      <w:r w:rsidRPr="001E5B4D">
        <w:rPr>
          <w:rFonts w:ascii="Times New Roman" w:hAnsi="Times New Roman"/>
          <w:sz w:val="24"/>
          <w:szCs w:val="24"/>
        </w:rPr>
        <w:t>, 321-348.</w:t>
      </w:r>
    </w:p>
    <w:p w14:paraId="7D6EA957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Y. Zhang, J. Sunarso, S. Liu and R. Wang, </w:t>
      </w:r>
      <w:r w:rsidRPr="001E5B4D">
        <w:rPr>
          <w:rFonts w:ascii="Times New Roman" w:hAnsi="Times New Roman"/>
          <w:i/>
          <w:sz w:val="24"/>
          <w:szCs w:val="24"/>
        </w:rPr>
        <w:t>Int. J. Greenh. Gas Control.</w:t>
      </w:r>
      <w:r w:rsidRPr="001E5B4D">
        <w:rPr>
          <w:rFonts w:ascii="Times New Roman" w:hAnsi="Times New Roman"/>
          <w:sz w:val="24"/>
          <w:szCs w:val="24"/>
        </w:rPr>
        <w:t xml:space="preserve">, 2013, </w:t>
      </w:r>
      <w:r w:rsidRPr="001E5B4D">
        <w:rPr>
          <w:rFonts w:ascii="Times New Roman" w:hAnsi="Times New Roman"/>
          <w:b/>
          <w:sz w:val="24"/>
          <w:szCs w:val="24"/>
        </w:rPr>
        <w:t>12</w:t>
      </w:r>
      <w:r w:rsidRPr="001E5B4D">
        <w:rPr>
          <w:rFonts w:ascii="Times New Roman" w:hAnsi="Times New Roman"/>
          <w:sz w:val="24"/>
          <w:szCs w:val="24"/>
        </w:rPr>
        <w:t xml:space="preserve">, 84-107. </w:t>
      </w:r>
    </w:p>
    <w:p w14:paraId="1963661E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Q. Sun, H. Li, J. Yan, L. Liu, Z. Yu and X. Yu, </w:t>
      </w:r>
      <w:r w:rsidRPr="001E5B4D">
        <w:rPr>
          <w:rFonts w:ascii="Times New Roman" w:hAnsi="Times New Roman"/>
          <w:i/>
          <w:sz w:val="24"/>
          <w:szCs w:val="24"/>
        </w:rPr>
        <w:t>Renew. Sust. Energ. Rev.</w:t>
      </w:r>
      <w:r w:rsidRPr="001E5B4D">
        <w:rPr>
          <w:rFonts w:ascii="Times New Roman" w:hAnsi="Times New Roman"/>
          <w:sz w:val="24"/>
          <w:szCs w:val="24"/>
        </w:rPr>
        <w:t xml:space="preserve">, 2015, </w:t>
      </w:r>
      <w:r w:rsidRPr="001E5B4D">
        <w:rPr>
          <w:rFonts w:ascii="Times New Roman" w:hAnsi="Times New Roman"/>
          <w:b/>
          <w:sz w:val="24"/>
          <w:szCs w:val="24"/>
        </w:rPr>
        <w:t>51</w:t>
      </w:r>
      <w:r w:rsidRPr="001E5B4D">
        <w:rPr>
          <w:rFonts w:ascii="Times New Roman" w:hAnsi="Times New Roman"/>
          <w:sz w:val="24"/>
          <w:szCs w:val="24"/>
        </w:rPr>
        <w:t>, 521-532.</w:t>
      </w:r>
    </w:p>
    <w:p w14:paraId="15515BF3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H. Yang, Z. Xu, M. Fan, R. Gupta, R. B. Slimane, A. E. Bland and I. Wright, </w:t>
      </w:r>
      <w:r w:rsidRPr="001E5B4D">
        <w:rPr>
          <w:rFonts w:ascii="Times New Roman" w:hAnsi="Times New Roman"/>
          <w:i/>
          <w:sz w:val="24"/>
          <w:szCs w:val="24"/>
        </w:rPr>
        <w:t>J. Environ. Sci.</w:t>
      </w:r>
      <w:r w:rsidRPr="001E5B4D">
        <w:rPr>
          <w:rFonts w:ascii="Times New Roman" w:hAnsi="Times New Roman"/>
          <w:sz w:val="24"/>
          <w:szCs w:val="24"/>
        </w:rPr>
        <w:t xml:space="preserve">, 2008, </w:t>
      </w:r>
      <w:r w:rsidRPr="001E5B4D">
        <w:rPr>
          <w:rFonts w:ascii="Times New Roman" w:hAnsi="Times New Roman"/>
          <w:b/>
          <w:sz w:val="24"/>
          <w:szCs w:val="24"/>
        </w:rPr>
        <w:t>20</w:t>
      </w:r>
      <w:r w:rsidRPr="001E5B4D">
        <w:rPr>
          <w:rFonts w:ascii="Times New Roman" w:hAnsi="Times New Roman"/>
          <w:sz w:val="24"/>
          <w:szCs w:val="24"/>
        </w:rPr>
        <w:t>, 14-27.</w:t>
      </w:r>
    </w:p>
    <w:p w14:paraId="6D4144F4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A. Singh and K. Stéphenne, </w:t>
      </w:r>
      <w:r w:rsidRPr="001E5B4D">
        <w:rPr>
          <w:rFonts w:ascii="Times New Roman" w:hAnsi="Times New Roman"/>
          <w:i/>
          <w:sz w:val="24"/>
          <w:szCs w:val="24"/>
        </w:rPr>
        <w:t>Energy Procedia</w:t>
      </w:r>
      <w:r w:rsidRPr="001E5B4D">
        <w:rPr>
          <w:rFonts w:ascii="Times New Roman" w:hAnsi="Times New Roman"/>
          <w:sz w:val="24"/>
          <w:szCs w:val="24"/>
        </w:rPr>
        <w:t xml:space="preserve">, 2014, </w:t>
      </w:r>
      <w:r w:rsidRPr="001E5B4D">
        <w:rPr>
          <w:rFonts w:ascii="Times New Roman" w:hAnsi="Times New Roman"/>
          <w:b/>
          <w:sz w:val="24"/>
          <w:szCs w:val="24"/>
        </w:rPr>
        <w:t>63</w:t>
      </w:r>
      <w:r w:rsidRPr="001E5B4D">
        <w:rPr>
          <w:rFonts w:ascii="Times New Roman" w:hAnsi="Times New Roman"/>
          <w:sz w:val="24"/>
          <w:szCs w:val="24"/>
        </w:rPr>
        <w:t>, 1678-1685.</w:t>
      </w:r>
    </w:p>
    <w:p w14:paraId="7BFF3002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M. Campbell, </w:t>
      </w:r>
      <w:r w:rsidRPr="001E5B4D">
        <w:rPr>
          <w:rFonts w:ascii="Times New Roman" w:hAnsi="Times New Roman"/>
          <w:i/>
          <w:sz w:val="24"/>
          <w:szCs w:val="24"/>
        </w:rPr>
        <w:t>Energy Procedia</w:t>
      </w:r>
      <w:r w:rsidRPr="001E5B4D">
        <w:rPr>
          <w:rFonts w:ascii="Times New Roman" w:hAnsi="Times New Roman"/>
          <w:sz w:val="24"/>
          <w:szCs w:val="24"/>
        </w:rPr>
        <w:t xml:space="preserve">, 2014, </w:t>
      </w:r>
      <w:r w:rsidRPr="001E5B4D">
        <w:rPr>
          <w:rFonts w:ascii="Times New Roman" w:hAnsi="Times New Roman"/>
          <w:b/>
          <w:sz w:val="24"/>
          <w:szCs w:val="24"/>
        </w:rPr>
        <w:t>63</w:t>
      </w:r>
      <w:r w:rsidRPr="001E5B4D">
        <w:rPr>
          <w:rFonts w:ascii="Times New Roman" w:hAnsi="Times New Roman"/>
          <w:sz w:val="24"/>
          <w:szCs w:val="24"/>
        </w:rPr>
        <w:t>, 801-807.</w:t>
      </w:r>
    </w:p>
    <w:p w14:paraId="07E1C82C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L. Riboldi and O. Bolland, </w:t>
      </w:r>
      <w:r w:rsidRPr="001E5B4D">
        <w:rPr>
          <w:rFonts w:ascii="Times New Roman" w:hAnsi="Times New Roman"/>
          <w:i/>
          <w:sz w:val="24"/>
          <w:szCs w:val="24"/>
        </w:rPr>
        <w:t>Int. J. Greenh. Gas Control.</w:t>
      </w:r>
      <w:r w:rsidRPr="001E5B4D">
        <w:rPr>
          <w:rFonts w:ascii="Times New Roman" w:hAnsi="Times New Roman"/>
          <w:sz w:val="24"/>
          <w:szCs w:val="24"/>
        </w:rPr>
        <w:t xml:space="preserve">, 2015, </w:t>
      </w:r>
      <w:r w:rsidRPr="001E5B4D">
        <w:rPr>
          <w:rFonts w:ascii="Times New Roman" w:hAnsi="Times New Roman"/>
          <w:b/>
          <w:sz w:val="24"/>
          <w:szCs w:val="24"/>
        </w:rPr>
        <w:t>39</w:t>
      </w:r>
      <w:r w:rsidRPr="001E5B4D">
        <w:rPr>
          <w:rFonts w:ascii="Times New Roman" w:hAnsi="Times New Roman"/>
          <w:sz w:val="24"/>
          <w:szCs w:val="24"/>
        </w:rPr>
        <w:t>, 1-16.</w:t>
      </w:r>
    </w:p>
    <w:p w14:paraId="7BC8F4CE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lastRenderedPageBreak/>
        <w:t xml:space="preserve">M. Tagliabue, D. Farrusseng, S. Valencia, S. Aguado, U. Ravon, C. Rizzo, A. Corma and C. Mirodatos, </w:t>
      </w:r>
      <w:r w:rsidRPr="001E5B4D">
        <w:rPr>
          <w:rFonts w:ascii="Times New Roman" w:hAnsi="Times New Roman"/>
          <w:i/>
          <w:sz w:val="24"/>
          <w:szCs w:val="24"/>
        </w:rPr>
        <w:t>Chem. Eng. J.</w:t>
      </w:r>
      <w:r w:rsidRPr="001E5B4D">
        <w:rPr>
          <w:rFonts w:ascii="Times New Roman" w:hAnsi="Times New Roman"/>
          <w:sz w:val="24"/>
          <w:szCs w:val="24"/>
        </w:rPr>
        <w:t xml:space="preserve">, 2009, </w:t>
      </w:r>
      <w:r w:rsidRPr="001E5B4D">
        <w:rPr>
          <w:rFonts w:ascii="Times New Roman" w:hAnsi="Times New Roman"/>
          <w:b/>
          <w:sz w:val="24"/>
          <w:szCs w:val="24"/>
        </w:rPr>
        <w:t>155</w:t>
      </w:r>
      <w:r w:rsidRPr="001E5B4D">
        <w:rPr>
          <w:rFonts w:ascii="Times New Roman" w:hAnsi="Times New Roman"/>
          <w:sz w:val="24"/>
          <w:szCs w:val="24"/>
        </w:rPr>
        <w:t>, 553-566.</w:t>
      </w:r>
    </w:p>
    <w:p w14:paraId="67648536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A. Hart and N. Gnanendran, </w:t>
      </w:r>
      <w:r w:rsidRPr="001E5B4D">
        <w:rPr>
          <w:rFonts w:ascii="Times New Roman" w:hAnsi="Times New Roman"/>
          <w:i/>
          <w:sz w:val="24"/>
          <w:szCs w:val="24"/>
        </w:rPr>
        <w:t>Energy Procedia</w:t>
      </w:r>
      <w:r w:rsidRPr="001E5B4D">
        <w:rPr>
          <w:rFonts w:ascii="Times New Roman" w:hAnsi="Times New Roman"/>
          <w:sz w:val="24"/>
          <w:szCs w:val="24"/>
        </w:rPr>
        <w:t xml:space="preserve">, 2009, </w:t>
      </w:r>
      <w:r w:rsidRPr="001E5B4D">
        <w:rPr>
          <w:rFonts w:ascii="Times New Roman" w:hAnsi="Times New Roman"/>
          <w:b/>
          <w:sz w:val="24"/>
          <w:szCs w:val="24"/>
        </w:rPr>
        <w:t>1</w:t>
      </w:r>
      <w:r w:rsidRPr="001E5B4D">
        <w:rPr>
          <w:rFonts w:ascii="Times New Roman" w:hAnsi="Times New Roman"/>
          <w:sz w:val="24"/>
          <w:szCs w:val="24"/>
        </w:rPr>
        <w:t>, 697-706.</w:t>
      </w:r>
    </w:p>
    <w:p w14:paraId="1657448F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L. M. Robeson, </w:t>
      </w:r>
      <w:r w:rsidRPr="001E5B4D">
        <w:rPr>
          <w:rFonts w:ascii="Times New Roman" w:hAnsi="Times New Roman"/>
          <w:i/>
          <w:sz w:val="24"/>
          <w:szCs w:val="24"/>
        </w:rPr>
        <w:t>J. Membr. Sci.</w:t>
      </w:r>
      <w:r w:rsidRPr="001E5B4D">
        <w:rPr>
          <w:rFonts w:ascii="Times New Roman" w:hAnsi="Times New Roman"/>
          <w:sz w:val="24"/>
          <w:szCs w:val="24"/>
        </w:rPr>
        <w:t xml:space="preserve">, 1991, </w:t>
      </w:r>
      <w:r w:rsidRPr="001E5B4D">
        <w:rPr>
          <w:rFonts w:ascii="Times New Roman" w:hAnsi="Times New Roman"/>
          <w:b/>
          <w:sz w:val="24"/>
          <w:szCs w:val="24"/>
        </w:rPr>
        <w:t>62</w:t>
      </w:r>
      <w:r w:rsidRPr="001E5B4D">
        <w:rPr>
          <w:rFonts w:ascii="Times New Roman" w:hAnsi="Times New Roman"/>
          <w:sz w:val="24"/>
          <w:szCs w:val="24"/>
        </w:rPr>
        <w:t>, 165-185.</w:t>
      </w:r>
    </w:p>
    <w:p w14:paraId="2CEDD08E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L. M. Robeson, </w:t>
      </w:r>
      <w:r w:rsidRPr="001E5B4D">
        <w:rPr>
          <w:rFonts w:ascii="Times New Roman" w:hAnsi="Times New Roman"/>
          <w:i/>
          <w:sz w:val="24"/>
          <w:szCs w:val="24"/>
        </w:rPr>
        <w:t>J. Membr. Sci.</w:t>
      </w:r>
      <w:r w:rsidRPr="001E5B4D">
        <w:rPr>
          <w:rFonts w:ascii="Times New Roman" w:hAnsi="Times New Roman"/>
          <w:sz w:val="24"/>
          <w:szCs w:val="24"/>
        </w:rPr>
        <w:t xml:space="preserve">, 2008, </w:t>
      </w:r>
      <w:r w:rsidRPr="001E5B4D">
        <w:rPr>
          <w:rFonts w:ascii="Times New Roman" w:hAnsi="Times New Roman"/>
          <w:b/>
          <w:sz w:val="24"/>
          <w:szCs w:val="24"/>
        </w:rPr>
        <w:t>320</w:t>
      </w:r>
      <w:r w:rsidRPr="001E5B4D">
        <w:rPr>
          <w:rFonts w:ascii="Times New Roman" w:hAnsi="Times New Roman"/>
          <w:sz w:val="24"/>
          <w:szCs w:val="24"/>
        </w:rPr>
        <w:t xml:space="preserve">, 390-400. </w:t>
      </w:r>
    </w:p>
    <w:p w14:paraId="3A66B0AD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S. Sridhar, T. M. Aminabhavi and M. Ramakrishna, </w:t>
      </w:r>
      <w:r w:rsidRPr="001E5B4D">
        <w:rPr>
          <w:rFonts w:ascii="Times New Roman" w:hAnsi="Times New Roman"/>
          <w:i/>
          <w:iCs/>
          <w:sz w:val="24"/>
          <w:szCs w:val="24"/>
        </w:rPr>
        <w:t>J. Appl. Polym.</w:t>
      </w:r>
      <w:r w:rsidRPr="001E5B4D">
        <w:rPr>
          <w:rFonts w:ascii="Times New Roman" w:hAnsi="Times New Roman"/>
          <w:sz w:val="24"/>
          <w:szCs w:val="24"/>
        </w:rPr>
        <w:t xml:space="preserve">, 2007, </w:t>
      </w:r>
      <w:r w:rsidRPr="001E5B4D">
        <w:rPr>
          <w:rFonts w:ascii="Times New Roman" w:hAnsi="Times New Roman"/>
          <w:b/>
          <w:sz w:val="24"/>
          <w:szCs w:val="24"/>
        </w:rPr>
        <w:t>105</w:t>
      </w:r>
      <w:r w:rsidRPr="001E5B4D">
        <w:rPr>
          <w:rFonts w:ascii="Times New Roman" w:hAnsi="Times New Roman"/>
          <w:sz w:val="24"/>
          <w:szCs w:val="24"/>
        </w:rPr>
        <w:t>, 1749-1756.</w:t>
      </w:r>
    </w:p>
    <w:p w14:paraId="1094B591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M. Iqbal, Z. Man, H. Mukhtar and B. K. Dutta, </w:t>
      </w:r>
      <w:r w:rsidRPr="001E5B4D">
        <w:rPr>
          <w:rFonts w:ascii="Times New Roman" w:hAnsi="Times New Roman"/>
          <w:i/>
          <w:sz w:val="24"/>
          <w:szCs w:val="24"/>
        </w:rPr>
        <w:t>J. Membr. Sci.</w:t>
      </w:r>
      <w:r w:rsidRPr="001E5B4D">
        <w:rPr>
          <w:rFonts w:ascii="Times New Roman" w:hAnsi="Times New Roman"/>
          <w:sz w:val="24"/>
          <w:szCs w:val="24"/>
        </w:rPr>
        <w:t xml:space="preserve">, 2008, </w:t>
      </w:r>
      <w:r w:rsidRPr="001E5B4D">
        <w:rPr>
          <w:rFonts w:ascii="Times New Roman" w:hAnsi="Times New Roman"/>
          <w:b/>
          <w:sz w:val="24"/>
          <w:szCs w:val="24"/>
        </w:rPr>
        <w:t>318</w:t>
      </w:r>
      <w:r w:rsidRPr="001E5B4D">
        <w:rPr>
          <w:rFonts w:ascii="Times New Roman" w:hAnsi="Times New Roman"/>
          <w:sz w:val="24"/>
          <w:szCs w:val="24"/>
        </w:rPr>
        <w:t>, 167-175.</w:t>
      </w:r>
    </w:p>
    <w:p w14:paraId="3406318D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S. Sridhar, B. Smitha, M. Ramakrishna and T. M. Aminabhavi, </w:t>
      </w:r>
      <w:r w:rsidRPr="001E5B4D">
        <w:rPr>
          <w:rFonts w:ascii="Times New Roman" w:hAnsi="Times New Roman"/>
          <w:i/>
          <w:sz w:val="24"/>
          <w:szCs w:val="24"/>
        </w:rPr>
        <w:t>J. Membr. Sci.</w:t>
      </w:r>
      <w:r w:rsidRPr="001E5B4D">
        <w:rPr>
          <w:rFonts w:ascii="Times New Roman" w:hAnsi="Times New Roman"/>
          <w:sz w:val="24"/>
          <w:szCs w:val="24"/>
        </w:rPr>
        <w:t xml:space="preserve">, 2006, </w:t>
      </w:r>
      <w:r w:rsidRPr="001E5B4D">
        <w:rPr>
          <w:rFonts w:ascii="Times New Roman" w:hAnsi="Times New Roman"/>
          <w:b/>
          <w:sz w:val="24"/>
          <w:szCs w:val="24"/>
        </w:rPr>
        <w:t>280</w:t>
      </w:r>
      <w:r w:rsidRPr="001E5B4D">
        <w:rPr>
          <w:rFonts w:ascii="Times New Roman" w:hAnsi="Times New Roman"/>
          <w:sz w:val="24"/>
          <w:szCs w:val="24"/>
        </w:rPr>
        <w:t xml:space="preserve">, 202-209. </w:t>
      </w:r>
    </w:p>
    <w:p w14:paraId="6CA7B8B3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T. Nakagawa, T. Saito, S. Asakawa and Y. J. </w:t>
      </w:r>
      <w:bookmarkStart w:id="8" w:name="_GoBack"/>
      <w:r w:rsidRPr="001E5B4D">
        <w:rPr>
          <w:rFonts w:ascii="Times New Roman" w:hAnsi="Times New Roman"/>
          <w:sz w:val="24"/>
          <w:szCs w:val="24"/>
        </w:rPr>
        <w:t>Saitom</w:t>
      </w:r>
      <w:bookmarkEnd w:id="8"/>
      <w:r w:rsidRPr="001E5B4D">
        <w:rPr>
          <w:rFonts w:ascii="Times New Roman" w:hAnsi="Times New Roman"/>
          <w:sz w:val="24"/>
          <w:szCs w:val="24"/>
        </w:rPr>
        <w:t xml:space="preserve">, Gas Separ. Purif. 1988, </w:t>
      </w:r>
      <w:r w:rsidRPr="001E5B4D">
        <w:rPr>
          <w:rFonts w:ascii="Times New Roman" w:hAnsi="Times New Roman"/>
          <w:b/>
          <w:sz w:val="24"/>
          <w:szCs w:val="24"/>
        </w:rPr>
        <w:t>2</w:t>
      </w:r>
      <w:r w:rsidRPr="001E5B4D">
        <w:rPr>
          <w:rFonts w:ascii="Times New Roman" w:hAnsi="Times New Roman"/>
          <w:sz w:val="24"/>
          <w:szCs w:val="24"/>
        </w:rPr>
        <w:t>, 3-8.</w:t>
      </w:r>
    </w:p>
    <w:p w14:paraId="796599FE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Y. Gupta, R. Wakeman and K. Hellgardt, </w:t>
      </w:r>
      <w:r w:rsidRPr="001E5B4D">
        <w:rPr>
          <w:rFonts w:ascii="Times New Roman" w:hAnsi="Times New Roman"/>
          <w:i/>
          <w:sz w:val="24"/>
          <w:szCs w:val="24"/>
        </w:rPr>
        <w:t>Desalination</w:t>
      </w:r>
      <w:r w:rsidRPr="001E5B4D">
        <w:rPr>
          <w:rFonts w:ascii="Times New Roman" w:hAnsi="Times New Roman"/>
          <w:sz w:val="24"/>
          <w:szCs w:val="24"/>
        </w:rPr>
        <w:t xml:space="preserve">, 2006, </w:t>
      </w:r>
      <w:r w:rsidRPr="001E5B4D">
        <w:rPr>
          <w:rFonts w:ascii="Times New Roman" w:hAnsi="Times New Roman"/>
          <w:b/>
          <w:sz w:val="24"/>
          <w:szCs w:val="24"/>
        </w:rPr>
        <w:t>199</w:t>
      </w:r>
      <w:r w:rsidRPr="001E5B4D">
        <w:rPr>
          <w:rFonts w:ascii="Times New Roman" w:hAnsi="Times New Roman"/>
          <w:sz w:val="24"/>
          <w:szCs w:val="24"/>
        </w:rPr>
        <w:t>, 474-476.</w:t>
      </w:r>
    </w:p>
    <w:p w14:paraId="49D1A5ED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C. M. Zimmerman and W. J. Koros, </w:t>
      </w:r>
      <w:r w:rsidRPr="001E5B4D">
        <w:rPr>
          <w:rFonts w:ascii="Times New Roman" w:hAnsi="Times New Roman"/>
          <w:i/>
          <w:iCs/>
          <w:sz w:val="24"/>
          <w:szCs w:val="24"/>
        </w:rPr>
        <w:t>J. Polym. Sci. Poly. Phys.</w:t>
      </w:r>
      <w:r w:rsidRPr="001E5B4D">
        <w:rPr>
          <w:rFonts w:ascii="Times New Roman" w:hAnsi="Times New Roman"/>
          <w:sz w:val="24"/>
          <w:szCs w:val="24"/>
        </w:rPr>
        <w:t xml:space="preserve">, 1999, </w:t>
      </w:r>
      <w:r w:rsidRPr="001E5B4D">
        <w:rPr>
          <w:rFonts w:ascii="Times New Roman" w:hAnsi="Times New Roman"/>
          <w:b/>
          <w:sz w:val="24"/>
          <w:szCs w:val="24"/>
        </w:rPr>
        <w:t>37</w:t>
      </w:r>
      <w:r w:rsidRPr="001E5B4D">
        <w:rPr>
          <w:rFonts w:ascii="Times New Roman" w:hAnsi="Times New Roman"/>
          <w:sz w:val="24"/>
          <w:szCs w:val="24"/>
        </w:rPr>
        <w:t>, 1235-1249.</w:t>
      </w:r>
    </w:p>
    <w:p w14:paraId="0AD74A4B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H. Lin and B. D. Freeman, </w:t>
      </w:r>
      <w:r w:rsidRPr="001E5B4D">
        <w:rPr>
          <w:rFonts w:ascii="Times New Roman" w:hAnsi="Times New Roman"/>
          <w:i/>
          <w:sz w:val="24"/>
          <w:szCs w:val="24"/>
        </w:rPr>
        <w:t>J. Membr. Sci.</w:t>
      </w:r>
      <w:r w:rsidRPr="001E5B4D">
        <w:rPr>
          <w:rFonts w:ascii="Times New Roman" w:hAnsi="Times New Roman"/>
          <w:sz w:val="24"/>
          <w:szCs w:val="24"/>
        </w:rPr>
        <w:t xml:space="preserve">, 2004, </w:t>
      </w:r>
      <w:r w:rsidRPr="001E5B4D">
        <w:rPr>
          <w:rFonts w:ascii="Times New Roman" w:hAnsi="Times New Roman"/>
          <w:b/>
          <w:sz w:val="24"/>
          <w:szCs w:val="24"/>
        </w:rPr>
        <w:t>239</w:t>
      </w:r>
      <w:r w:rsidRPr="001E5B4D">
        <w:rPr>
          <w:rFonts w:ascii="Times New Roman" w:hAnsi="Times New Roman"/>
          <w:sz w:val="24"/>
          <w:szCs w:val="24"/>
        </w:rPr>
        <w:t>, 105-117.</w:t>
      </w:r>
    </w:p>
    <w:p w14:paraId="0049E6E2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Z. Y. Wang, P. R. Moulinie and Y. P. Handa, </w:t>
      </w:r>
      <w:r w:rsidRPr="001E5B4D">
        <w:rPr>
          <w:rFonts w:ascii="Times New Roman" w:hAnsi="Times New Roman"/>
          <w:i/>
          <w:iCs/>
          <w:sz w:val="24"/>
          <w:szCs w:val="24"/>
        </w:rPr>
        <w:t>J. Polym. Sci. Poly. Phys.</w:t>
      </w:r>
      <w:r w:rsidRPr="001E5B4D">
        <w:rPr>
          <w:rFonts w:ascii="Times New Roman" w:hAnsi="Times New Roman"/>
          <w:sz w:val="24"/>
          <w:szCs w:val="24"/>
        </w:rPr>
        <w:t xml:space="preserve">,1998, </w:t>
      </w:r>
      <w:r w:rsidRPr="001E5B4D">
        <w:rPr>
          <w:rFonts w:ascii="Times New Roman" w:hAnsi="Times New Roman"/>
          <w:b/>
          <w:sz w:val="24"/>
          <w:szCs w:val="24"/>
        </w:rPr>
        <w:t>36</w:t>
      </w:r>
      <w:r w:rsidRPr="001E5B4D">
        <w:rPr>
          <w:rFonts w:ascii="Times New Roman" w:hAnsi="Times New Roman"/>
          <w:sz w:val="24"/>
          <w:szCs w:val="24"/>
        </w:rPr>
        <w:t xml:space="preserve">, 425-431. </w:t>
      </w:r>
    </w:p>
    <w:p w14:paraId="2E2B1217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C. Camacho-Zuñiga, F. A. Ruiz-Treviño, S. Hernández-López, M. G. Zolotukhin, F. H. J. Maurer and A. González-Montiel, </w:t>
      </w:r>
      <w:r w:rsidRPr="001E5B4D">
        <w:rPr>
          <w:rFonts w:ascii="Times New Roman" w:hAnsi="Times New Roman"/>
          <w:i/>
          <w:sz w:val="24"/>
          <w:szCs w:val="24"/>
        </w:rPr>
        <w:t>J. Membr. Sci.</w:t>
      </w:r>
      <w:r w:rsidRPr="001E5B4D">
        <w:rPr>
          <w:rFonts w:ascii="Times New Roman" w:hAnsi="Times New Roman"/>
          <w:sz w:val="24"/>
          <w:szCs w:val="24"/>
        </w:rPr>
        <w:t xml:space="preserve">, 2009, </w:t>
      </w:r>
      <w:r w:rsidRPr="001E5B4D">
        <w:rPr>
          <w:rFonts w:ascii="Times New Roman" w:hAnsi="Times New Roman"/>
          <w:b/>
          <w:sz w:val="24"/>
          <w:szCs w:val="24"/>
        </w:rPr>
        <w:t>340</w:t>
      </w:r>
      <w:r w:rsidRPr="001E5B4D">
        <w:rPr>
          <w:rFonts w:ascii="Times New Roman" w:hAnsi="Times New Roman"/>
          <w:sz w:val="24"/>
          <w:szCs w:val="24"/>
        </w:rPr>
        <w:t>, 221-226.</w:t>
      </w:r>
    </w:p>
    <w:p w14:paraId="4561D9B8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J. Espeso, A. E. Lozano, J. G. de la Campa and J. de Abajo, </w:t>
      </w:r>
      <w:r w:rsidRPr="001E5B4D">
        <w:rPr>
          <w:rFonts w:ascii="Times New Roman" w:hAnsi="Times New Roman"/>
          <w:i/>
          <w:sz w:val="24"/>
          <w:szCs w:val="24"/>
        </w:rPr>
        <w:t>J. Membr. Sci.</w:t>
      </w:r>
      <w:r w:rsidRPr="001E5B4D">
        <w:rPr>
          <w:rFonts w:ascii="Times New Roman" w:hAnsi="Times New Roman"/>
          <w:sz w:val="24"/>
          <w:szCs w:val="24"/>
        </w:rPr>
        <w:t xml:space="preserve">, 2006, </w:t>
      </w:r>
      <w:r w:rsidRPr="001E5B4D">
        <w:rPr>
          <w:rFonts w:ascii="Times New Roman" w:hAnsi="Times New Roman"/>
          <w:b/>
          <w:sz w:val="24"/>
          <w:szCs w:val="24"/>
        </w:rPr>
        <w:t>280</w:t>
      </w:r>
      <w:r w:rsidRPr="001E5B4D">
        <w:rPr>
          <w:rFonts w:ascii="Times New Roman" w:hAnsi="Times New Roman"/>
          <w:sz w:val="24"/>
          <w:szCs w:val="24"/>
        </w:rPr>
        <w:t>, 659-665.</w:t>
      </w:r>
    </w:p>
    <w:p w14:paraId="55EA3625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D. Bera, V. Padmanabhan and S. Banerjee, </w:t>
      </w:r>
      <w:r w:rsidRPr="001E5B4D">
        <w:rPr>
          <w:rFonts w:ascii="Times New Roman" w:hAnsi="Times New Roman"/>
          <w:i/>
          <w:sz w:val="24"/>
          <w:szCs w:val="24"/>
        </w:rPr>
        <w:t>Macromolecules</w:t>
      </w:r>
      <w:r w:rsidRPr="001E5B4D">
        <w:rPr>
          <w:rFonts w:ascii="Times New Roman" w:hAnsi="Times New Roman"/>
          <w:sz w:val="24"/>
          <w:szCs w:val="24"/>
        </w:rPr>
        <w:t xml:space="preserve">, 2015, </w:t>
      </w:r>
      <w:r w:rsidRPr="001E5B4D">
        <w:rPr>
          <w:rFonts w:ascii="Times New Roman" w:hAnsi="Times New Roman"/>
          <w:b/>
          <w:sz w:val="24"/>
          <w:szCs w:val="24"/>
        </w:rPr>
        <w:t>48</w:t>
      </w:r>
      <w:r w:rsidRPr="001E5B4D">
        <w:rPr>
          <w:rFonts w:ascii="Times New Roman" w:hAnsi="Times New Roman"/>
          <w:sz w:val="24"/>
          <w:szCs w:val="24"/>
        </w:rPr>
        <w:t>, 4541-4554.</w:t>
      </w:r>
    </w:p>
    <w:p w14:paraId="152BFC2A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R. Wang, C. Cao and T.-S. Chung, </w:t>
      </w:r>
      <w:r w:rsidRPr="001E5B4D">
        <w:rPr>
          <w:rFonts w:ascii="Times New Roman" w:hAnsi="Times New Roman"/>
          <w:i/>
          <w:sz w:val="24"/>
          <w:szCs w:val="24"/>
        </w:rPr>
        <w:t xml:space="preserve">J. Membr. Sci., </w:t>
      </w:r>
      <w:r w:rsidRPr="001E5B4D">
        <w:rPr>
          <w:rFonts w:ascii="Times New Roman" w:hAnsi="Times New Roman"/>
          <w:sz w:val="24"/>
          <w:szCs w:val="24"/>
        </w:rPr>
        <w:t xml:space="preserve">2002, </w:t>
      </w:r>
      <w:r w:rsidRPr="001E5B4D">
        <w:rPr>
          <w:rFonts w:ascii="Times New Roman" w:hAnsi="Times New Roman"/>
          <w:b/>
          <w:sz w:val="24"/>
          <w:szCs w:val="24"/>
        </w:rPr>
        <w:t>198</w:t>
      </w:r>
      <w:r w:rsidRPr="001E5B4D">
        <w:rPr>
          <w:rFonts w:ascii="Times New Roman" w:hAnsi="Times New Roman"/>
          <w:sz w:val="24"/>
          <w:szCs w:val="24"/>
        </w:rPr>
        <w:t xml:space="preserve">, 259-271. </w:t>
      </w:r>
    </w:p>
    <w:p w14:paraId="53759F1D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Y. Zhuang, J. G. Seong and Y. M. Lee, </w:t>
      </w:r>
      <w:r w:rsidRPr="001E5B4D">
        <w:rPr>
          <w:rFonts w:ascii="Times New Roman" w:hAnsi="Times New Roman"/>
          <w:i/>
          <w:iCs/>
          <w:sz w:val="24"/>
          <w:szCs w:val="24"/>
        </w:rPr>
        <w:t>Prog. Polym. Sci.</w:t>
      </w:r>
      <w:r w:rsidRPr="001E5B4D">
        <w:rPr>
          <w:rFonts w:ascii="Times New Roman" w:hAnsi="Times New Roman"/>
          <w:sz w:val="24"/>
          <w:szCs w:val="24"/>
        </w:rPr>
        <w:t xml:space="preserve">, 2019, </w:t>
      </w:r>
      <w:r w:rsidRPr="001E5B4D">
        <w:rPr>
          <w:rFonts w:ascii="Times New Roman" w:hAnsi="Times New Roman"/>
          <w:b/>
          <w:sz w:val="24"/>
          <w:szCs w:val="24"/>
        </w:rPr>
        <w:t>92</w:t>
      </w:r>
      <w:r w:rsidRPr="001E5B4D">
        <w:rPr>
          <w:rFonts w:ascii="Times New Roman" w:hAnsi="Times New Roman"/>
          <w:sz w:val="24"/>
          <w:szCs w:val="24"/>
        </w:rPr>
        <w:t>, 35-88.</w:t>
      </w:r>
    </w:p>
    <w:p w14:paraId="6265FCCA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N. B. McKeown and P. M. Budd, </w:t>
      </w:r>
      <w:r w:rsidRPr="001E5B4D">
        <w:rPr>
          <w:rFonts w:ascii="Times New Roman" w:hAnsi="Times New Roman"/>
          <w:i/>
          <w:sz w:val="24"/>
          <w:szCs w:val="24"/>
        </w:rPr>
        <w:t>Chem. Soc. Rev.</w:t>
      </w:r>
      <w:r w:rsidRPr="001E5B4D">
        <w:rPr>
          <w:rFonts w:ascii="Times New Roman" w:hAnsi="Times New Roman"/>
          <w:sz w:val="24"/>
          <w:szCs w:val="24"/>
        </w:rPr>
        <w:t xml:space="preserve">, 2006, </w:t>
      </w:r>
      <w:r w:rsidRPr="001E5B4D">
        <w:rPr>
          <w:rFonts w:ascii="Times New Roman" w:hAnsi="Times New Roman"/>
          <w:b/>
          <w:sz w:val="24"/>
          <w:szCs w:val="24"/>
        </w:rPr>
        <w:t>35</w:t>
      </w:r>
      <w:r w:rsidRPr="001E5B4D">
        <w:rPr>
          <w:rFonts w:ascii="Times New Roman" w:hAnsi="Times New Roman"/>
          <w:sz w:val="24"/>
          <w:szCs w:val="24"/>
        </w:rPr>
        <w:t>, 675-683.</w:t>
      </w:r>
    </w:p>
    <w:p w14:paraId="7D9FC8BD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P. Budd, K. Msayib, C. Tattershall, B. Ghanem, K. Reynolds, N. McKeown and D. Fritsch, </w:t>
      </w:r>
      <w:r w:rsidRPr="001E5B4D">
        <w:rPr>
          <w:rFonts w:ascii="Times New Roman" w:hAnsi="Times New Roman"/>
          <w:i/>
          <w:sz w:val="24"/>
          <w:szCs w:val="24"/>
        </w:rPr>
        <w:t>J. Membr. Sci.</w:t>
      </w:r>
      <w:r w:rsidRPr="001E5B4D">
        <w:rPr>
          <w:rFonts w:ascii="Times New Roman" w:hAnsi="Times New Roman"/>
          <w:sz w:val="24"/>
          <w:szCs w:val="24"/>
        </w:rPr>
        <w:t xml:space="preserve">, 2005, </w:t>
      </w:r>
      <w:r w:rsidRPr="001E5B4D">
        <w:rPr>
          <w:rFonts w:ascii="Times New Roman" w:hAnsi="Times New Roman"/>
          <w:b/>
          <w:sz w:val="24"/>
          <w:szCs w:val="24"/>
        </w:rPr>
        <w:t>251</w:t>
      </w:r>
      <w:r w:rsidRPr="001E5B4D">
        <w:rPr>
          <w:rFonts w:ascii="Times New Roman" w:hAnsi="Times New Roman"/>
          <w:sz w:val="24"/>
          <w:szCs w:val="24"/>
        </w:rPr>
        <w:t>, 263-269.</w:t>
      </w:r>
    </w:p>
    <w:p w14:paraId="75E5086C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lastRenderedPageBreak/>
        <w:t xml:space="preserve">N. Du, G. P. Robertson, J. Song, I. Pinnau and M. D. Guiver, </w:t>
      </w:r>
      <w:r w:rsidRPr="001E5B4D">
        <w:rPr>
          <w:rFonts w:ascii="Times New Roman" w:hAnsi="Times New Roman"/>
          <w:i/>
          <w:sz w:val="24"/>
          <w:szCs w:val="24"/>
        </w:rPr>
        <w:t>Macromolecules</w:t>
      </w:r>
      <w:r w:rsidRPr="001E5B4D">
        <w:rPr>
          <w:rFonts w:ascii="Times New Roman" w:hAnsi="Times New Roman"/>
          <w:sz w:val="24"/>
          <w:szCs w:val="24"/>
        </w:rPr>
        <w:t xml:space="preserve">, 2009, </w:t>
      </w:r>
      <w:r w:rsidRPr="001E5B4D">
        <w:rPr>
          <w:rFonts w:ascii="Times New Roman" w:hAnsi="Times New Roman"/>
          <w:b/>
          <w:sz w:val="24"/>
          <w:szCs w:val="24"/>
        </w:rPr>
        <w:t>42</w:t>
      </w:r>
      <w:r w:rsidRPr="001E5B4D">
        <w:rPr>
          <w:rFonts w:ascii="Times New Roman" w:hAnsi="Times New Roman"/>
          <w:sz w:val="24"/>
          <w:szCs w:val="24"/>
        </w:rPr>
        <w:t>, 6038-6043.</w:t>
      </w:r>
    </w:p>
    <w:p w14:paraId="6E810A8C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N. B. McKeown and P. M. Budd, </w:t>
      </w:r>
      <w:r w:rsidRPr="001E5B4D">
        <w:rPr>
          <w:rFonts w:ascii="Times New Roman" w:hAnsi="Times New Roman"/>
          <w:i/>
          <w:sz w:val="24"/>
          <w:szCs w:val="24"/>
        </w:rPr>
        <w:t>Macromolecules</w:t>
      </w:r>
      <w:r w:rsidRPr="001E5B4D">
        <w:rPr>
          <w:rFonts w:ascii="Times New Roman" w:hAnsi="Times New Roman"/>
          <w:sz w:val="24"/>
          <w:szCs w:val="24"/>
        </w:rPr>
        <w:t xml:space="preserve">, 2010, </w:t>
      </w:r>
      <w:r w:rsidRPr="001E5B4D">
        <w:rPr>
          <w:rFonts w:ascii="Times New Roman" w:hAnsi="Times New Roman"/>
          <w:b/>
          <w:sz w:val="24"/>
          <w:szCs w:val="24"/>
        </w:rPr>
        <w:t>43</w:t>
      </w:r>
      <w:r w:rsidRPr="001E5B4D">
        <w:rPr>
          <w:rFonts w:ascii="Times New Roman" w:hAnsi="Times New Roman"/>
          <w:sz w:val="24"/>
          <w:szCs w:val="24"/>
        </w:rPr>
        <w:t>, 5163-5176.</w:t>
      </w:r>
    </w:p>
    <w:p w14:paraId="677E8BAD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B. S. Ghanem, N. B. McKeown, P. M. Budd, J. D. Selbie and D. Fritsch, </w:t>
      </w:r>
      <w:r w:rsidRPr="001E5B4D">
        <w:rPr>
          <w:rFonts w:ascii="Times New Roman" w:hAnsi="Times New Roman"/>
          <w:i/>
          <w:sz w:val="24"/>
          <w:szCs w:val="24"/>
        </w:rPr>
        <w:t>Adv. Mater.</w:t>
      </w:r>
      <w:r w:rsidRPr="001E5B4D">
        <w:rPr>
          <w:rFonts w:ascii="Times New Roman" w:hAnsi="Times New Roman"/>
          <w:sz w:val="24"/>
          <w:szCs w:val="24"/>
        </w:rPr>
        <w:t xml:space="preserve">, 2008, </w:t>
      </w:r>
      <w:r w:rsidRPr="001E5B4D">
        <w:rPr>
          <w:rFonts w:ascii="Times New Roman" w:hAnsi="Times New Roman"/>
          <w:b/>
          <w:sz w:val="24"/>
          <w:szCs w:val="24"/>
        </w:rPr>
        <w:t>20</w:t>
      </w:r>
      <w:r w:rsidRPr="001E5B4D">
        <w:rPr>
          <w:rFonts w:ascii="Times New Roman" w:hAnsi="Times New Roman"/>
          <w:sz w:val="24"/>
          <w:szCs w:val="24"/>
        </w:rPr>
        <w:t>, 2766-2771.</w:t>
      </w:r>
    </w:p>
    <w:p w14:paraId="7CC15E8F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C. G. Bezzu, M. Carta, A. Tonkins, J. C. Jansen, P. Bernardo, F. Bazzarelli and N. B. McKeown, </w:t>
      </w:r>
      <w:r w:rsidRPr="001E5B4D">
        <w:rPr>
          <w:rFonts w:ascii="Times New Roman" w:hAnsi="Times New Roman"/>
          <w:i/>
          <w:sz w:val="24"/>
          <w:szCs w:val="24"/>
        </w:rPr>
        <w:t>Adv. Mater.</w:t>
      </w:r>
      <w:r w:rsidRPr="001E5B4D">
        <w:rPr>
          <w:rFonts w:ascii="Times New Roman" w:hAnsi="Times New Roman"/>
          <w:sz w:val="24"/>
          <w:szCs w:val="24"/>
        </w:rPr>
        <w:t xml:space="preserve">, 2012, </w:t>
      </w:r>
      <w:r w:rsidRPr="001E5B4D">
        <w:rPr>
          <w:rFonts w:ascii="Times New Roman" w:hAnsi="Times New Roman"/>
          <w:b/>
          <w:sz w:val="24"/>
          <w:szCs w:val="24"/>
        </w:rPr>
        <w:t>24</w:t>
      </w:r>
      <w:r w:rsidRPr="001E5B4D">
        <w:rPr>
          <w:rFonts w:ascii="Times New Roman" w:hAnsi="Times New Roman"/>
          <w:sz w:val="24"/>
          <w:szCs w:val="24"/>
        </w:rPr>
        <w:t>, 5930-5933.</w:t>
      </w:r>
    </w:p>
    <w:p w14:paraId="215597AD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M. Carta, R. Malpass-Evans, M. Croad, Y. Rogan, J. C. Jansen, P. Bernardo, F. Bazzarelli and N. B. McKeown, </w:t>
      </w:r>
      <w:r w:rsidRPr="001E5B4D">
        <w:rPr>
          <w:rFonts w:ascii="Times New Roman" w:hAnsi="Times New Roman"/>
          <w:i/>
          <w:iCs/>
          <w:sz w:val="24"/>
          <w:szCs w:val="24"/>
        </w:rPr>
        <w:t>Science</w:t>
      </w:r>
      <w:r w:rsidRPr="001E5B4D">
        <w:rPr>
          <w:rFonts w:ascii="Times New Roman" w:hAnsi="Times New Roman"/>
          <w:sz w:val="24"/>
          <w:szCs w:val="24"/>
        </w:rPr>
        <w:t xml:space="preserve">, 2013, </w:t>
      </w:r>
      <w:r w:rsidRPr="001E5B4D">
        <w:rPr>
          <w:rFonts w:ascii="Times New Roman" w:hAnsi="Times New Roman"/>
          <w:b/>
          <w:sz w:val="24"/>
          <w:szCs w:val="24"/>
        </w:rPr>
        <w:t>339</w:t>
      </w:r>
      <w:r w:rsidRPr="001E5B4D">
        <w:rPr>
          <w:rFonts w:ascii="Times New Roman" w:hAnsi="Times New Roman"/>
          <w:sz w:val="24"/>
          <w:szCs w:val="24"/>
        </w:rPr>
        <w:t>, 303-307.</w:t>
      </w:r>
    </w:p>
    <w:p w14:paraId="6BA887E9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Y. Zhuang, J. G. Seong, Y. S. Do, H. J. Jo, Z. Cui, J. Lee, Y. M. Lee and M. D. Guiver, </w:t>
      </w:r>
      <w:r w:rsidRPr="001E5B4D">
        <w:rPr>
          <w:rFonts w:ascii="Times New Roman" w:hAnsi="Times New Roman"/>
          <w:i/>
          <w:sz w:val="24"/>
          <w:szCs w:val="24"/>
        </w:rPr>
        <w:t>Macromolecules</w:t>
      </w:r>
      <w:r w:rsidRPr="001E5B4D">
        <w:rPr>
          <w:rFonts w:ascii="Times New Roman" w:hAnsi="Times New Roman"/>
          <w:sz w:val="24"/>
          <w:szCs w:val="24"/>
        </w:rPr>
        <w:t xml:space="preserve">, 2014, </w:t>
      </w:r>
      <w:r w:rsidRPr="001E5B4D">
        <w:rPr>
          <w:rFonts w:ascii="Times New Roman" w:hAnsi="Times New Roman"/>
          <w:b/>
          <w:sz w:val="24"/>
          <w:szCs w:val="24"/>
        </w:rPr>
        <w:t>47</w:t>
      </w:r>
      <w:r w:rsidRPr="001E5B4D">
        <w:rPr>
          <w:rFonts w:ascii="Times New Roman" w:hAnsi="Times New Roman"/>
          <w:sz w:val="24"/>
          <w:szCs w:val="24"/>
        </w:rPr>
        <w:t>, 3254-3262.</w:t>
      </w:r>
    </w:p>
    <w:p w14:paraId="3B72DB19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R. Williams, L. A. Burt, E. Esposito, J. C. Jansen, E. Tocci, C. Rizzuto, M. Lanč, M. Carta and N. B. McKeown, </w:t>
      </w:r>
      <w:r w:rsidRPr="001E5B4D">
        <w:rPr>
          <w:rFonts w:ascii="Times New Roman" w:hAnsi="Times New Roman"/>
          <w:i/>
          <w:sz w:val="24"/>
          <w:szCs w:val="24"/>
        </w:rPr>
        <w:t>J. Mater. Chem. A</w:t>
      </w:r>
      <w:r w:rsidRPr="001E5B4D">
        <w:rPr>
          <w:rFonts w:ascii="Times New Roman" w:hAnsi="Times New Roman"/>
          <w:sz w:val="24"/>
          <w:szCs w:val="24"/>
        </w:rPr>
        <w:t xml:space="preserve">, 2018, </w:t>
      </w:r>
      <w:r w:rsidRPr="001E5B4D">
        <w:rPr>
          <w:rFonts w:ascii="Times New Roman" w:hAnsi="Times New Roman"/>
          <w:b/>
          <w:sz w:val="24"/>
          <w:szCs w:val="24"/>
        </w:rPr>
        <w:t>6</w:t>
      </w:r>
      <w:r w:rsidRPr="001E5B4D">
        <w:rPr>
          <w:rFonts w:ascii="Times New Roman" w:hAnsi="Times New Roman"/>
          <w:sz w:val="24"/>
          <w:szCs w:val="24"/>
        </w:rPr>
        <w:t>, 5661-5667.</w:t>
      </w:r>
    </w:p>
    <w:p w14:paraId="404C25D3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Z. Wang, D. Wang and J. Jin, </w:t>
      </w:r>
      <w:r w:rsidRPr="001E5B4D">
        <w:rPr>
          <w:rFonts w:ascii="Times New Roman" w:hAnsi="Times New Roman"/>
          <w:i/>
          <w:sz w:val="24"/>
          <w:szCs w:val="24"/>
        </w:rPr>
        <w:t>Macromolecules</w:t>
      </w:r>
      <w:r w:rsidRPr="001E5B4D">
        <w:rPr>
          <w:rFonts w:ascii="Times New Roman" w:hAnsi="Times New Roman"/>
          <w:sz w:val="24"/>
          <w:szCs w:val="24"/>
        </w:rPr>
        <w:t xml:space="preserve">, 2014, </w:t>
      </w:r>
      <w:r w:rsidRPr="001E5B4D">
        <w:rPr>
          <w:rFonts w:ascii="Times New Roman" w:hAnsi="Times New Roman"/>
          <w:b/>
          <w:sz w:val="24"/>
          <w:szCs w:val="24"/>
        </w:rPr>
        <w:t>47</w:t>
      </w:r>
      <w:r w:rsidRPr="001E5B4D">
        <w:rPr>
          <w:rFonts w:ascii="Times New Roman" w:hAnsi="Times New Roman"/>
          <w:sz w:val="24"/>
          <w:szCs w:val="24"/>
        </w:rPr>
        <w:t>, 7477-7483.</w:t>
      </w:r>
    </w:p>
    <w:p w14:paraId="4453DE07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Z. Wang, D. Wang, F. Zhang and J. Jin, </w:t>
      </w:r>
      <w:r w:rsidRPr="001E5B4D">
        <w:rPr>
          <w:rFonts w:ascii="Times New Roman" w:hAnsi="Times New Roman"/>
          <w:i/>
          <w:sz w:val="24"/>
          <w:szCs w:val="24"/>
        </w:rPr>
        <w:t>ACS Macro Lett.</w:t>
      </w:r>
      <w:r w:rsidRPr="001E5B4D">
        <w:rPr>
          <w:rFonts w:ascii="Times New Roman" w:hAnsi="Times New Roman"/>
          <w:sz w:val="24"/>
          <w:szCs w:val="24"/>
        </w:rPr>
        <w:t xml:space="preserve">, 2014, </w:t>
      </w:r>
      <w:r w:rsidRPr="001E5B4D">
        <w:rPr>
          <w:rFonts w:ascii="Times New Roman" w:hAnsi="Times New Roman"/>
          <w:b/>
          <w:sz w:val="24"/>
          <w:szCs w:val="24"/>
        </w:rPr>
        <w:t>3</w:t>
      </w:r>
      <w:r w:rsidRPr="001E5B4D">
        <w:rPr>
          <w:rFonts w:ascii="Times New Roman" w:hAnsi="Times New Roman"/>
          <w:sz w:val="24"/>
          <w:szCs w:val="24"/>
        </w:rPr>
        <w:t>, 597-601.</w:t>
      </w:r>
    </w:p>
    <w:p w14:paraId="60798C3B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X. Ma, M. Abdulhamid, X. Miao and I. Pinnau, </w:t>
      </w:r>
      <w:r w:rsidRPr="001E5B4D">
        <w:rPr>
          <w:rFonts w:ascii="Times New Roman" w:hAnsi="Times New Roman"/>
          <w:i/>
          <w:sz w:val="24"/>
          <w:szCs w:val="24"/>
        </w:rPr>
        <w:t>Macromolecules</w:t>
      </w:r>
      <w:r w:rsidRPr="001E5B4D">
        <w:rPr>
          <w:rFonts w:ascii="Times New Roman" w:hAnsi="Times New Roman"/>
          <w:sz w:val="24"/>
          <w:szCs w:val="24"/>
        </w:rPr>
        <w:t xml:space="preserve">, 2017, </w:t>
      </w:r>
      <w:r w:rsidRPr="001E5B4D">
        <w:rPr>
          <w:rFonts w:ascii="Times New Roman" w:hAnsi="Times New Roman"/>
          <w:b/>
          <w:sz w:val="24"/>
          <w:szCs w:val="24"/>
        </w:rPr>
        <w:t>50</w:t>
      </w:r>
      <w:r w:rsidRPr="001E5B4D">
        <w:rPr>
          <w:rFonts w:ascii="Times New Roman" w:hAnsi="Times New Roman"/>
          <w:sz w:val="24"/>
          <w:szCs w:val="24"/>
        </w:rPr>
        <w:t>, 9569-9576.</w:t>
      </w:r>
    </w:p>
    <w:p w14:paraId="32059D89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J. E. Bara, T. K. Carlisle, C. J. Gabriel, D. Camper, A. Finotello, D. L. Gin and R. D. Noble, </w:t>
      </w:r>
      <w:r w:rsidRPr="001E5B4D">
        <w:rPr>
          <w:rFonts w:ascii="Times New Roman" w:hAnsi="Times New Roman"/>
          <w:i/>
          <w:sz w:val="24"/>
          <w:szCs w:val="24"/>
        </w:rPr>
        <w:t>Ind. Eng. Chem. Res.</w:t>
      </w:r>
      <w:r w:rsidRPr="001E5B4D">
        <w:rPr>
          <w:rFonts w:ascii="Times New Roman" w:hAnsi="Times New Roman"/>
          <w:sz w:val="24"/>
          <w:szCs w:val="24"/>
        </w:rPr>
        <w:t xml:space="preserve">, 2009, </w:t>
      </w:r>
      <w:r w:rsidRPr="001E5B4D">
        <w:rPr>
          <w:rFonts w:ascii="Times New Roman" w:hAnsi="Times New Roman"/>
          <w:b/>
          <w:sz w:val="24"/>
          <w:szCs w:val="24"/>
        </w:rPr>
        <w:t>48</w:t>
      </w:r>
      <w:r w:rsidRPr="001E5B4D">
        <w:rPr>
          <w:rFonts w:ascii="Times New Roman" w:hAnsi="Times New Roman"/>
          <w:sz w:val="24"/>
          <w:szCs w:val="24"/>
        </w:rPr>
        <w:t>, 2739-2751.</w:t>
      </w:r>
    </w:p>
    <w:p w14:paraId="1C794C0A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P. Scovazzo, </w:t>
      </w:r>
      <w:r w:rsidRPr="001E5B4D">
        <w:rPr>
          <w:rFonts w:ascii="Times New Roman" w:hAnsi="Times New Roman"/>
          <w:i/>
          <w:sz w:val="24"/>
          <w:szCs w:val="24"/>
        </w:rPr>
        <w:t>J. Membr. Sci.</w:t>
      </w:r>
      <w:r w:rsidRPr="001E5B4D">
        <w:rPr>
          <w:rFonts w:ascii="Times New Roman" w:hAnsi="Times New Roman"/>
          <w:sz w:val="24"/>
          <w:szCs w:val="24"/>
        </w:rPr>
        <w:t xml:space="preserve">, 2009, </w:t>
      </w:r>
      <w:r w:rsidRPr="001E5B4D">
        <w:rPr>
          <w:rFonts w:ascii="Times New Roman" w:hAnsi="Times New Roman"/>
          <w:b/>
          <w:sz w:val="24"/>
          <w:szCs w:val="24"/>
        </w:rPr>
        <w:t>343</w:t>
      </w:r>
      <w:r w:rsidRPr="001E5B4D">
        <w:rPr>
          <w:rFonts w:ascii="Times New Roman" w:hAnsi="Times New Roman"/>
          <w:sz w:val="24"/>
          <w:szCs w:val="24"/>
        </w:rPr>
        <w:t xml:space="preserve">, 199-211. </w:t>
      </w:r>
    </w:p>
    <w:p w14:paraId="7466E91B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P. Cserjési, N. Nemestóthy and K. Bélafi-Bakó, </w:t>
      </w:r>
      <w:r w:rsidRPr="001E5B4D">
        <w:rPr>
          <w:rFonts w:ascii="Times New Roman" w:hAnsi="Times New Roman"/>
          <w:i/>
          <w:sz w:val="24"/>
          <w:szCs w:val="24"/>
        </w:rPr>
        <w:t>J. Membr. Sci.</w:t>
      </w:r>
      <w:r w:rsidRPr="001E5B4D">
        <w:rPr>
          <w:rFonts w:ascii="Times New Roman" w:hAnsi="Times New Roman"/>
          <w:sz w:val="24"/>
          <w:szCs w:val="24"/>
        </w:rPr>
        <w:t xml:space="preserve">, 2010, </w:t>
      </w:r>
      <w:r w:rsidRPr="001E5B4D">
        <w:rPr>
          <w:rFonts w:ascii="Times New Roman" w:hAnsi="Times New Roman"/>
          <w:b/>
          <w:sz w:val="24"/>
          <w:szCs w:val="24"/>
        </w:rPr>
        <w:t>349</w:t>
      </w:r>
      <w:r w:rsidRPr="001E5B4D">
        <w:rPr>
          <w:rFonts w:ascii="Times New Roman" w:hAnsi="Times New Roman"/>
          <w:sz w:val="24"/>
          <w:szCs w:val="24"/>
        </w:rPr>
        <w:t>, 6-11.</w:t>
      </w:r>
    </w:p>
    <w:p w14:paraId="2B09A9F8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J. E. Bara, C. J. Gabriel, E. S. Hatakeyama, T. K. Carlisle, S. Lessmann, R. D. Noble and D. L. Gin, </w:t>
      </w:r>
      <w:r w:rsidRPr="001E5B4D">
        <w:rPr>
          <w:rFonts w:ascii="Times New Roman" w:hAnsi="Times New Roman"/>
          <w:i/>
          <w:sz w:val="24"/>
          <w:szCs w:val="24"/>
        </w:rPr>
        <w:t>J. Membr. Sci.</w:t>
      </w:r>
      <w:r w:rsidRPr="001E5B4D">
        <w:rPr>
          <w:rFonts w:ascii="Times New Roman" w:hAnsi="Times New Roman"/>
          <w:sz w:val="24"/>
          <w:szCs w:val="24"/>
        </w:rPr>
        <w:t xml:space="preserve">, 2008, </w:t>
      </w:r>
      <w:r w:rsidRPr="001E5B4D">
        <w:rPr>
          <w:rFonts w:ascii="Times New Roman" w:hAnsi="Times New Roman"/>
          <w:b/>
          <w:sz w:val="24"/>
          <w:szCs w:val="24"/>
        </w:rPr>
        <w:t>321</w:t>
      </w:r>
      <w:r w:rsidRPr="001E5B4D">
        <w:rPr>
          <w:rFonts w:ascii="Times New Roman" w:hAnsi="Times New Roman"/>
          <w:sz w:val="24"/>
          <w:szCs w:val="24"/>
        </w:rPr>
        <w:t xml:space="preserve">, 3-7. </w:t>
      </w:r>
    </w:p>
    <w:p w14:paraId="2CCA5DFF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P. Li and M. R. Coleman, </w:t>
      </w:r>
      <w:r w:rsidRPr="001E5B4D">
        <w:rPr>
          <w:rFonts w:ascii="Times New Roman" w:hAnsi="Times New Roman"/>
          <w:i/>
          <w:sz w:val="24"/>
          <w:szCs w:val="24"/>
        </w:rPr>
        <w:t>Eur. Polym. J.</w:t>
      </w:r>
      <w:r w:rsidRPr="001E5B4D">
        <w:rPr>
          <w:rFonts w:ascii="Times New Roman" w:hAnsi="Times New Roman"/>
          <w:sz w:val="24"/>
          <w:szCs w:val="24"/>
        </w:rPr>
        <w:t xml:space="preserve">, 2013, </w:t>
      </w:r>
      <w:r w:rsidRPr="001E5B4D">
        <w:rPr>
          <w:rFonts w:ascii="Times New Roman" w:hAnsi="Times New Roman"/>
          <w:b/>
          <w:sz w:val="24"/>
          <w:szCs w:val="24"/>
        </w:rPr>
        <w:t>49</w:t>
      </w:r>
      <w:r w:rsidRPr="001E5B4D">
        <w:rPr>
          <w:rFonts w:ascii="Times New Roman" w:hAnsi="Times New Roman"/>
          <w:sz w:val="24"/>
          <w:szCs w:val="24"/>
        </w:rPr>
        <w:t>, 482-491.</w:t>
      </w:r>
    </w:p>
    <w:p w14:paraId="6A84BD60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lastRenderedPageBreak/>
        <w:t xml:space="preserve">I. Kammakakam, H. W. Kim, S. Nam, H. B. Park and T.-H. Kim, </w:t>
      </w:r>
      <w:r w:rsidRPr="001E5B4D">
        <w:rPr>
          <w:rFonts w:ascii="Times New Roman" w:hAnsi="Times New Roman"/>
          <w:i/>
          <w:sz w:val="24"/>
          <w:szCs w:val="24"/>
        </w:rPr>
        <w:t>Polymer</w:t>
      </w:r>
      <w:r w:rsidRPr="001E5B4D">
        <w:rPr>
          <w:rFonts w:ascii="Times New Roman" w:hAnsi="Times New Roman"/>
          <w:sz w:val="24"/>
          <w:szCs w:val="24"/>
        </w:rPr>
        <w:t xml:space="preserve">, 2013, </w:t>
      </w:r>
      <w:r w:rsidRPr="001E5B4D">
        <w:rPr>
          <w:rFonts w:ascii="Times New Roman" w:hAnsi="Times New Roman"/>
          <w:b/>
          <w:sz w:val="24"/>
          <w:szCs w:val="24"/>
        </w:rPr>
        <w:t>54</w:t>
      </w:r>
      <w:r w:rsidRPr="001E5B4D">
        <w:rPr>
          <w:rFonts w:ascii="Times New Roman" w:hAnsi="Times New Roman"/>
          <w:sz w:val="24"/>
          <w:szCs w:val="24"/>
        </w:rPr>
        <w:t>, 3534-3541.</w:t>
      </w:r>
    </w:p>
    <w:p w14:paraId="0161FF7E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L. Liang, Q. Gan and P. Nancarrow, </w:t>
      </w:r>
      <w:r w:rsidRPr="001E5B4D">
        <w:rPr>
          <w:rFonts w:ascii="Times New Roman" w:hAnsi="Times New Roman"/>
          <w:i/>
          <w:sz w:val="24"/>
          <w:szCs w:val="24"/>
        </w:rPr>
        <w:t>J. Membr. Sci.</w:t>
      </w:r>
      <w:r w:rsidRPr="001E5B4D">
        <w:rPr>
          <w:rFonts w:ascii="Times New Roman" w:hAnsi="Times New Roman"/>
          <w:sz w:val="24"/>
          <w:szCs w:val="24"/>
        </w:rPr>
        <w:t xml:space="preserve">, 2014, </w:t>
      </w:r>
      <w:r w:rsidRPr="001E5B4D">
        <w:rPr>
          <w:rFonts w:ascii="Times New Roman" w:hAnsi="Times New Roman"/>
          <w:b/>
          <w:sz w:val="24"/>
          <w:szCs w:val="24"/>
        </w:rPr>
        <w:t>450</w:t>
      </w:r>
      <w:r w:rsidRPr="001E5B4D">
        <w:rPr>
          <w:rFonts w:ascii="Times New Roman" w:hAnsi="Times New Roman"/>
          <w:sz w:val="24"/>
          <w:szCs w:val="24"/>
        </w:rPr>
        <w:t>, 407-417.</w:t>
      </w:r>
    </w:p>
    <w:p w14:paraId="279342AB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I. Kammakakam, S. Nam and T.-H. Kim, </w:t>
      </w:r>
      <w:r w:rsidRPr="001E5B4D">
        <w:rPr>
          <w:rFonts w:ascii="Times New Roman" w:hAnsi="Times New Roman"/>
          <w:i/>
          <w:sz w:val="24"/>
          <w:szCs w:val="24"/>
        </w:rPr>
        <w:t>RSC Adv.</w:t>
      </w:r>
      <w:r w:rsidRPr="001E5B4D">
        <w:rPr>
          <w:rFonts w:ascii="Times New Roman" w:hAnsi="Times New Roman"/>
          <w:sz w:val="24"/>
          <w:szCs w:val="24"/>
        </w:rPr>
        <w:t xml:space="preserve">, 2015, </w:t>
      </w:r>
      <w:r w:rsidRPr="001E5B4D">
        <w:rPr>
          <w:rFonts w:ascii="Times New Roman" w:hAnsi="Times New Roman"/>
          <w:b/>
          <w:sz w:val="24"/>
          <w:szCs w:val="24"/>
        </w:rPr>
        <w:t>5</w:t>
      </w:r>
      <w:r w:rsidRPr="001E5B4D">
        <w:rPr>
          <w:rFonts w:ascii="Times New Roman" w:hAnsi="Times New Roman"/>
          <w:sz w:val="24"/>
          <w:szCs w:val="24"/>
        </w:rPr>
        <w:t>, 69907-69914.</w:t>
      </w:r>
    </w:p>
    <w:p w14:paraId="57714EF2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M. S. Mittenthal, B. S. Flowers, J. E. Bara, J. W. Whitley, S. K. Spear, J. D. Roveda, D. A. Wallace, M. S. Shannon, R. Holler, R. Martens and D. T. Daly, </w:t>
      </w:r>
      <w:r w:rsidRPr="001E5B4D">
        <w:rPr>
          <w:rFonts w:ascii="Times New Roman" w:hAnsi="Times New Roman"/>
          <w:i/>
          <w:sz w:val="24"/>
          <w:szCs w:val="24"/>
        </w:rPr>
        <w:t>Ind. Eng. Chem. Res.</w:t>
      </w:r>
      <w:r w:rsidRPr="001E5B4D">
        <w:rPr>
          <w:rFonts w:ascii="Times New Roman" w:hAnsi="Times New Roman"/>
          <w:sz w:val="24"/>
          <w:szCs w:val="24"/>
        </w:rPr>
        <w:t xml:space="preserve">, 2017, </w:t>
      </w:r>
      <w:r w:rsidRPr="001E5B4D">
        <w:rPr>
          <w:rFonts w:ascii="Times New Roman" w:hAnsi="Times New Roman"/>
          <w:b/>
          <w:sz w:val="24"/>
          <w:szCs w:val="24"/>
        </w:rPr>
        <w:t>56</w:t>
      </w:r>
      <w:r w:rsidRPr="001E5B4D">
        <w:rPr>
          <w:rFonts w:ascii="Times New Roman" w:hAnsi="Times New Roman"/>
          <w:sz w:val="24"/>
          <w:szCs w:val="24"/>
        </w:rPr>
        <w:t>, 5055-5069.</w:t>
      </w:r>
    </w:p>
    <w:p w14:paraId="30EE816E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K. E. O'Harra, I. Kammakakam, E. M. Devriese, D. M. Noll, J. E. Bara and E. M. Jackson, </w:t>
      </w:r>
      <w:r w:rsidRPr="001E5B4D">
        <w:rPr>
          <w:rFonts w:ascii="Times New Roman" w:hAnsi="Times New Roman"/>
          <w:i/>
          <w:sz w:val="24"/>
          <w:szCs w:val="24"/>
        </w:rPr>
        <w:t>Membranes (Basel)</w:t>
      </w:r>
      <w:r w:rsidRPr="001E5B4D">
        <w:rPr>
          <w:rFonts w:ascii="Times New Roman" w:hAnsi="Times New Roman"/>
          <w:sz w:val="24"/>
          <w:szCs w:val="24"/>
        </w:rPr>
        <w:t xml:space="preserve">, 2019, </w:t>
      </w:r>
      <w:r w:rsidRPr="001E5B4D">
        <w:rPr>
          <w:rFonts w:ascii="Times New Roman" w:hAnsi="Times New Roman"/>
          <w:b/>
          <w:sz w:val="24"/>
          <w:szCs w:val="24"/>
        </w:rPr>
        <w:t>9</w:t>
      </w:r>
      <w:r w:rsidRPr="001E5B4D">
        <w:rPr>
          <w:rFonts w:ascii="Times New Roman" w:hAnsi="Times New Roman"/>
          <w:sz w:val="24"/>
          <w:szCs w:val="24"/>
        </w:rPr>
        <w:t>.</w:t>
      </w:r>
    </w:p>
    <w:p w14:paraId="48E81D25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I. Kammakakam, K. E. O'Harra, G. P. Dennis, E. M. Jackson and J. E. Bara, </w:t>
      </w:r>
      <w:r w:rsidRPr="001E5B4D">
        <w:rPr>
          <w:rFonts w:ascii="Times New Roman" w:hAnsi="Times New Roman"/>
          <w:i/>
          <w:sz w:val="24"/>
          <w:szCs w:val="24"/>
        </w:rPr>
        <w:t>Polym. Int.</w:t>
      </w:r>
      <w:r w:rsidRPr="001E5B4D">
        <w:rPr>
          <w:rFonts w:ascii="Times New Roman" w:hAnsi="Times New Roman"/>
          <w:sz w:val="24"/>
          <w:szCs w:val="24"/>
        </w:rPr>
        <w:t xml:space="preserve">, 2019, </w:t>
      </w:r>
      <w:r w:rsidRPr="001E5B4D">
        <w:rPr>
          <w:rFonts w:ascii="Times New Roman" w:hAnsi="Times New Roman"/>
          <w:b/>
          <w:sz w:val="24"/>
          <w:szCs w:val="24"/>
        </w:rPr>
        <w:t>68</w:t>
      </w:r>
      <w:r w:rsidRPr="001E5B4D">
        <w:rPr>
          <w:rFonts w:ascii="Times New Roman" w:hAnsi="Times New Roman"/>
          <w:sz w:val="24"/>
          <w:szCs w:val="24"/>
        </w:rPr>
        <w:t>, 1123-1129.</w:t>
      </w:r>
    </w:p>
    <w:p w14:paraId="0BB2F986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K. E. O'Harra, I. Kammakakam, D. M. Noll, E. M. Turflinger, G. P. Dennis, E. M. Jackson and J. E. Bara, </w:t>
      </w:r>
      <w:r w:rsidRPr="001E5B4D">
        <w:rPr>
          <w:rFonts w:ascii="Times New Roman" w:hAnsi="Times New Roman"/>
          <w:i/>
          <w:sz w:val="24"/>
          <w:szCs w:val="24"/>
        </w:rPr>
        <w:t>Membranes (Basel)</w:t>
      </w:r>
      <w:r w:rsidRPr="001E5B4D">
        <w:rPr>
          <w:rFonts w:ascii="Times New Roman" w:hAnsi="Times New Roman"/>
          <w:sz w:val="24"/>
          <w:szCs w:val="24"/>
        </w:rPr>
        <w:t xml:space="preserve">, 2020, </w:t>
      </w:r>
      <w:r w:rsidRPr="001E5B4D">
        <w:rPr>
          <w:rFonts w:ascii="Times New Roman" w:hAnsi="Times New Roman"/>
          <w:b/>
          <w:sz w:val="24"/>
          <w:szCs w:val="24"/>
        </w:rPr>
        <w:t>10</w:t>
      </w:r>
      <w:r w:rsidRPr="001E5B4D">
        <w:rPr>
          <w:rFonts w:ascii="Times New Roman" w:hAnsi="Times New Roman"/>
          <w:sz w:val="24"/>
          <w:szCs w:val="24"/>
        </w:rPr>
        <w:t>.</w:t>
      </w:r>
    </w:p>
    <w:p w14:paraId="6C1B3E6D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I. Kammakakam, K. E. O'Harra, J. E. Bara and E. M. Jackson, </w:t>
      </w:r>
      <w:r w:rsidRPr="001E5B4D">
        <w:rPr>
          <w:rFonts w:ascii="Times New Roman" w:hAnsi="Times New Roman"/>
          <w:i/>
          <w:sz w:val="24"/>
          <w:szCs w:val="24"/>
        </w:rPr>
        <w:t>ACS Omega</w:t>
      </w:r>
      <w:r w:rsidRPr="001E5B4D">
        <w:rPr>
          <w:rFonts w:ascii="Times New Roman" w:hAnsi="Times New Roman"/>
          <w:sz w:val="24"/>
          <w:szCs w:val="24"/>
        </w:rPr>
        <w:t xml:space="preserve">, 2019, </w:t>
      </w:r>
      <w:r w:rsidRPr="001E5B4D">
        <w:rPr>
          <w:rFonts w:ascii="Times New Roman" w:hAnsi="Times New Roman"/>
          <w:b/>
          <w:sz w:val="24"/>
          <w:szCs w:val="24"/>
        </w:rPr>
        <w:t>4</w:t>
      </w:r>
      <w:r w:rsidRPr="001E5B4D">
        <w:rPr>
          <w:rFonts w:ascii="Times New Roman" w:hAnsi="Times New Roman"/>
          <w:sz w:val="24"/>
          <w:szCs w:val="24"/>
        </w:rPr>
        <w:t>, 3439-3448.</w:t>
      </w:r>
    </w:p>
    <w:p w14:paraId="6C36D701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M. Carta, M. Croad, J. C. Jansen, P. Bernardo, G. Clarizia and N. B. McKeown, </w:t>
      </w:r>
      <w:r w:rsidRPr="001E5B4D">
        <w:rPr>
          <w:rFonts w:ascii="Times New Roman" w:hAnsi="Times New Roman"/>
          <w:i/>
          <w:sz w:val="24"/>
          <w:szCs w:val="24"/>
        </w:rPr>
        <w:t>Polym. Chem.</w:t>
      </w:r>
      <w:r w:rsidRPr="001E5B4D">
        <w:rPr>
          <w:rFonts w:ascii="Times New Roman" w:hAnsi="Times New Roman"/>
          <w:sz w:val="24"/>
          <w:szCs w:val="24"/>
        </w:rPr>
        <w:t xml:space="preserve">, 2014, </w:t>
      </w:r>
      <w:r w:rsidRPr="001E5B4D">
        <w:rPr>
          <w:rFonts w:ascii="Times New Roman" w:hAnsi="Times New Roman"/>
          <w:b/>
          <w:sz w:val="24"/>
          <w:szCs w:val="24"/>
        </w:rPr>
        <w:t>5</w:t>
      </w:r>
      <w:r w:rsidRPr="001E5B4D">
        <w:rPr>
          <w:rFonts w:ascii="Times New Roman" w:hAnsi="Times New Roman"/>
          <w:sz w:val="24"/>
          <w:szCs w:val="24"/>
        </w:rPr>
        <w:t>.</w:t>
      </w:r>
    </w:p>
    <w:p w14:paraId="0EE32180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X. Zhu, C.-L. Do-Thanh, C. R. Murdock, K. M. Nelson, C. Tian, S. Brown, S. M. Mahurin, D. M. Jenkins, J. Hu, B. Zhao, H. Liu and S. Dai, </w:t>
      </w:r>
      <w:r w:rsidRPr="001E5B4D">
        <w:rPr>
          <w:rFonts w:ascii="Times New Roman" w:hAnsi="Times New Roman"/>
          <w:i/>
          <w:sz w:val="24"/>
          <w:szCs w:val="24"/>
        </w:rPr>
        <w:t>ACS Macro Lett.</w:t>
      </w:r>
      <w:r w:rsidRPr="001E5B4D">
        <w:rPr>
          <w:rFonts w:ascii="Times New Roman" w:hAnsi="Times New Roman"/>
          <w:sz w:val="24"/>
          <w:szCs w:val="24"/>
        </w:rPr>
        <w:t xml:space="preserve">, 2013, </w:t>
      </w:r>
      <w:r w:rsidRPr="001E5B4D">
        <w:rPr>
          <w:rFonts w:ascii="Times New Roman" w:hAnsi="Times New Roman"/>
          <w:b/>
          <w:sz w:val="24"/>
          <w:szCs w:val="24"/>
        </w:rPr>
        <w:t>2</w:t>
      </w:r>
      <w:r w:rsidRPr="001E5B4D">
        <w:rPr>
          <w:rFonts w:ascii="Times New Roman" w:hAnsi="Times New Roman"/>
          <w:sz w:val="24"/>
          <w:szCs w:val="24"/>
        </w:rPr>
        <w:t>, 660-663.</w:t>
      </w:r>
    </w:p>
    <w:p w14:paraId="3A88E0C6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A. Del Regno, A. Gonciaruk, L. Leay, M. Carta, M. Croad, R. Malpass-Evans, N. B. McKeown and F. R. Siperstein, </w:t>
      </w:r>
      <w:r w:rsidRPr="001E5B4D">
        <w:rPr>
          <w:rFonts w:ascii="Times New Roman" w:hAnsi="Times New Roman"/>
          <w:i/>
          <w:sz w:val="24"/>
          <w:szCs w:val="24"/>
        </w:rPr>
        <w:t>Ind. Eng. Chem. Res.</w:t>
      </w:r>
      <w:r w:rsidRPr="001E5B4D">
        <w:rPr>
          <w:rFonts w:ascii="Times New Roman" w:hAnsi="Times New Roman"/>
          <w:sz w:val="24"/>
          <w:szCs w:val="24"/>
        </w:rPr>
        <w:t xml:space="preserve">, 2013, </w:t>
      </w:r>
      <w:r w:rsidRPr="001E5B4D">
        <w:rPr>
          <w:rFonts w:ascii="Times New Roman" w:hAnsi="Times New Roman"/>
          <w:b/>
          <w:sz w:val="24"/>
          <w:szCs w:val="24"/>
        </w:rPr>
        <w:t>52</w:t>
      </w:r>
      <w:r w:rsidRPr="001E5B4D">
        <w:rPr>
          <w:rFonts w:ascii="Times New Roman" w:hAnsi="Times New Roman"/>
          <w:sz w:val="24"/>
          <w:szCs w:val="24"/>
        </w:rPr>
        <w:t>, 16939-16950.</w:t>
      </w:r>
    </w:p>
    <w:p w14:paraId="3023EB64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M. Carta, M. Croad, K. Bugler, K. J. Msayib and N. B. McKeown, </w:t>
      </w:r>
      <w:r w:rsidRPr="001E5B4D">
        <w:rPr>
          <w:rFonts w:ascii="Times New Roman" w:hAnsi="Times New Roman"/>
          <w:i/>
          <w:sz w:val="24"/>
          <w:szCs w:val="24"/>
        </w:rPr>
        <w:t>Polym. Chem.</w:t>
      </w:r>
      <w:r w:rsidRPr="001E5B4D">
        <w:rPr>
          <w:rFonts w:ascii="Times New Roman" w:hAnsi="Times New Roman"/>
          <w:sz w:val="24"/>
          <w:szCs w:val="24"/>
        </w:rPr>
        <w:t xml:space="preserve">, 2014, </w:t>
      </w:r>
      <w:r w:rsidRPr="001E5B4D">
        <w:rPr>
          <w:rFonts w:ascii="Times New Roman" w:hAnsi="Times New Roman"/>
          <w:b/>
          <w:sz w:val="24"/>
          <w:szCs w:val="24"/>
        </w:rPr>
        <w:t>5</w:t>
      </w:r>
      <w:r w:rsidRPr="001E5B4D">
        <w:rPr>
          <w:rFonts w:ascii="Times New Roman" w:hAnsi="Times New Roman"/>
          <w:sz w:val="24"/>
          <w:szCs w:val="24"/>
        </w:rPr>
        <w:t>.</w:t>
      </w:r>
    </w:p>
    <w:p w14:paraId="6D0A1E89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F. Xia, M. Pan, S. Mu, R. Malpass-Evans, M. Carta, N. B. McKeown, G. A. Attard, A. Brew, D. J. Morgan and F. Marken, </w:t>
      </w:r>
      <w:r w:rsidRPr="001E5B4D">
        <w:rPr>
          <w:rFonts w:ascii="Times New Roman" w:hAnsi="Times New Roman"/>
          <w:i/>
          <w:sz w:val="24"/>
          <w:szCs w:val="24"/>
        </w:rPr>
        <w:t>Electrochim. Acta</w:t>
      </w:r>
      <w:r w:rsidRPr="001E5B4D">
        <w:rPr>
          <w:rFonts w:ascii="Times New Roman" w:hAnsi="Times New Roman"/>
          <w:sz w:val="24"/>
          <w:szCs w:val="24"/>
        </w:rPr>
        <w:t xml:space="preserve">, 2014, </w:t>
      </w:r>
      <w:r w:rsidRPr="001E5B4D">
        <w:rPr>
          <w:rFonts w:ascii="Times New Roman" w:hAnsi="Times New Roman"/>
          <w:b/>
          <w:sz w:val="24"/>
          <w:szCs w:val="24"/>
        </w:rPr>
        <w:t>128</w:t>
      </w:r>
      <w:r w:rsidRPr="001E5B4D">
        <w:rPr>
          <w:rFonts w:ascii="Times New Roman" w:hAnsi="Times New Roman"/>
          <w:sz w:val="24"/>
          <w:szCs w:val="24"/>
        </w:rPr>
        <w:t>, 3-9.</w:t>
      </w:r>
    </w:p>
    <w:p w14:paraId="38426B5A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Y. Rong, R. Malpass-Evans, M. Carta, N. B. McKeown, G. A. Attard and F. Marken, </w:t>
      </w:r>
      <w:r w:rsidRPr="001E5B4D">
        <w:rPr>
          <w:rFonts w:ascii="Times New Roman" w:hAnsi="Times New Roman"/>
          <w:i/>
          <w:sz w:val="24"/>
          <w:szCs w:val="24"/>
        </w:rPr>
        <w:t>Electroanalysis</w:t>
      </w:r>
      <w:r w:rsidRPr="001E5B4D">
        <w:rPr>
          <w:rFonts w:ascii="Times New Roman" w:hAnsi="Times New Roman"/>
          <w:sz w:val="24"/>
          <w:szCs w:val="24"/>
        </w:rPr>
        <w:t xml:space="preserve">, 2014, </w:t>
      </w:r>
      <w:r w:rsidRPr="001E5B4D">
        <w:rPr>
          <w:rFonts w:ascii="Times New Roman" w:hAnsi="Times New Roman"/>
          <w:b/>
          <w:sz w:val="24"/>
          <w:szCs w:val="24"/>
        </w:rPr>
        <w:t>26</w:t>
      </w:r>
      <w:r w:rsidRPr="001E5B4D">
        <w:rPr>
          <w:rFonts w:ascii="Times New Roman" w:hAnsi="Times New Roman"/>
          <w:sz w:val="24"/>
          <w:szCs w:val="24"/>
        </w:rPr>
        <w:t>, 904-909.</w:t>
      </w:r>
    </w:p>
    <w:p w14:paraId="671D1FA7" w14:textId="0731FBBE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lastRenderedPageBreak/>
        <w:t xml:space="preserve">M. R. Esfahani, A. Taylor, N. Serwinowski, Z. J. Parkerson, M. P. Confer, I. Kammakakam, J. E. Bara, A. R. Esfahani, S. N. Mahmoodi, N. Koutahzadeh and M. Z. Hu, </w:t>
      </w:r>
      <w:r w:rsidRPr="001E5B4D">
        <w:rPr>
          <w:rFonts w:ascii="Times New Roman" w:hAnsi="Times New Roman"/>
          <w:i/>
          <w:sz w:val="24"/>
          <w:szCs w:val="24"/>
        </w:rPr>
        <w:t>ACS Sustain. Chem. Eng.</w:t>
      </w:r>
      <w:r w:rsidRPr="001E5B4D">
        <w:rPr>
          <w:rFonts w:ascii="Times New Roman" w:hAnsi="Times New Roman"/>
          <w:sz w:val="24"/>
          <w:szCs w:val="24"/>
        </w:rPr>
        <w:t xml:space="preserve">, 2020, </w:t>
      </w:r>
      <w:r w:rsidRPr="001E5B4D">
        <w:rPr>
          <w:rFonts w:ascii="Times New Roman" w:hAnsi="Times New Roman"/>
          <w:b/>
          <w:sz w:val="24"/>
          <w:szCs w:val="24"/>
        </w:rPr>
        <w:t>8</w:t>
      </w:r>
      <w:r w:rsidRPr="001E5B4D">
        <w:rPr>
          <w:rFonts w:ascii="Times New Roman" w:hAnsi="Times New Roman"/>
          <w:sz w:val="24"/>
          <w:szCs w:val="24"/>
        </w:rPr>
        <w:t>, 4225-4235.</w:t>
      </w:r>
    </w:p>
    <w:p w14:paraId="23936AF0" w14:textId="1A630273" w:rsidR="001F1AEF" w:rsidRDefault="001F1AEF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Y. Misawa, N. Koumura, H. Matsumoto, N. Tamaoki and M. Yoshida, </w:t>
      </w:r>
      <w:r w:rsidRPr="001E5B4D">
        <w:rPr>
          <w:rFonts w:ascii="Times New Roman" w:hAnsi="Times New Roman"/>
          <w:i/>
          <w:iCs/>
          <w:sz w:val="24"/>
          <w:szCs w:val="24"/>
        </w:rPr>
        <w:t>Macromolecules</w:t>
      </w:r>
      <w:r w:rsidRPr="001E5B4D">
        <w:rPr>
          <w:rFonts w:ascii="Times New Roman" w:hAnsi="Times New Roman"/>
          <w:sz w:val="24"/>
          <w:szCs w:val="24"/>
        </w:rPr>
        <w:t xml:space="preserve">, 2008, </w:t>
      </w:r>
      <w:r w:rsidRPr="001E5B4D">
        <w:rPr>
          <w:rFonts w:ascii="Times New Roman" w:hAnsi="Times New Roman"/>
          <w:b/>
          <w:sz w:val="24"/>
          <w:szCs w:val="24"/>
        </w:rPr>
        <w:t>41</w:t>
      </w:r>
      <w:r w:rsidRPr="001E5B4D">
        <w:rPr>
          <w:rFonts w:ascii="Times New Roman" w:hAnsi="Times New Roman"/>
          <w:sz w:val="24"/>
          <w:szCs w:val="24"/>
        </w:rPr>
        <w:t>, 8841-8846</w:t>
      </w:r>
      <w:r w:rsidR="0045547E">
        <w:rPr>
          <w:rFonts w:ascii="Times New Roman" w:hAnsi="Times New Roman"/>
          <w:sz w:val="24"/>
          <w:szCs w:val="24"/>
        </w:rPr>
        <w:t>.</w:t>
      </w:r>
    </w:p>
    <w:p w14:paraId="360E441F" w14:textId="77777777" w:rsidR="00750A26" w:rsidRPr="0059688F" w:rsidRDefault="00750A26" w:rsidP="00750A26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  <w:highlight w:val="yellow"/>
        </w:rPr>
      </w:pPr>
      <w:r w:rsidRPr="0059688F">
        <w:rPr>
          <w:rFonts w:ascii="Times New Roman" w:hAnsi="Times New Roman"/>
          <w:sz w:val="24"/>
          <w:szCs w:val="24"/>
          <w:highlight w:val="yellow"/>
        </w:rPr>
        <w:t xml:space="preserve">J. E. Bara, S. Lessmann, C. J. Gabriel, E. S. Hatakeyama, R. D. Noble and D. L. Gin, </w:t>
      </w:r>
      <w:r w:rsidRPr="0059688F">
        <w:rPr>
          <w:rFonts w:ascii="Times New Roman" w:hAnsi="Times New Roman"/>
          <w:i/>
          <w:sz w:val="24"/>
          <w:szCs w:val="24"/>
          <w:highlight w:val="yellow"/>
        </w:rPr>
        <w:t>Ind. Eng. Chem. Res.</w:t>
      </w:r>
      <w:r w:rsidRPr="0059688F">
        <w:rPr>
          <w:rFonts w:ascii="Times New Roman" w:hAnsi="Times New Roman"/>
          <w:iCs/>
          <w:sz w:val="24"/>
          <w:szCs w:val="24"/>
          <w:highlight w:val="yellow"/>
        </w:rPr>
        <w:t>,</w:t>
      </w:r>
      <w:r w:rsidRPr="0059688F">
        <w:rPr>
          <w:rFonts w:ascii="Times New Roman" w:hAnsi="Times New Roman"/>
          <w:i/>
          <w:sz w:val="24"/>
          <w:szCs w:val="24"/>
          <w:highlight w:val="yellow"/>
        </w:rPr>
        <w:t xml:space="preserve"> </w:t>
      </w:r>
      <w:r w:rsidRPr="0059688F">
        <w:rPr>
          <w:rFonts w:ascii="Times New Roman" w:hAnsi="Times New Roman"/>
          <w:sz w:val="24"/>
          <w:szCs w:val="24"/>
          <w:highlight w:val="yellow"/>
        </w:rPr>
        <w:t xml:space="preserve">2007, </w:t>
      </w:r>
      <w:r w:rsidRPr="0059688F">
        <w:rPr>
          <w:rFonts w:ascii="Times New Roman" w:hAnsi="Times New Roman"/>
          <w:b/>
          <w:sz w:val="24"/>
          <w:szCs w:val="24"/>
          <w:highlight w:val="yellow"/>
        </w:rPr>
        <w:t>46</w:t>
      </w:r>
      <w:r w:rsidRPr="0059688F">
        <w:rPr>
          <w:rFonts w:ascii="Times New Roman" w:hAnsi="Times New Roman"/>
          <w:sz w:val="24"/>
          <w:szCs w:val="24"/>
          <w:highlight w:val="yellow"/>
        </w:rPr>
        <w:t>, 5397-5404.</w:t>
      </w:r>
    </w:p>
    <w:p w14:paraId="63544034" w14:textId="77777777" w:rsidR="00131AF3" w:rsidRPr="00B375C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F50BFE">
        <w:rPr>
          <w:rFonts w:ascii="Times New Roman" w:hAnsi="Times New Roman"/>
          <w:sz w:val="24"/>
          <w:szCs w:val="24"/>
        </w:rPr>
        <w:t xml:space="preserve">S. Zhao, J. Liao, D. Li, X. Wang and N. Li, </w:t>
      </w:r>
      <w:r w:rsidRPr="00F50BFE">
        <w:rPr>
          <w:rFonts w:ascii="Times New Roman" w:hAnsi="Times New Roman"/>
          <w:i/>
          <w:sz w:val="24"/>
          <w:szCs w:val="24"/>
        </w:rPr>
        <w:t>J. Membr. Sci.</w:t>
      </w:r>
      <w:r w:rsidRPr="00F50BFE">
        <w:rPr>
          <w:rFonts w:ascii="Times New Roman" w:hAnsi="Times New Roman"/>
          <w:sz w:val="24"/>
          <w:szCs w:val="24"/>
        </w:rPr>
        <w:t xml:space="preserve">, 2018, </w:t>
      </w:r>
      <w:r w:rsidRPr="00F16A15">
        <w:rPr>
          <w:rFonts w:ascii="Times New Roman" w:hAnsi="Times New Roman"/>
          <w:b/>
          <w:sz w:val="24"/>
          <w:szCs w:val="24"/>
        </w:rPr>
        <w:t>566</w:t>
      </w:r>
      <w:r w:rsidRPr="00B375CD">
        <w:rPr>
          <w:rFonts w:ascii="Times New Roman" w:hAnsi="Times New Roman"/>
          <w:sz w:val="24"/>
          <w:szCs w:val="24"/>
        </w:rPr>
        <w:t>, 77-86.</w:t>
      </w:r>
    </w:p>
    <w:p w14:paraId="322FF25E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I. Kammakakam, A. H. N. Rao, H. W. Yoon, S. Nam, H. B. Park and T.-H. Kim, </w:t>
      </w:r>
      <w:r w:rsidRPr="001E5B4D">
        <w:rPr>
          <w:rFonts w:ascii="Times New Roman" w:hAnsi="Times New Roman"/>
          <w:i/>
          <w:sz w:val="24"/>
          <w:szCs w:val="24"/>
        </w:rPr>
        <w:t>Macromol. Res.</w:t>
      </w:r>
      <w:r w:rsidRPr="001E5B4D">
        <w:rPr>
          <w:rFonts w:ascii="Times New Roman" w:hAnsi="Times New Roman"/>
          <w:sz w:val="24"/>
          <w:szCs w:val="24"/>
        </w:rPr>
        <w:t xml:space="preserve">, 2014, </w:t>
      </w:r>
      <w:r w:rsidRPr="001E5B4D">
        <w:rPr>
          <w:rFonts w:ascii="Times New Roman" w:hAnsi="Times New Roman"/>
          <w:b/>
          <w:sz w:val="24"/>
          <w:szCs w:val="24"/>
        </w:rPr>
        <w:t>22</w:t>
      </w:r>
      <w:r w:rsidRPr="001E5B4D">
        <w:rPr>
          <w:rFonts w:ascii="Times New Roman" w:hAnsi="Times New Roman"/>
          <w:sz w:val="24"/>
          <w:szCs w:val="24"/>
        </w:rPr>
        <w:t>, 907-916.</w:t>
      </w:r>
    </w:p>
    <w:p w14:paraId="7471D411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K. E. O'Harra, I. Kammakakam, J. E. Bara and E. M. Jackson, </w:t>
      </w:r>
      <w:r w:rsidRPr="001E5B4D">
        <w:rPr>
          <w:rFonts w:ascii="Times New Roman" w:hAnsi="Times New Roman"/>
          <w:i/>
          <w:sz w:val="24"/>
          <w:szCs w:val="24"/>
        </w:rPr>
        <w:t>Polym. Int.</w:t>
      </w:r>
      <w:r w:rsidRPr="001E5B4D">
        <w:rPr>
          <w:rFonts w:ascii="Times New Roman" w:hAnsi="Times New Roman"/>
          <w:sz w:val="24"/>
          <w:szCs w:val="24"/>
        </w:rPr>
        <w:t xml:space="preserve">, 2019, </w:t>
      </w:r>
      <w:r w:rsidRPr="001E5B4D">
        <w:rPr>
          <w:rFonts w:ascii="Times New Roman" w:hAnsi="Times New Roman"/>
          <w:b/>
          <w:sz w:val="24"/>
          <w:szCs w:val="24"/>
        </w:rPr>
        <w:t>68</w:t>
      </w:r>
      <w:r w:rsidRPr="001E5B4D">
        <w:rPr>
          <w:rFonts w:ascii="Times New Roman" w:hAnsi="Times New Roman"/>
          <w:sz w:val="24"/>
          <w:szCs w:val="24"/>
        </w:rPr>
        <w:t>, 1547-1556.</w:t>
      </w:r>
    </w:p>
    <w:p w14:paraId="4DE17ACC" w14:textId="30D782A6" w:rsidR="00131AF3" w:rsidRPr="0015332C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Y. Shibasaki, T. Mori, A. Fujimori, M. Jikei, H. Sawada and Y. Oishi, </w:t>
      </w:r>
      <w:r w:rsidRPr="001E5B4D">
        <w:rPr>
          <w:rFonts w:ascii="Times New Roman" w:hAnsi="Times New Roman"/>
          <w:i/>
          <w:sz w:val="24"/>
          <w:szCs w:val="24"/>
        </w:rPr>
        <w:t>Macromolecules</w:t>
      </w:r>
      <w:r w:rsidRPr="001E5B4D">
        <w:rPr>
          <w:rFonts w:ascii="Times New Roman" w:hAnsi="Times New Roman"/>
          <w:sz w:val="24"/>
          <w:szCs w:val="24"/>
        </w:rPr>
        <w:t xml:space="preserve">, 2018, </w:t>
      </w:r>
      <w:r w:rsidRPr="001E5B4D">
        <w:rPr>
          <w:rFonts w:ascii="Times New Roman" w:hAnsi="Times New Roman"/>
          <w:b/>
          <w:sz w:val="24"/>
          <w:szCs w:val="24"/>
        </w:rPr>
        <w:t>51</w:t>
      </w:r>
      <w:r w:rsidRPr="001E5B4D">
        <w:rPr>
          <w:rFonts w:ascii="Times New Roman" w:hAnsi="Times New Roman"/>
          <w:sz w:val="24"/>
          <w:szCs w:val="24"/>
        </w:rPr>
        <w:t>, 9430-9441.</w:t>
      </w:r>
    </w:p>
    <w:p w14:paraId="56BBF69E" w14:textId="3ED5294E" w:rsidR="0015332C" w:rsidRPr="0059688F" w:rsidRDefault="0015332C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  <w:highlight w:val="yellow"/>
        </w:rPr>
      </w:pPr>
      <w:r w:rsidRPr="0059688F">
        <w:rPr>
          <w:rFonts w:ascii="Times New Roman" w:hAnsi="Times New Roman"/>
          <w:sz w:val="24"/>
          <w:szCs w:val="24"/>
          <w:highlight w:val="yellow"/>
        </w:rPr>
        <w:t xml:space="preserve">C. E. Zawaski, E. M. Wilts, C. A. Chatham, A. T. Stevenson, A. M. Pekkanen, C. Li, Z. Tian, A. R. Whittington, T. E. Long and C. B. Williams, </w:t>
      </w:r>
      <w:r w:rsidRPr="0059688F">
        <w:rPr>
          <w:rFonts w:ascii="Times New Roman" w:hAnsi="Times New Roman"/>
          <w:i/>
          <w:sz w:val="24"/>
          <w:szCs w:val="24"/>
          <w:highlight w:val="yellow"/>
        </w:rPr>
        <w:t>Polymer</w:t>
      </w:r>
      <w:r w:rsidRPr="0059688F">
        <w:rPr>
          <w:rFonts w:ascii="Times New Roman" w:hAnsi="Times New Roman"/>
          <w:sz w:val="24"/>
          <w:szCs w:val="24"/>
          <w:highlight w:val="yellow"/>
        </w:rPr>
        <w:t xml:space="preserve">, 2019, </w:t>
      </w:r>
      <w:r w:rsidRPr="0059688F">
        <w:rPr>
          <w:rFonts w:ascii="Times New Roman" w:hAnsi="Times New Roman"/>
          <w:b/>
          <w:sz w:val="24"/>
          <w:szCs w:val="24"/>
          <w:highlight w:val="yellow"/>
        </w:rPr>
        <w:t>176</w:t>
      </w:r>
      <w:r w:rsidRPr="0059688F">
        <w:rPr>
          <w:rFonts w:ascii="Times New Roman" w:hAnsi="Times New Roman"/>
          <w:sz w:val="24"/>
          <w:szCs w:val="24"/>
          <w:highlight w:val="yellow"/>
        </w:rPr>
        <w:t>, 283-292.</w:t>
      </w:r>
    </w:p>
    <w:p w14:paraId="129E6D9B" w14:textId="341A6081" w:rsidR="00320B45" w:rsidRPr="0059688F" w:rsidRDefault="00320B45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  <w:highlight w:val="yellow"/>
        </w:rPr>
      </w:pPr>
      <w:r w:rsidRPr="0059688F">
        <w:rPr>
          <w:rFonts w:ascii="Times New Roman" w:hAnsi="Times New Roman"/>
          <w:sz w:val="24"/>
          <w:szCs w:val="24"/>
          <w:highlight w:val="yellow"/>
        </w:rPr>
        <w:t xml:space="preserve">J. Herzberger, J. M. Sirrine, C. B. Williams and T. E. Long, </w:t>
      </w:r>
      <w:r w:rsidRPr="0059688F">
        <w:rPr>
          <w:rFonts w:ascii="Times New Roman" w:hAnsi="Times New Roman"/>
          <w:i/>
          <w:sz w:val="24"/>
          <w:szCs w:val="24"/>
          <w:highlight w:val="yellow"/>
        </w:rPr>
        <w:t>Progress in Polymer Science</w:t>
      </w:r>
      <w:r w:rsidRPr="0059688F">
        <w:rPr>
          <w:rFonts w:ascii="Times New Roman" w:hAnsi="Times New Roman"/>
          <w:sz w:val="24"/>
          <w:szCs w:val="24"/>
          <w:highlight w:val="yellow"/>
        </w:rPr>
        <w:t xml:space="preserve">, 2019, </w:t>
      </w:r>
      <w:r w:rsidRPr="0059688F">
        <w:rPr>
          <w:rFonts w:ascii="Times New Roman" w:hAnsi="Times New Roman"/>
          <w:b/>
          <w:sz w:val="24"/>
          <w:szCs w:val="24"/>
          <w:highlight w:val="yellow"/>
        </w:rPr>
        <w:t>97.</w:t>
      </w:r>
    </w:p>
    <w:p w14:paraId="5E30D03B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Y. Cao and T. Mu, </w:t>
      </w:r>
      <w:r w:rsidRPr="001E5B4D">
        <w:rPr>
          <w:rFonts w:ascii="Times New Roman" w:hAnsi="Times New Roman"/>
          <w:i/>
          <w:sz w:val="24"/>
          <w:szCs w:val="24"/>
        </w:rPr>
        <w:t>Ind. Eng. Chem. Res.</w:t>
      </w:r>
      <w:r w:rsidRPr="001E5B4D">
        <w:rPr>
          <w:rFonts w:ascii="Times New Roman" w:hAnsi="Times New Roman"/>
          <w:sz w:val="24"/>
          <w:szCs w:val="24"/>
        </w:rPr>
        <w:t xml:space="preserve">, 2014, </w:t>
      </w:r>
      <w:r w:rsidRPr="001E5B4D">
        <w:rPr>
          <w:rFonts w:ascii="Times New Roman" w:hAnsi="Times New Roman"/>
          <w:b/>
          <w:sz w:val="24"/>
          <w:szCs w:val="24"/>
        </w:rPr>
        <w:t>53</w:t>
      </w:r>
      <w:r w:rsidRPr="001E5B4D">
        <w:rPr>
          <w:rFonts w:ascii="Times New Roman" w:hAnsi="Times New Roman"/>
          <w:sz w:val="24"/>
          <w:szCs w:val="24"/>
        </w:rPr>
        <w:t>, 8651-8664.</w:t>
      </w:r>
    </w:p>
    <w:p w14:paraId="11B14566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C.-W. Chang, G.-S. Liou and S.-H. Hsiao, </w:t>
      </w:r>
      <w:r w:rsidRPr="001E5B4D">
        <w:rPr>
          <w:rFonts w:ascii="Times New Roman" w:hAnsi="Times New Roman"/>
          <w:i/>
          <w:sz w:val="24"/>
          <w:szCs w:val="24"/>
        </w:rPr>
        <w:t>J. Mater. Chem.</w:t>
      </w:r>
      <w:r w:rsidRPr="001E5B4D">
        <w:rPr>
          <w:rFonts w:ascii="Times New Roman" w:hAnsi="Times New Roman"/>
          <w:sz w:val="24"/>
          <w:szCs w:val="24"/>
        </w:rPr>
        <w:t xml:space="preserve">, 2007, </w:t>
      </w:r>
      <w:r w:rsidRPr="001E5B4D">
        <w:rPr>
          <w:rFonts w:ascii="Times New Roman" w:hAnsi="Times New Roman"/>
          <w:b/>
          <w:sz w:val="24"/>
          <w:szCs w:val="24"/>
        </w:rPr>
        <w:t>17</w:t>
      </w:r>
      <w:r w:rsidRPr="001E5B4D">
        <w:rPr>
          <w:rFonts w:ascii="Times New Roman" w:hAnsi="Times New Roman"/>
          <w:sz w:val="24"/>
          <w:szCs w:val="24"/>
        </w:rPr>
        <w:t>, 1007-1015.</w:t>
      </w:r>
    </w:p>
    <w:p w14:paraId="58C004FD" w14:textId="5D9398E9" w:rsidR="00131AF3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P. Li, K. P. Pramoda and T.-S. Chung, </w:t>
      </w:r>
      <w:r w:rsidRPr="001E5B4D">
        <w:rPr>
          <w:rFonts w:ascii="Times New Roman" w:hAnsi="Times New Roman"/>
          <w:i/>
          <w:sz w:val="24"/>
          <w:szCs w:val="24"/>
        </w:rPr>
        <w:t>Ind. Eng. Chem. Res.</w:t>
      </w:r>
      <w:r w:rsidRPr="001E5B4D">
        <w:rPr>
          <w:rFonts w:ascii="Times New Roman" w:hAnsi="Times New Roman"/>
          <w:sz w:val="24"/>
          <w:szCs w:val="24"/>
        </w:rPr>
        <w:t xml:space="preserve">, 2011, </w:t>
      </w:r>
      <w:r w:rsidRPr="001E5B4D">
        <w:rPr>
          <w:rFonts w:ascii="Times New Roman" w:hAnsi="Times New Roman"/>
          <w:b/>
          <w:sz w:val="24"/>
          <w:szCs w:val="24"/>
        </w:rPr>
        <w:t>50</w:t>
      </w:r>
      <w:r w:rsidRPr="001E5B4D">
        <w:rPr>
          <w:rFonts w:ascii="Times New Roman" w:hAnsi="Times New Roman"/>
          <w:sz w:val="24"/>
          <w:szCs w:val="24"/>
        </w:rPr>
        <w:t>, 9344-9353.</w:t>
      </w:r>
    </w:p>
    <w:p w14:paraId="025E1211" w14:textId="6024210F" w:rsidR="00246D35" w:rsidRPr="0059688F" w:rsidRDefault="001E176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  <w:highlight w:val="yellow"/>
        </w:rPr>
      </w:pPr>
      <w:r w:rsidRPr="0059688F">
        <w:rPr>
          <w:rFonts w:ascii="Times New Roman" w:hAnsi="Times New Roman"/>
          <w:sz w:val="24"/>
          <w:szCs w:val="24"/>
          <w:highlight w:val="yellow"/>
        </w:rPr>
        <w:t xml:space="preserve">V. Garaev, S. Pavlovica, I. Reinholds and G. Vaivars, </w:t>
      </w:r>
      <w:r w:rsidRPr="0059688F">
        <w:rPr>
          <w:rFonts w:ascii="Times New Roman" w:hAnsi="Times New Roman"/>
          <w:i/>
          <w:sz w:val="24"/>
          <w:szCs w:val="24"/>
          <w:highlight w:val="yellow"/>
        </w:rPr>
        <w:t>IOP Conference Series: Materials Science and Engineering</w:t>
      </w:r>
      <w:r w:rsidRPr="0059688F">
        <w:rPr>
          <w:rFonts w:ascii="Times New Roman" w:hAnsi="Times New Roman"/>
          <w:sz w:val="24"/>
          <w:szCs w:val="24"/>
          <w:highlight w:val="yellow"/>
        </w:rPr>
        <w:t xml:space="preserve">, 2013, </w:t>
      </w:r>
      <w:r w:rsidRPr="0059688F">
        <w:rPr>
          <w:rFonts w:ascii="Times New Roman" w:hAnsi="Times New Roman"/>
          <w:b/>
          <w:sz w:val="24"/>
          <w:szCs w:val="24"/>
          <w:highlight w:val="yellow"/>
        </w:rPr>
        <w:t>49.</w:t>
      </w:r>
    </w:p>
    <w:p w14:paraId="598C3AD2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T. T. Moore and W. J. Koros, </w:t>
      </w:r>
      <w:r w:rsidRPr="001E5B4D">
        <w:rPr>
          <w:rFonts w:ascii="Times New Roman" w:hAnsi="Times New Roman"/>
          <w:i/>
          <w:sz w:val="24"/>
          <w:szCs w:val="24"/>
        </w:rPr>
        <w:t>J. Appl. Polym. Sci.</w:t>
      </w:r>
      <w:r w:rsidRPr="001E5B4D">
        <w:rPr>
          <w:rFonts w:ascii="Times New Roman" w:hAnsi="Times New Roman"/>
          <w:sz w:val="24"/>
          <w:szCs w:val="24"/>
        </w:rPr>
        <w:t xml:space="preserve">, 2007, </w:t>
      </w:r>
      <w:r w:rsidRPr="001E5B4D">
        <w:rPr>
          <w:rFonts w:ascii="Times New Roman" w:hAnsi="Times New Roman"/>
          <w:b/>
          <w:sz w:val="24"/>
          <w:szCs w:val="24"/>
        </w:rPr>
        <w:t>104</w:t>
      </w:r>
      <w:r w:rsidRPr="001E5B4D">
        <w:rPr>
          <w:rFonts w:ascii="Times New Roman" w:hAnsi="Times New Roman"/>
          <w:sz w:val="24"/>
          <w:szCs w:val="24"/>
        </w:rPr>
        <w:t>, 4053-4059.</w:t>
      </w:r>
    </w:p>
    <w:p w14:paraId="73B96D1E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lastRenderedPageBreak/>
        <w:t xml:space="preserve">J. L. Anthony, E. J. Maginn and J. F. Brennecke, </w:t>
      </w:r>
      <w:r w:rsidRPr="001E5B4D">
        <w:rPr>
          <w:rFonts w:ascii="Times New Roman" w:hAnsi="Times New Roman"/>
          <w:i/>
          <w:sz w:val="24"/>
          <w:szCs w:val="24"/>
        </w:rPr>
        <w:t>J. Phys. Chem. B</w:t>
      </w:r>
      <w:r w:rsidRPr="001E5B4D">
        <w:rPr>
          <w:rFonts w:ascii="Times New Roman" w:hAnsi="Times New Roman"/>
          <w:sz w:val="24"/>
          <w:szCs w:val="24"/>
        </w:rPr>
        <w:t xml:space="preserve">, 2002, </w:t>
      </w:r>
      <w:r w:rsidRPr="001E5B4D">
        <w:rPr>
          <w:rFonts w:ascii="Times New Roman" w:hAnsi="Times New Roman"/>
          <w:b/>
          <w:sz w:val="24"/>
          <w:szCs w:val="24"/>
        </w:rPr>
        <w:t>106</w:t>
      </w:r>
      <w:r w:rsidRPr="001E5B4D">
        <w:rPr>
          <w:rFonts w:ascii="Times New Roman" w:hAnsi="Times New Roman"/>
          <w:sz w:val="24"/>
          <w:szCs w:val="24"/>
        </w:rPr>
        <w:t>, 7315-7320.</w:t>
      </w:r>
    </w:p>
    <w:p w14:paraId="2B9C0825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I. Kammakakam, S. Nam and T.-H. Kim, </w:t>
      </w:r>
      <w:r w:rsidRPr="001E5B4D">
        <w:rPr>
          <w:rFonts w:ascii="Times New Roman" w:hAnsi="Times New Roman"/>
          <w:i/>
          <w:sz w:val="24"/>
          <w:szCs w:val="24"/>
        </w:rPr>
        <w:t>RSC Adv.</w:t>
      </w:r>
      <w:r w:rsidRPr="001E5B4D">
        <w:rPr>
          <w:rFonts w:ascii="Times New Roman" w:hAnsi="Times New Roman"/>
          <w:sz w:val="24"/>
          <w:szCs w:val="24"/>
        </w:rPr>
        <w:t xml:space="preserve">, 2016, </w:t>
      </w:r>
      <w:r w:rsidRPr="001E5B4D">
        <w:rPr>
          <w:rFonts w:ascii="Times New Roman" w:hAnsi="Times New Roman"/>
          <w:b/>
          <w:sz w:val="24"/>
          <w:szCs w:val="24"/>
        </w:rPr>
        <w:t>6</w:t>
      </w:r>
      <w:r w:rsidRPr="001E5B4D">
        <w:rPr>
          <w:rFonts w:ascii="Times New Roman" w:hAnsi="Times New Roman"/>
          <w:sz w:val="24"/>
          <w:szCs w:val="24"/>
        </w:rPr>
        <w:t>, 31083-31091.</w:t>
      </w:r>
    </w:p>
    <w:p w14:paraId="1BF12AD1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J. E. Bara, E. S. Hatakeyama, D. L. Gin and R. D. Noble, </w:t>
      </w:r>
      <w:r w:rsidRPr="001E5B4D">
        <w:rPr>
          <w:rFonts w:ascii="Times New Roman" w:hAnsi="Times New Roman"/>
          <w:i/>
          <w:sz w:val="24"/>
          <w:szCs w:val="24"/>
        </w:rPr>
        <w:t>Polym. Advan. Technol.</w:t>
      </w:r>
      <w:r w:rsidRPr="001E5B4D">
        <w:rPr>
          <w:rFonts w:ascii="Times New Roman" w:hAnsi="Times New Roman"/>
          <w:sz w:val="24"/>
          <w:szCs w:val="24"/>
        </w:rPr>
        <w:t xml:space="preserve">, 2008, </w:t>
      </w:r>
      <w:r w:rsidRPr="001E5B4D">
        <w:rPr>
          <w:rFonts w:ascii="Times New Roman" w:hAnsi="Times New Roman"/>
          <w:b/>
          <w:sz w:val="24"/>
          <w:szCs w:val="24"/>
        </w:rPr>
        <w:t>19</w:t>
      </w:r>
      <w:r w:rsidRPr="001E5B4D">
        <w:rPr>
          <w:rFonts w:ascii="Times New Roman" w:hAnsi="Times New Roman"/>
          <w:sz w:val="24"/>
          <w:szCs w:val="24"/>
        </w:rPr>
        <w:t>, 1415-1420.</w:t>
      </w:r>
    </w:p>
    <w:p w14:paraId="0E045052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L. C. Tomé, M. A. Aboudzadeh, L. P. N. Rebelo, C. S. R. Freire, D. Mecerreyes and I. M. Marrucho, </w:t>
      </w:r>
      <w:r w:rsidRPr="001E5B4D">
        <w:rPr>
          <w:rFonts w:ascii="Times New Roman" w:hAnsi="Times New Roman"/>
          <w:i/>
          <w:sz w:val="24"/>
          <w:szCs w:val="24"/>
        </w:rPr>
        <w:t>J. Mater. Chem. A</w:t>
      </w:r>
      <w:r w:rsidRPr="001E5B4D">
        <w:rPr>
          <w:rFonts w:ascii="Times New Roman" w:hAnsi="Times New Roman"/>
          <w:sz w:val="24"/>
          <w:szCs w:val="24"/>
        </w:rPr>
        <w:t xml:space="preserve">, 2013, </w:t>
      </w:r>
      <w:r w:rsidRPr="001E5B4D">
        <w:rPr>
          <w:rFonts w:ascii="Times New Roman" w:hAnsi="Times New Roman"/>
          <w:b/>
          <w:sz w:val="24"/>
          <w:szCs w:val="24"/>
        </w:rPr>
        <w:t>1</w:t>
      </w:r>
      <w:r w:rsidRPr="001E5B4D">
        <w:rPr>
          <w:rFonts w:ascii="Times New Roman" w:hAnsi="Times New Roman"/>
          <w:sz w:val="24"/>
          <w:szCs w:val="24"/>
        </w:rPr>
        <w:t>.</w:t>
      </w:r>
    </w:p>
    <w:p w14:paraId="568A1CB3" w14:textId="6CEE52C0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L. C. Tomé, M. Isik, C. S. R. Freire, D. Mecerreyes and I. M. Marrucho, </w:t>
      </w:r>
      <w:r w:rsidRPr="001E5B4D">
        <w:rPr>
          <w:rFonts w:ascii="Times New Roman" w:hAnsi="Times New Roman"/>
          <w:i/>
          <w:sz w:val="24"/>
          <w:szCs w:val="24"/>
        </w:rPr>
        <w:t>J. Membr. Sci.</w:t>
      </w:r>
      <w:r w:rsidRPr="001E5B4D">
        <w:rPr>
          <w:rFonts w:ascii="Times New Roman" w:hAnsi="Times New Roman"/>
          <w:sz w:val="24"/>
          <w:szCs w:val="24"/>
        </w:rPr>
        <w:t xml:space="preserve">, 2015, </w:t>
      </w:r>
      <w:r w:rsidRPr="001E5B4D">
        <w:rPr>
          <w:rFonts w:ascii="Times New Roman" w:hAnsi="Times New Roman"/>
          <w:b/>
          <w:sz w:val="24"/>
          <w:szCs w:val="24"/>
        </w:rPr>
        <w:t>483</w:t>
      </w:r>
      <w:r w:rsidRPr="001E5B4D">
        <w:rPr>
          <w:rFonts w:ascii="Times New Roman" w:hAnsi="Times New Roman"/>
          <w:sz w:val="24"/>
          <w:szCs w:val="24"/>
        </w:rPr>
        <w:t>, 155-165.</w:t>
      </w:r>
    </w:p>
    <w:p w14:paraId="0DE989D0" w14:textId="621D0D50" w:rsidR="00D921D7" w:rsidRPr="001E5B4D" w:rsidRDefault="00D921D7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L. C. Tomé, D. Mecerreyes, C. S. R. Freire, L. P. N. Rebelo and I. M. Marrucho, </w:t>
      </w:r>
      <w:r w:rsidRPr="001E5B4D">
        <w:rPr>
          <w:rFonts w:ascii="Times New Roman" w:hAnsi="Times New Roman"/>
          <w:i/>
          <w:sz w:val="24"/>
          <w:szCs w:val="24"/>
        </w:rPr>
        <w:t>J. Membr. Sci.</w:t>
      </w:r>
      <w:r w:rsidRPr="001E5B4D">
        <w:rPr>
          <w:rFonts w:ascii="Times New Roman" w:hAnsi="Times New Roman"/>
          <w:sz w:val="24"/>
          <w:szCs w:val="24"/>
        </w:rPr>
        <w:t xml:space="preserve">, 2013, </w:t>
      </w:r>
      <w:r w:rsidRPr="001E5B4D">
        <w:rPr>
          <w:rFonts w:ascii="Times New Roman" w:hAnsi="Times New Roman"/>
          <w:b/>
          <w:sz w:val="24"/>
          <w:szCs w:val="24"/>
        </w:rPr>
        <w:t>428</w:t>
      </w:r>
      <w:r w:rsidRPr="001E5B4D">
        <w:rPr>
          <w:rFonts w:ascii="Times New Roman" w:hAnsi="Times New Roman"/>
          <w:sz w:val="24"/>
          <w:szCs w:val="24"/>
        </w:rPr>
        <w:t>, 260-266.</w:t>
      </w:r>
    </w:p>
    <w:p w14:paraId="0B7BE0BD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H. Lin, E. Van Wagner, B. D. Freeman, L. G. Toy and R. P. Gupta, </w:t>
      </w:r>
      <w:r w:rsidRPr="001E5B4D">
        <w:rPr>
          <w:rFonts w:ascii="Times New Roman" w:hAnsi="Times New Roman"/>
          <w:i/>
          <w:sz w:val="24"/>
          <w:szCs w:val="24"/>
        </w:rPr>
        <w:t>Science</w:t>
      </w:r>
      <w:r w:rsidRPr="001E5B4D">
        <w:rPr>
          <w:rFonts w:ascii="Times New Roman" w:hAnsi="Times New Roman"/>
          <w:sz w:val="24"/>
          <w:szCs w:val="24"/>
        </w:rPr>
        <w:t xml:space="preserve">, 2006, </w:t>
      </w:r>
      <w:r w:rsidRPr="001E5B4D">
        <w:rPr>
          <w:rFonts w:ascii="Times New Roman" w:hAnsi="Times New Roman"/>
          <w:b/>
          <w:sz w:val="24"/>
          <w:szCs w:val="24"/>
        </w:rPr>
        <w:t>311</w:t>
      </w:r>
      <w:r w:rsidRPr="001E5B4D">
        <w:rPr>
          <w:rFonts w:ascii="Times New Roman" w:hAnsi="Times New Roman"/>
          <w:sz w:val="24"/>
          <w:szCs w:val="24"/>
        </w:rPr>
        <w:t>, 639-642.</w:t>
      </w:r>
    </w:p>
    <w:p w14:paraId="2A6960BE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T. K. Carlisle, J. E. Bara, A. L. Lafrate, D. L. Gin and R. D. Noble, </w:t>
      </w:r>
      <w:r w:rsidRPr="001E5B4D">
        <w:rPr>
          <w:rFonts w:ascii="Times New Roman" w:hAnsi="Times New Roman"/>
          <w:i/>
          <w:sz w:val="24"/>
          <w:szCs w:val="24"/>
        </w:rPr>
        <w:t>J. Membr. Sci.</w:t>
      </w:r>
      <w:r w:rsidRPr="001E5B4D">
        <w:rPr>
          <w:rFonts w:ascii="Times New Roman" w:hAnsi="Times New Roman"/>
          <w:sz w:val="24"/>
          <w:szCs w:val="24"/>
        </w:rPr>
        <w:t xml:space="preserve">, 2010, </w:t>
      </w:r>
      <w:r w:rsidRPr="001E5B4D">
        <w:rPr>
          <w:rFonts w:ascii="Times New Roman" w:hAnsi="Times New Roman"/>
          <w:b/>
          <w:sz w:val="24"/>
          <w:szCs w:val="24"/>
        </w:rPr>
        <w:t>359</w:t>
      </w:r>
      <w:r w:rsidRPr="001E5B4D">
        <w:rPr>
          <w:rFonts w:ascii="Times New Roman" w:hAnsi="Times New Roman"/>
          <w:sz w:val="24"/>
          <w:szCs w:val="24"/>
        </w:rPr>
        <w:t xml:space="preserve">, 37-43. </w:t>
      </w:r>
    </w:p>
    <w:p w14:paraId="524CCD3A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P. C Varelidis, R. L. McCullough and C. D. Papaspyrides, </w:t>
      </w:r>
      <w:r w:rsidRPr="001E5B4D">
        <w:rPr>
          <w:rFonts w:ascii="Times New Roman" w:hAnsi="Times New Roman"/>
          <w:i/>
          <w:iCs/>
          <w:sz w:val="24"/>
          <w:szCs w:val="24"/>
        </w:rPr>
        <w:t>Compos. Sci. Technol.</w:t>
      </w:r>
      <w:r w:rsidRPr="001E5B4D">
        <w:rPr>
          <w:rFonts w:ascii="Times New Roman" w:hAnsi="Times New Roman"/>
          <w:sz w:val="24"/>
          <w:szCs w:val="24"/>
        </w:rPr>
        <w:t xml:space="preserve">, 1999, </w:t>
      </w:r>
      <w:r w:rsidRPr="001E5B4D">
        <w:rPr>
          <w:rFonts w:ascii="Times New Roman" w:hAnsi="Times New Roman"/>
          <w:b/>
          <w:sz w:val="24"/>
          <w:szCs w:val="24"/>
        </w:rPr>
        <w:t>59</w:t>
      </w:r>
      <w:r w:rsidRPr="001E5B4D">
        <w:rPr>
          <w:rFonts w:ascii="Times New Roman" w:hAnsi="Times New Roman"/>
          <w:sz w:val="24"/>
          <w:szCs w:val="24"/>
        </w:rPr>
        <w:t>, 1813-1823.</w:t>
      </w:r>
    </w:p>
    <w:p w14:paraId="676A03AF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H. Zhang, J. Wang, X. Liu, Z. Wang and S. Wang, </w:t>
      </w:r>
      <w:r w:rsidRPr="001E5B4D">
        <w:rPr>
          <w:rFonts w:ascii="Times New Roman" w:hAnsi="Times New Roman"/>
          <w:i/>
          <w:sz w:val="24"/>
          <w:szCs w:val="24"/>
        </w:rPr>
        <w:t>Ind. Eng. Chem. Res.</w:t>
      </w:r>
      <w:r w:rsidRPr="001E5B4D">
        <w:rPr>
          <w:rFonts w:ascii="Times New Roman" w:hAnsi="Times New Roman"/>
          <w:sz w:val="24"/>
          <w:szCs w:val="24"/>
        </w:rPr>
        <w:t xml:space="preserve">, 2013, </w:t>
      </w:r>
      <w:r w:rsidRPr="001E5B4D">
        <w:rPr>
          <w:rFonts w:ascii="Times New Roman" w:hAnsi="Times New Roman"/>
          <w:b/>
          <w:sz w:val="24"/>
          <w:szCs w:val="24"/>
        </w:rPr>
        <w:t>52</w:t>
      </w:r>
      <w:r w:rsidRPr="001E5B4D">
        <w:rPr>
          <w:rFonts w:ascii="Times New Roman" w:hAnsi="Times New Roman"/>
          <w:sz w:val="24"/>
          <w:szCs w:val="24"/>
        </w:rPr>
        <w:t>, 10172-10180.</w:t>
      </w:r>
    </w:p>
    <w:p w14:paraId="691C33B4" w14:textId="77777777" w:rsidR="00131AF3" w:rsidRPr="001E5B4D" w:rsidRDefault="00131AF3" w:rsidP="001E5B4D">
      <w:pPr>
        <w:pStyle w:val="EndNoteBibliography"/>
        <w:numPr>
          <w:ilvl w:val="0"/>
          <w:numId w:val="2"/>
        </w:numPr>
        <w:wordWrap/>
        <w:spacing w:after="0" w:line="480" w:lineRule="auto"/>
        <w:ind w:left="0"/>
        <w:rPr>
          <w:rFonts w:ascii="Times New Roman" w:hAnsi="Times New Roman"/>
          <w:sz w:val="24"/>
          <w:szCs w:val="24"/>
        </w:rPr>
      </w:pPr>
      <w:r w:rsidRPr="001E5B4D">
        <w:rPr>
          <w:rFonts w:ascii="Times New Roman" w:hAnsi="Times New Roman"/>
          <w:sz w:val="24"/>
          <w:szCs w:val="24"/>
        </w:rPr>
        <w:t xml:space="preserve">K. Soygun, G. Bolayir and A. Boztug, </w:t>
      </w:r>
      <w:r w:rsidRPr="001E5B4D">
        <w:rPr>
          <w:rFonts w:ascii="Times New Roman" w:hAnsi="Times New Roman"/>
          <w:i/>
          <w:sz w:val="24"/>
          <w:szCs w:val="24"/>
        </w:rPr>
        <w:t>J. Adv. Prosthodont</w:t>
      </w:r>
      <w:r w:rsidRPr="001E5B4D">
        <w:rPr>
          <w:rFonts w:ascii="Times New Roman" w:hAnsi="Times New Roman"/>
          <w:sz w:val="24"/>
          <w:szCs w:val="24"/>
        </w:rPr>
        <w:t xml:space="preserve">, 2013, </w:t>
      </w:r>
      <w:r w:rsidRPr="001E5B4D">
        <w:rPr>
          <w:rFonts w:ascii="Times New Roman" w:hAnsi="Times New Roman"/>
          <w:b/>
          <w:sz w:val="24"/>
          <w:szCs w:val="24"/>
        </w:rPr>
        <w:t>5</w:t>
      </w:r>
      <w:r w:rsidRPr="001E5B4D">
        <w:rPr>
          <w:rFonts w:ascii="Times New Roman" w:hAnsi="Times New Roman"/>
          <w:sz w:val="24"/>
          <w:szCs w:val="24"/>
        </w:rPr>
        <w:t xml:space="preserve">, 153-160. </w:t>
      </w:r>
    </w:p>
    <w:p w14:paraId="23896D05" w14:textId="078CEBD1" w:rsidR="001F1AEF" w:rsidRPr="001E5B4D" w:rsidRDefault="00131AF3" w:rsidP="001E5B4D">
      <w:pPr>
        <w:pStyle w:val="ListParagraph"/>
        <w:numPr>
          <w:ilvl w:val="0"/>
          <w:numId w:val="2"/>
        </w:numPr>
        <w:shd w:val="clear" w:color="auto" w:fill="FFFFFF"/>
        <w:wordWrap/>
        <w:spacing w:after="0" w:line="480" w:lineRule="auto"/>
        <w:ind w:left="0"/>
        <w:rPr>
          <w:rFonts w:ascii="Times New Roman" w:hAnsi="Times New Roman"/>
          <w:b/>
          <w:noProof/>
          <w:sz w:val="24"/>
          <w:szCs w:val="24"/>
        </w:rPr>
      </w:pPr>
      <w:r w:rsidRPr="001E5B4D">
        <w:rPr>
          <w:rFonts w:ascii="Times New Roman" w:hAnsi="Times New Roman"/>
          <w:noProof/>
          <w:sz w:val="24"/>
          <w:szCs w:val="24"/>
        </w:rPr>
        <w:t xml:space="preserve">P. Cruz, E. D. Shoemake, P. Adam and J. Leachman, </w:t>
      </w:r>
      <w:r w:rsidRPr="001E5B4D">
        <w:rPr>
          <w:rFonts w:ascii="Times New Roman" w:hAnsi="Times New Roman"/>
          <w:i/>
          <w:noProof/>
          <w:sz w:val="24"/>
          <w:szCs w:val="24"/>
        </w:rPr>
        <w:t>IOP conf. ser., Mater. sci. eng.</w:t>
      </w:r>
      <w:r w:rsidRPr="001E5B4D">
        <w:rPr>
          <w:rFonts w:ascii="Times New Roman" w:hAnsi="Times New Roman"/>
          <w:noProof/>
          <w:sz w:val="24"/>
          <w:szCs w:val="24"/>
        </w:rPr>
        <w:t xml:space="preserve">, 2015, </w:t>
      </w:r>
      <w:r w:rsidRPr="001E5B4D">
        <w:rPr>
          <w:rFonts w:ascii="Times New Roman" w:hAnsi="Times New Roman"/>
          <w:b/>
          <w:noProof/>
          <w:sz w:val="24"/>
          <w:szCs w:val="24"/>
        </w:rPr>
        <w:t>102</w:t>
      </w:r>
      <w:r w:rsidR="001F1AEF" w:rsidRPr="001E5B4D">
        <w:rPr>
          <w:rFonts w:ascii="Times New Roman" w:hAnsi="Times New Roman"/>
          <w:bCs/>
          <w:noProof/>
          <w:sz w:val="24"/>
          <w:szCs w:val="24"/>
        </w:rPr>
        <w:t>, 012020.</w:t>
      </w:r>
    </w:p>
    <w:p w14:paraId="3046BB06" w14:textId="0D9CCC94" w:rsidR="0015332C" w:rsidRDefault="0015332C" w:rsidP="001E5B4D">
      <w:pPr>
        <w:pStyle w:val="ListParagraph"/>
        <w:shd w:val="clear" w:color="auto" w:fill="FFFFFF"/>
        <w:wordWrap/>
        <w:spacing w:after="0" w:line="480" w:lineRule="auto"/>
        <w:ind w:left="0"/>
        <w:rPr>
          <w:rFonts w:ascii="Times New Roman" w:hAnsi="Times New Roman"/>
          <w:b/>
          <w:noProof/>
          <w:sz w:val="24"/>
          <w:szCs w:val="24"/>
        </w:rPr>
      </w:pPr>
    </w:p>
    <w:sectPr w:rsidR="0015332C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7246F" w14:textId="77777777" w:rsidR="00AA55D3" w:rsidRDefault="00AA55D3" w:rsidP="008D63D5">
      <w:pPr>
        <w:spacing w:after="0" w:line="240" w:lineRule="auto"/>
      </w:pPr>
      <w:r>
        <w:separator/>
      </w:r>
    </w:p>
  </w:endnote>
  <w:endnote w:type="continuationSeparator" w:id="0">
    <w:p w14:paraId="78A352F3" w14:textId="77777777" w:rsidR="00AA55D3" w:rsidRDefault="00AA55D3" w:rsidP="008D6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Gulliv-R">
    <w:altName w:val="Malgun Gothic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AdvOT8608a8d1+03">
    <w:altName w:val="Yu Gothic"/>
    <w:panose1 w:val="00000000000000000000"/>
    <w:charset w:val="80"/>
    <w:family w:val="auto"/>
    <w:notTrueType/>
    <w:pitch w:val="default"/>
    <w:sig w:usb0="20000001" w:usb1="08070000" w:usb2="00000010" w:usb3="00000000" w:csb0="00020100" w:csb1="00000000"/>
  </w:font>
  <w:font w:name="Times-Italic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vOT8608a8d1+22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GulliverRM">
    <w:altName w:val="Malgun Gothic"/>
    <w:charset w:val="81"/>
    <w:family w:val="auto"/>
    <w:pitch w:val="default"/>
  </w:font>
  <w:font w:name="HY강B">
    <w:altName w:val="Batang"/>
    <w:charset w:val="81"/>
    <w:family w:val="roman"/>
    <w:pitch w:val="variable"/>
    <w:sig w:usb0="00000000" w:usb1="19D77CF9" w:usb2="00000010" w:usb3="00000000" w:csb0="00080000" w:csb1="00000000"/>
  </w:font>
  <w:font w:name="AdvOT596495f2+20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84879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14000E" w14:textId="603F3052" w:rsidR="00AA55D3" w:rsidRDefault="00AA55D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8BC4D0" w14:textId="77777777" w:rsidR="00AA55D3" w:rsidRDefault="00AA55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83033" w14:textId="77777777" w:rsidR="00AA55D3" w:rsidRDefault="00AA55D3" w:rsidP="008D63D5">
      <w:pPr>
        <w:spacing w:after="0" w:line="240" w:lineRule="auto"/>
      </w:pPr>
      <w:r>
        <w:separator/>
      </w:r>
    </w:p>
  </w:footnote>
  <w:footnote w:type="continuationSeparator" w:id="0">
    <w:p w14:paraId="5FA9A764" w14:textId="77777777" w:rsidR="00AA55D3" w:rsidRDefault="00AA55D3" w:rsidP="008D63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841B25"/>
    <w:multiLevelType w:val="multilevel"/>
    <w:tmpl w:val="FC82A8A8"/>
    <w:lvl w:ilvl="0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08" w:hanging="4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008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008" w:hanging="72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368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1368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172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1728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088" w:hanging="1800"/>
      </w:pPr>
      <w:rPr>
        <w:rFonts w:eastAsia="Calibri" w:hint="default"/>
      </w:rPr>
    </w:lvl>
  </w:abstractNum>
  <w:abstractNum w:abstractNumId="1" w15:restartNumberingAfterBreak="0">
    <w:nsid w:val="53B33706"/>
    <w:multiLevelType w:val="hybridMultilevel"/>
    <w:tmpl w:val="720CDB42"/>
    <w:lvl w:ilvl="0" w:tplc="225A4BA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AyMDUxs7Q0NLE0NTdV0lEKTi0uzszPAykwqQUAy8RiC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Materials Chemistry A &lt;/Style&gt;&lt;LeftDelim&gt;{&lt;/LeftDelim&gt;&lt;RightDelim&gt;}&lt;/RightDelim&gt;&lt;FontName&gt;Malgun Gothic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a90v99f2pzrvme2r0n520euswrrxps59fdp&quot;&gt;My EndNote Library Copy&lt;record-ids&gt;&lt;item&gt;55&lt;/item&gt;&lt;item&gt;58&lt;/item&gt;&lt;item&gt;59&lt;/item&gt;&lt;item&gt;60&lt;/item&gt;&lt;item&gt;62&lt;/item&gt;&lt;item&gt;68&lt;/item&gt;&lt;item&gt;74&lt;/item&gt;&lt;item&gt;75&lt;/item&gt;&lt;item&gt;77&lt;/item&gt;&lt;item&gt;78&lt;/item&gt;&lt;item&gt;79&lt;/item&gt;&lt;item&gt;80&lt;/item&gt;&lt;item&gt;82&lt;/item&gt;&lt;item&gt;83&lt;/item&gt;&lt;item&gt;84&lt;/item&gt;&lt;item&gt;88&lt;/item&gt;&lt;item&gt;89&lt;/item&gt;&lt;item&gt;90&lt;/item&gt;&lt;item&gt;92&lt;/item&gt;&lt;item&gt;96&lt;/item&gt;&lt;item&gt;101&lt;/item&gt;&lt;item&gt;103&lt;/item&gt;&lt;item&gt;104&lt;/item&gt;&lt;item&gt;105&lt;/item&gt;&lt;item&gt;106&lt;/item&gt;&lt;item&gt;113&lt;/item&gt;&lt;item&gt;114&lt;/item&gt;&lt;item&gt;115&lt;/item&gt;&lt;item&gt;116&lt;/item&gt;&lt;item&gt;121&lt;/item&gt;&lt;item&gt;125&lt;/item&gt;&lt;item&gt;126&lt;/item&gt;&lt;item&gt;127&lt;/item&gt;&lt;item&gt;129&lt;/item&gt;&lt;item&gt;130&lt;/item&gt;&lt;item&gt;131&lt;/item&gt;&lt;item&gt;133&lt;/item&gt;&lt;item&gt;135&lt;/item&gt;&lt;item&gt;137&lt;/item&gt;&lt;item&gt;138&lt;/item&gt;&lt;item&gt;139&lt;/item&gt;&lt;item&gt;140&lt;/item&gt;&lt;item&gt;141&lt;/item&gt;&lt;item&gt;143&lt;/item&gt;&lt;item&gt;145&lt;/item&gt;&lt;item&gt;146&lt;/item&gt;&lt;item&gt;147&lt;/item&gt;&lt;item&gt;148&lt;/item&gt;&lt;item&gt;149&lt;/item&gt;&lt;item&gt;150&lt;/item&gt;&lt;item&gt;151&lt;/item&gt;&lt;item&gt;153&lt;/item&gt;&lt;item&gt;154&lt;/item&gt;&lt;item&gt;155&lt;/item&gt;&lt;item&gt;156&lt;/item&gt;&lt;item&gt;157&lt;/item&gt;&lt;item&gt;158&lt;/item&gt;&lt;item&gt;159&lt;/item&gt;&lt;item&gt;160&lt;/item&gt;&lt;item&gt;161&lt;/item&gt;&lt;item&gt;162&lt;/item&gt;&lt;item&gt;163&lt;/item&gt;&lt;item&gt;164&lt;/item&gt;&lt;item&gt;165&lt;/item&gt;&lt;item&gt;166&lt;/item&gt;&lt;item&gt;167&lt;/item&gt;&lt;item&gt;168&lt;/item&gt;&lt;item&gt;169&lt;/item&gt;&lt;item&gt;170&lt;/item&gt;&lt;item&gt;171&lt;/item&gt;&lt;item&gt;172&lt;/item&gt;&lt;item&gt;173&lt;/item&gt;&lt;item&gt;174&lt;/item&gt;&lt;item&gt;175&lt;/item&gt;&lt;item&gt;176&lt;/item&gt;&lt;item&gt;177&lt;/item&gt;&lt;item&gt;179&lt;/item&gt;&lt;item&gt;181&lt;/item&gt;&lt;item&gt;182&lt;/item&gt;&lt;item&gt;183&lt;/item&gt;&lt;item&gt;184&lt;/item&gt;&lt;item&gt;194&lt;/item&gt;&lt;item&gt;216&lt;/item&gt;&lt;item&gt;217&lt;/item&gt;&lt;item&gt;218&lt;/item&gt;&lt;/record-ids&gt;&lt;/item&gt;&lt;/Libraries&gt;"/>
  </w:docVars>
  <w:rsids>
    <w:rsidRoot w:val="00D81B2F"/>
    <w:rsid w:val="00000FF5"/>
    <w:rsid w:val="00001AFD"/>
    <w:rsid w:val="000020E5"/>
    <w:rsid w:val="000031C5"/>
    <w:rsid w:val="00005B7A"/>
    <w:rsid w:val="00012307"/>
    <w:rsid w:val="00015C21"/>
    <w:rsid w:val="0002074E"/>
    <w:rsid w:val="0002424A"/>
    <w:rsid w:val="00024387"/>
    <w:rsid w:val="00024B89"/>
    <w:rsid w:val="00026F6F"/>
    <w:rsid w:val="00030A52"/>
    <w:rsid w:val="000345ED"/>
    <w:rsid w:val="000350E2"/>
    <w:rsid w:val="00036FC7"/>
    <w:rsid w:val="00037B55"/>
    <w:rsid w:val="00040586"/>
    <w:rsid w:val="00041103"/>
    <w:rsid w:val="000463BF"/>
    <w:rsid w:val="000542DB"/>
    <w:rsid w:val="00062E7F"/>
    <w:rsid w:val="00063F11"/>
    <w:rsid w:val="000714B3"/>
    <w:rsid w:val="000736B4"/>
    <w:rsid w:val="00076112"/>
    <w:rsid w:val="00080199"/>
    <w:rsid w:val="00083ADF"/>
    <w:rsid w:val="00085F0F"/>
    <w:rsid w:val="000900D5"/>
    <w:rsid w:val="00093D80"/>
    <w:rsid w:val="00097054"/>
    <w:rsid w:val="000A6E5A"/>
    <w:rsid w:val="000B21AC"/>
    <w:rsid w:val="000B790B"/>
    <w:rsid w:val="000C691E"/>
    <w:rsid w:val="000C7318"/>
    <w:rsid w:val="000D06FD"/>
    <w:rsid w:val="000D1368"/>
    <w:rsid w:val="000D2B1E"/>
    <w:rsid w:val="000D38FA"/>
    <w:rsid w:val="000D4A57"/>
    <w:rsid w:val="000D6C87"/>
    <w:rsid w:val="000D74B4"/>
    <w:rsid w:val="000F2B42"/>
    <w:rsid w:val="000F77E6"/>
    <w:rsid w:val="000F7C60"/>
    <w:rsid w:val="001061E8"/>
    <w:rsid w:val="00113A87"/>
    <w:rsid w:val="001150FD"/>
    <w:rsid w:val="001201C0"/>
    <w:rsid w:val="001208F9"/>
    <w:rsid w:val="0013095F"/>
    <w:rsid w:val="00131AF3"/>
    <w:rsid w:val="0013625A"/>
    <w:rsid w:val="001373C7"/>
    <w:rsid w:val="001400F9"/>
    <w:rsid w:val="00140FDC"/>
    <w:rsid w:val="00142FC8"/>
    <w:rsid w:val="0014411C"/>
    <w:rsid w:val="0015332C"/>
    <w:rsid w:val="001554A2"/>
    <w:rsid w:val="00160D61"/>
    <w:rsid w:val="00161F15"/>
    <w:rsid w:val="00162ACD"/>
    <w:rsid w:val="0016325B"/>
    <w:rsid w:val="00171508"/>
    <w:rsid w:val="00172F2F"/>
    <w:rsid w:val="00175E74"/>
    <w:rsid w:val="0018622A"/>
    <w:rsid w:val="00190105"/>
    <w:rsid w:val="00192155"/>
    <w:rsid w:val="00192B96"/>
    <w:rsid w:val="001A0353"/>
    <w:rsid w:val="001A1A6C"/>
    <w:rsid w:val="001A279A"/>
    <w:rsid w:val="001A46BB"/>
    <w:rsid w:val="001A68BD"/>
    <w:rsid w:val="001B0EC6"/>
    <w:rsid w:val="001C1576"/>
    <w:rsid w:val="001D0168"/>
    <w:rsid w:val="001D3979"/>
    <w:rsid w:val="001D5D11"/>
    <w:rsid w:val="001E1763"/>
    <w:rsid w:val="001E2B9F"/>
    <w:rsid w:val="001E4146"/>
    <w:rsid w:val="001E5B4D"/>
    <w:rsid w:val="001E7A6F"/>
    <w:rsid w:val="001F1AEF"/>
    <w:rsid w:val="001F59F2"/>
    <w:rsid w:val="002023AB"/>
    <w:rsid w:val="002030CA"/>
    <w:rsid w:val="00203617"/>
    <w:rsid w:val="002039B0"/>
    <w:rsid w:val="00204E72"/>
    <w:rsid w:val="00205D70"/>
    <w:rsid w:val="002136F5"/>
    <w:rsid w:val="0021466A"/>
    <w:rsid w:val="00224C95"/>
    <w:rsid w:val="00225021"/>
    <w:rsid w:val="00227071"/>
    <w:rsid w:val="00235262"/>
    <w:rsid w:val="00235CA3"/>
    <w:rsid w:val="00246C61"/>
    <w:rsid w:val="00246D35"/>
    <w:rsid w:val="00253F0C"/>
    <w:rsid w:val="00254391"/>
    <w:rsid w:val="0026020D"/>
    <w:rsid w:val="00263915"/>
    <w:rsid w:val="0026794F"/>
    <w:rsid w:val="00271ACA"/>
    <w:rsid w:val="00272F88"/>
    <w:rsid w:val="002732A4"/>
    <w:rsid w:val="00276D44"/>
    <w:rsid w:val="0027700A"/>
    <w:rsid w:val="002820EE"/>
    <w:rsid w:val="00286AA7"/>
    <w:rsid w:val="002910FA"/>
    <w:rsid w:val="00294C52"/>
    <w:rsid w:val="00295FE8"/>
    <w:rsid w:val="002A30A7"/>
    <w:rsid w:val="002B5186"/>
    <w:rsid w:val="002B67C3"/>
    <w:rsid w:val="002C4015"/>
    <w:rsid w:val="002C6E04"/>
    <w:rsid w:val="002C6F48"/>
    <w:rsid w:val="002D3D94"/>
    <w:rsid w:val="002D623E"/>
    <w:rsid w:val="002D7961"/>
    <w:rsid w:val="002E391F"/>
    <w:rsid w:val="002F0529"/>
    <w:rsid w:val="002F25EA"/>
    <w:rsid w:val="002F5D40"/>
    <w:rsid w:val="002F6E47"/>
    <w:rsid w:val="003001B1"/>
    <w:rsid w:val="00300CA3"/>
    <w:rsid w:val="00311DFA"/>
    <w:rsid w:val="00311ECD"/>
    <w:rsid w:val="003130BD"/>
    <w:rsid w:val="00320B45"/>
    <w:rsid w:val="00324EB5"/>
    <w:rsid w:val="0032641C"/>
    <w:rsid w:val="00330022"/>
    <w:rsid w:val="00330933"/>
    <w:rsid w:val="00337D80"/>
    <w:rsid w:val="00341FB1"/>
    <w:rsid w:val="003421B2"/>
    <w:rsid w:val="00344BDD"/>
    <w:rsid w:val="003461A8"/>
    <w:rsid w:val="0034738C"/>
    <w:rsid w:val="00352995"/>
    <w:rsid w:val="003532C9"/>
    <w:rsid w:val="00353790"/>
    <w:rsid w:val="00354106"/>
    <w:rsid w:val="003608CC"/>
    <w:rsid w:val="00367145"/>
    <w:rsid w:val="003677F8"/>
    <w:rsid w:val="003768E7"/>
    <w:rsid w:val="0037696E"/>
    <w:rsid w:val="00381A32"/>
    <w:rsid w:val="00383834"/>
    <w:rsid w:val="0038669E"/>
    <w:rsid w:val="00387188"/>
    <w:rsid w:val="003913C3"/>
    <w:rsid w:val="003962D3"/>
    <w:rsid w:val="00396800"/>
    <w:rsid w:val="003A54DD"/>
    <w:rsid w:val="003B02C8"/>
    <w:rsid w:val="003B049F"/>
    <w:rsid w:val="003B1412"/>
    <w:rsid w:val="003B38FA"/>
    <w:rsid w:val="003B61EE"/>
    <w:rsid w:val="003C236B"/>
    <w:rsid w:val="003C42FC"/>
    <w:rsid w:val="003C523F"/>
    <w:rsid w:val="003C7E34"/>
    <w:rsid w:val="003D1D39"/>
    <w:rsid w:val="003D35DD"/>
    <w:rsid w:val="003E404A"/>
    <w:rsid w:val="003F114C"/>
    <w:rsid w:val="003F3DA9"/>
    <w:rsid w:val="003F6F4D"/>
    <w:rsid w:val="00411B95"/>
    <w:rsid w:val="00412921"/>
    <w:rsid w:val="00413CF4"/>
    <w:rsid w:val="00415AF4"/>
    <w:rsid w:val="00415F79"/>
    <w:rsid w:val="00416CC1"/>
    <w:rsid w:val="00426955"/>
    <w:rsid w:val="004277EC"/>
    <w:rsid w:val="00433AFB"/>
    <w:rsid w:val="00434A42"/>
    <w:rsid w:val="00445571"/>
    <w:rsid w:val="00447EDC"/>
    <w:rsid w:val="004533A7"/>
    <w:rsid w:val="0045469F"/>
    <w:rsid w:val="004546BF"/>
    <w:rsid w:val="0045547E"/>
    <w:rsid w:val="00460E8E"/>
    <w:rsid w:val="0046361D"/>
    <w:rsid w:val="00472CD8"/>
    <w:rsid w:val="00477FCF"/>
    <w:rsid w:val="004804A2"/>
    <w:rsid w:val="00481549"/>
    <w:rsid w:val="00482923"/>
    <w:rsid w:val="00486668"/>
    <w:rsid w:val="00491F9C"/>
    <w:rsid w:val="0049245C"/>
    <w:rsid w:val="00494479"/>
    <w:rsid w:val="00494905"/>
    <w:rsid w:val="0049559B"/>
    <w:rsid w:val="004A1AA1"/>
    <w:rsid w:val="004A2E94"/>
    <w:rsid w:val="004A3EC6"/>
    <w:rsid w:val="004A6E27"/>
    <w:rsid w:val="004A7B27"/>
    <w:rsid w:val="004B1B72"/>
    <w:rsid w:val="004B1F2D"/>
    <w:rsid w:val="004B4F67"/>
    <w:rsid w:val="004B6E89"/>
    <w:rsid w:val="004C203F"/>
    <w:rsid w:val="004C4C4A"/>
    <w:rsid w:val="004C555A"/>
    <w:rsid w:val="004D3EB0"/>
    <w:rsid w:val="004D6196"/>
    <w:rsid w:val="004E22F3"/>
    <w:rsid w:val="004E64E2"/>
    <w:rsid w:val="004F5BEA"/>
    <w:rsid w:val="005002A9"/>
    <w:rsid w:val="00501AFE"/>
    <w:rsid w:val="005029E4"/>
    <w:rsid w:val="005033A6"/>
    <w:rsid w:val="00505767"/>
    <w:rsid w:val="0050780F"/>
    <w:rsid w:val="00510EB9"/>
    <w:rsid w:val="00512373"/>
    <w:rsid w:val="00512858"/>
    <w:rsid w:val="00514F48"/>
    <w:rsid w:val="0051783D"/>
    <w:rsid w:val="00520F25"/>
    <w:rsid w:val="005223A9"/>
    <w:rsid w:val="005227E3"/>
    <w:rsid w:val="00522F9A"/>
    <w:rsid w:val="00524DF8"/>
    <w:rsid w:val="00535A21"/>
    <w:rsid w:val="00537456"/>
    <w:rsid w:val="00541D40"/>
    <w:rsid w:val="005427DF"/>
    <w:rsid w:val="00544628"/>
    <w:rsid w:val="00545401"/>
    <w:rsid w:val="00545CFB"/>
    <w:rsid w:val="0055160C"/>
    <w:rsid w:val="00555502"/>
    <w:rsid w:val="00556C66"/>
    <w:rsid w:val="00566CD6"/>
    <w:rsid w:val="0057234D"/>
    <w:rsid w:val="00573E96"/>
    <w:rsid w:val="00574654"/>
    <w:rsid w:val="005808ED"/>
    <w:rsid w:val="00580A5A"/>
    <w:rsid w:val="00581229"/>
    <w:rsid w:val="00582D0F"/>
    <w:rsid w:val="0058484E"/>
    <w:rsid w:val="00593F14"/>
    <w:rsid w:val="00595110"/>
    <w:rsid w:val="0059688F"/>
    <w:rsid w:val="005A337D"/>
    <w:rsid w:val="005A7A64"/>
    <w:rsid w:val="005B3C67"/>
    <w:rsid w:val="005B435A"/>
    <w:rsid w:val="005C076A"/>
    <w:rsid w:val="005C2F29"/>
    <w:rsid w:val="005C35C2"/>
    <w:rsid w:val="005C57BA"/>
    <w:rsid w:val="005D4ABA"/>
    <w:rsid w:val="005E574B"/>
    <w:rsid w:val="005E77B1"/>
    <w:rsid w:val="005F108E"/>
    <w:rsid w:val="005F1E8F"/>
    <w:rsid w:val="00602EDD"/>
    <w:rsid w:val="00603039"/>
    <w:rsid w:val="0060356D"/>
    <w:rsid w:val="00605D90"/>
    <w:rsid w:val="0060799F"/>
    <w:rsid w:val="00610E7D"/>
    <w:rsid w:val="00611750"/>
    <w:rsid w:val="0061502B"/>
    <w:rsid w:val="006205B7"/>
    <w:rsid w:val="006250E4"/>
    <w:rsid w:val="00625CD7"/>
    <w:rsid w:val="0062606F"/>
    <w:rsid w:val="00626BED"/>
    <w:rsid w:val="00631F7E"/>
    <w:rsid w:val="00635227"/>
    <w:rsid w:val="0063598F"/>
    <w:rsid w:val="00640772"/>
    <w:rsid w:val="00642A97"/>
    <w:rsid w:val="00645C7C"/>
    <w:rsid w:val="00645D12"/>
    <w:rsid w:val="0064751F"/>
    <w:rsid w:val="00647FB6"/>
    <w:rsid w:val="0065054B"/>
    <w:rsid w:val="006516E0"/>
    <w:rsid w:val="00651F7D"/>
    <w:rsid w:val="00665D8B"/>
    <w:rsid w:val="006666A5"/>
    <w:rsid w:val="006704E3"/>
    <w:rsid w:val="00672576"/>
    <w:rsid w:val="006757C7"/>
    <w:rsid w:val="0067675C"/>
    <w:rsid w:val="0068225D"/>
    <w:rsid w:val="00682530"/>
    <w:rsid w:val="006B2EC6"/>
    <w:rsid w:val="006B48FB"/>
    <w:rsid w:val="006B5148"/>
    <w:rsid w:val="006C16FB"/>
    <w:rsid w:val="006C5A2A"/>
    <w:rsid w:val="006D00B8"/>
    <w:rsid w:val="006D1C4C"/>
    <w:rsid w:val="006D1E5B"/>
    <w:rsid w:val="006D7072"/>
    <w:rsid w:val="006E0CA1"/>
    <w:rsid w:val="006E22E2"/>
    <w:rsid w:val="006F6070"/>
    <w:rsid w:val="006F6FDC"/>
    <w:rsid w:val="00705069"/>
    <w:rsid w:val="0070552B"/>
    <w:rsid w:val="00705B23"/>
    <w:rsid w:val="00712EB1"/>
    <w:rsid w:val="00712F6A"/>
    <w:rsid w:val="0071423E"/>
    <w:rsid w:val="00720DF7"/>
    <w:rsid w:val="00723A6A"/>
    <w:rsid w:val="00730FFB"/>
    <w:rsid w:val="00731A38"/>
    <w:rsid w:val="0073256E"/>
    <w:rsid w:val="007326D4"/>
    <w:rsid w:val="007335D6"/>
    <w:rsid w:val="00734E08"/>
    <w:rsid w:val="007361F5"/>
    <w:rsid w:val="00736D0F"/>
    <w:rsid w:val="0074192D"/>
    <w:rsid w:val="00743CD1"/>
    <w:rsid w:val="00747D1A"/>
    <w:rsid w:val="00750A26"/>
    <w:rsid w:val="007519E6"/>
    <w:rsid w:val="00753025"/>
    <w:rsid w:val="007537E3"/>
    <w:rsid w:val="00760159"/>
    <w:rsid w:val="00765505"/>
    <w:rsid w:val="0077086E"/>
    <w:rsid w:val="00772D26"/>
    <w:rsid w:val="00773F24"/>
    <w:rsid w:val="007842C9"/>
    <w:rsid w:val="007852E1"/>
    <w:rsid w:val="00785B54"/>
    <w:rsid w:val="00786D9B"/>
    <w:rsid w:val="00791365"/>
    <w:rsid w:val="0079432A"/>
    <w:rsid w:val="007A3B6A"/>
    <w:rsid w:val="007A65F2"/>
    <w:rsid w:val="007A70F0"/>
    <w:rsid w:val="007B071C"/>
    <w:rsid w:val="007B566F"/>
    <w:rsid w:val="007B6A6D"/>
    <w:rsid w:val="007C3BE1"/>
    <w:rsid w:val="007C7B15"/>
    <w:rsid w:val="007D07F0"/>
    <w:rsid w:val="007D363C"/>
    <w:rsid w:val="007D40F5"/>
    <w:rsid w:val="007D542E"/>
    <w:rsid w:val="007F0922"/>
    <w:rsid w:val="007F5385"/>
    <w:rsid w:val="00801926"/>
    <w:rsid w:val="008035EE"/>
    <w:rsid w:val="008041CD"/>
    <w:rsid w:val="008043F5"/>
    <w:rsid w:val="00806DEE"/>
    <w:rsid w:val="00812C93"/>
    <w:rsid w:val="00814372"/>
    <w:rsid w:val="00837B56"/>
    <w:rsid w:val="00837D95"/>
    <w:rsid w:val="00847042"/>
    <w:rsid w:val="008518CF"/>
    <w:rsid w:val="008547E0"/>
    <w:rsid w:val="0085482E"/>
    <w:rsid w:val="00857284"/>
    <w:rsid w:val="008650E4"/>
    <w:rsid w:val="00865578"/>
    <w:rsid w:val="0086575D"/>
    <w:rsid w:val="008745C1"/>
    <w:rsid w:val="00876FA5"/>
    <w:rsid w:val="0088250C"/>
    <w:rsid w:val="0088759F"/>
    <w:rsid w:val="00894095"/>
    <w:rsid w:val="008A27BA"/>
    <w:rsid w:val="008A2A2D"/>
    <w:rsid w:val="008A3EBC"/>
    <w:rsid w:val="008B1F5F"/>
    <w:rsid w:val="008B3823"/>
    <w:rsid w:val="008B3DA0"/>
    <w:rsid w:val="008B440B"/>
    <w:rsid w:val="008C55C5"/>
    <w:rsid w:val="008C780F"/>
    <w:rsid w:val="008C7D82"/>
    <w:rsid w:val="008D1206"/>
    <w:rsid w:val="008D13E5"/>
    <w:rsid w:val="008D63D5"/>
    <w:rsid w:val="008E0C36"/>
    <w:rsid w:val="008E2ECC"/>
    <w:rsid w:val="008E5B22"/>
    <w:rsid w:val="008E7596"/>
    <w:rsid w:val="008E7D99"/>
    <w:rsid w:val="008F38DD"/>
    <w:rsid w:val="008F6B36"/>
    <w:rsid w:val="009018EC"/>
    <w:rsid w:val="009120A7"/>
    <w:rsid w:val="00914CBA"/>
    <w:rsid w:val="00917B20"/>
    <w:rsid w:val="00921920"/>
    <w:rsid w:val="0092506F"/>
    <w:rsid w:val="009267F3"/>
    <w:rsid w:val="009301F5"/>
    <w:rsid w:val="00934E7F"/>
    <w:rsid w:val="009357A5"/>
    <w:rsid w:val="00944392"/>
    <w:rsid w:val="00950959"/>
    <w:rsid w:val="00957DC9"/>
    <w:rsid w:val="00960A94"/>
    <w:rsid w:val="00966FAD"/>
    <w:rsid w:val="00971659"/>
    <w:rsid w:val="0097749D"/>
    <w:rsid w:val="00981540"/>
    <w:rsid w:val="00982F35"/>
    <w:rsid w:val="00991C8C"/>
    <w:rsid w:val="009939F6"/>
    <w:rsid w:val="009951A7"/>
    <w:rsid w:val="009A0FE9"/>
    <w:rsid w:val="009B204B"/>
    <w:rsid w:val="009B256F"/>
    <w:rsid w:val="009B28F0"/>
    <w:rsid w:val="009B2FCD"/>
    <w:rsid w:val="009C1E6D"/>
    <w:rsid w:val="009C1F9E"/>
    <w:rsid w:val="009C4E72"/>
    <w:rsid w:val="009C4F34"/>
    <w:rsid w:val="009D031E"/>
    <w:rsid w:val="009D0496"/>
    <w:rsid w:val="009D17A7"/>
    <w:rsid w:val="009D37CD"/>
    <w:rsid w:val="009D49F1"/>
    <w:rsid w:val="009D564B"/>
    <w:rsid w:val="009E5FE5"/>
    <w:rsid w:val="009E6043"/>
    <w:rsid w:val="009E6C5D"/>
    <w:rsid w:val="009E7C67"/>
    <w:rsid w:val="009F3341"/>
    <w:rsid w:val="00A0083A"/>
    <w:rsid w:val="00A0332B"/>
    <w:rsid w:val="00A04B95"/>
    <w:rsid w:val="00A07657"/>
    <w:rsid w:val="00A117A6"/>
    <w:rsid w:val="00A13588"/>
    <w:rsid w:val="00A2187E"/>
    <w:rsid w:val="00A23B69"/>
    <w:rsid w:val="00A26AD2"/>
    <w:rsid w:val="00A31F58"/>
    <w:rsid w:val="00A326F8"/>
    <w:rsid w:val="00A33395"/>
    <w:rsid w:val="00A3360F"/>
    <w:rsid w:val="00A465DC"/>
    <w:rsid w:val="00A634CA"/>
    <w:rsid w:val="00A639EA"/>
    <w:rsid w:val="00A643B4"/>
    <w:rsid w:val="00A71C68"/>
    <w:rsid w:val="00A751B7"/>
    <w:rsid w:val="00A755F0"/>
    <w:rsid w:val="00A81DD1"/>
    <w:rsid w:val="00A8320D"/>
    <w:rsid w:val="00A8487B"/>
    <w:rsid w:val="00A85CA4"/>
    <w:rsid w:val="00A92D3B"/>
    <w:rsid w:val="00AA55D3"/>
    <w:rsid w:val="00AA591F"/>
    <w:rsid w:val="00AA6A30"/>
    <w:rsid w:val="00AA7804"/>
    <w:rsid w:val="00AC2780"/>
    <w:rsid w:val="00AD0AA6"/>
    <w:rsid w:val="00AD2364"/>
    <w:rsid w:val="00AD7FED"/>
    <w:rsid w:val="00AE0FDF"/>
    <w:rsid w:val="00AF4802"/>
    <w:rsid w:val="00AF5EC7"/>
    <w:rsid w:val="00AF6A95"/>
    <w:rsid w:val="00B21623"/>
    <w:rsid w:val="00B24257"/>
    <w:rsid w:val="00B2513C"/>
    <w:rsid w:val="00B263C7"/>
    <w:rsid w:val="00B26CF2"/>
    <w:rsid w:val="00B30551"/>
    <w:rsid w:val="00B35DE7"/>
    <w:rsid w:val="00B375CD"/>
    <w:rsid w:val="00B45507"/>
    <w:rsid w:val="00B45D8B"/>
    <w:rsid w:val="00B50626"/>
    <w:rsid w:val="00B514E4"/>
    <w:rsid w:val="00B5557E"/>
    <w:rsid w:val="00B562CB"/>
    <w:rsid w:val="00B56872"/>
    <w:rsid w:val="00B611D9"/>
    <w:rsid w:val="00B74E78"/>
    <w:rsid w:val="00B82B01"/>
    <w:rsid w:val="00B93DC8"/>
    <w:rsid w:val="00BA044A"/>
    <w:rsid w:val="00BA4CA5"/>
    <w:rsid w:val="00BA61D0"/>
    <w:rsid w:val="00BA77C3"/>
    <w:rsid w:val="00BB12D4"/>
    <w:rsid w:val="00BB1B8C"/>
    <w:rsid w:val="00BB3A42"/>
    <w:rsid w:val="00BB4631"/>
    <w:rsid w:val="00BB54F0"/>
    <w:rsid w:val="00BC0B35"/>
    <w:rsid w:val="00BC33A7"/>
    <w:rsid w:val="00BC4F75"/>
    <w:rsid w:val="00BC5CA0"/>
    <w:rsid w:val="00BC6210"/>
    <w:rsid w:val="00BC64A7"/>
    <w:rsid w:val="00BC678F"/>
    <w:rsid w:val="00BC766F"/>
    <w:rsid w:val="00BE42AC"/>
    <w:rsid w:val="00BE4AFF"/>
    <w:rsid w:val="00BF71BD"/>
    <w:rsid w:val="00C0396D"/>
    <w:rsid w:val="00C12036"/>
    <w:rsid w:val="00C14BDD"/>
    <w:rsid w:val="00C14E63"/>
    <w:rsid w:val="00C16567"/>
    <w:rsid w:val="00C171FA"/>
    <w:rsid w:val="00C17CD0"/>
    <w:rsid w:val="00C22F28"/>
    <w:rsid w:val="00C23526"/>
    <w:rsid w:val="00C25242"/>
    <w:rsid w:val="00C25789"/>
    <w:rsid w:val="00C273F8"/>
    <w:rsid w:val="00C277B8"/>
    <w:rsid w:val="00C307F6"/>
    <w:rsid w:val="00C30C20"/>
    <w:rsid w:val="00C3193C"/>
    <w:rsid w:val="00C32AFD"/>
    <w:rsid w:val="00C331A6"/>
    <w:rsid w:val="00C36D5C"/>
    <w:rsid w:val="00C37A5F"/>
    <w:rsid w:val="00C37B5D"/>
    <w:rsid w:val="00C41700"/>
    <w:rsid w:val="00C43F54"/>
    <w:rsid w:val="00C461BB"/>
    <w:rsid w:val="00C47258"/>
    <w:rsid w:val="00C473B1"/>
    <w:rsid w:val="00C47ED9"/>
    <w:rsid w:val="00C53438"/>
    <w:rsid w:val="00C54D4C"/>
    <w:rsid w:val="00C54D98"/>
    <w:rsid w:val="00C57E9B"/>
    <w:rsid w:val="00C62A06"/>
    <w:rsid w:val="00C6496B"/>
    <w:rsid w:val="00C719A8"/>
    <w:rsid w:val="00C74422"/>
    <w:rsid w:val="00C77B3E"/>
    <w:rsid w:val="00C807DB"/>
    <w:rsid w:val="00C8327D"/>
    <w:rsid w:val="00C93EBD"/>
    <w:rsid w:val="00CA5E55"/>
    <w:rsid w:val="00CA6447"/>
    <w:rsid w:val="00CA66AE"/>
    <w:rsid w:val="00CA7B60"/>
    <w:rsid w:val="00CB0A08"/>
    <w:rsid w:val="00CB2478"/>
    <w:rsid w:val="00CB2D40"/>
    <w:rsid w:val="00CB4CB7"/>
    <w:rsid w:val="00CB7DE2"/>
    <w:rsid w:val="00CC78CC"/>
    <w:rsid w:val="00CD43F9"/>
    <w:rsid w:val="00CD4EBA"/>
    <w:rsid w:val="00CD73E1"/>
    <w:rsid w:val="00CE191D"/>
    <w:rsid w:val="00CE5CBE"/>
    <w:rsid w:val="00CE6870"/>
    <w:rsid w:val="00CF293E"/>
    <w:rsid w:val="00CF3800"/>
    <w:rsid w:val="00CF54A7"/>
    <w:rsid w:val="00CF5EC7"/>
    <w:rsid w:val="00D020D6"/>
    <w:rsid w:val="00D0667D"/>
    <w:rsid w:val="00D1015B"/>
    <w:rsid w:val="00D11E46"/>
    <w:rsid w:val="00D13284"/>
    <w:rsid w:val="00D13635"/>
    <w:rsid w:val="00D14283"/>
    <w:rsid w:val="00D17224"/>
    <w:rsid w:val="00D17A3C"/>
    <w:rsid w:val="00D17AD8"/>
    <w:rsid w:val="00D21563"/>
    <w:rsid w:val="00D224D7"/>
    <w:rsid w:val="00D24245"/>
    <w:rsid w:val="00D27930"/>
    <w:rsid w:val="00D31828"/>
    <w:rsid w:val="00D32971"/>
    <w:rsid w:val="00D334BD"/>
    <w:rsid w:val="00D335CA"/>
    <w:rsid w:val="00D33D15"/>
    <w:rsid w:val="00D350A5"/>
    <w:rsid w:val="00D37F06"/>
    <w:rsid w:val="00D43FDC"/>
    <w:rsid w:val="00D52D41"/>
    <w:rsid w:val="00D54A27"/>
    <w:rsid w:val="00D57773"/>
    <w:rsid w:val="00D61741"/>
    <w:rsid w:val="00D617D9"/>
    <w:rsid w:val="00D64F6D"/>
    <w:rsid w:val="00D659D5"/>
    <w:rsid w:val="00D72569"/>
    <w:rsid w:val="00D74A31"/>
    <w:rsid w:val="00D81B2F"/>
    <w:rsid w:val="00D83C37"/>
    <w:rsid w:val="00D857F3"/>
    <w:rsid w:val="00D858B3"/>
    <w:rsid w:val="00D85987"/>
    <w:rsid w:val="00D921D7"/>
    <w:rsid w:val="00D92F41"/>
    <w:rsid w:val="00D9585B"/>
    <w:rsid w:val="00DA1EB9"/>
    <w:rsid w:val="00DA2EB8"/>
    <w:rsid w:val="00DA44DC"/>
    <w:rsid w:val="00DA61A6"/>
    <w:rsid w:val="00DA75C0"/>
    <w:rsid w:val="00DB20F5"/>
    <w:rsid w:val="00DB323D"/>
    <w:rsid w:val="00DB5A39"/>
    <w:rsid w:val="00DB7434"/>
    <w:rsid w:val="00DB7C64"/>
    <w:rsid w:val="00DB7D2F"/>
    <w:rsid w:val="00DC0B86"/>
    <w:rsid w:val="00DC3429"/>
    <w:rsid w:val="00DC5E40"/>
    <w:rsid w:val="00DD4543"/>
    <w:rsid w:val="00DD552A"/>
    <w:rsid w:val="00DD6721"/>
    <w:rsid w:val="00DE2836"/>
    <w:rsid w:val="00DE3EBA"/>
    <w:rsid w:val="00DE6FEA"/>
    <w:rsid w:val="00DF0AE8"/>
    <w:rsid w:val="00DF2EFC"/>
    <w:rsid w:val="00DF3679"/>
    <w:rsid w:val="00DF4956"/>
    <w:rsid w:val="00DF51B3"/>
    <w:rsid w:val="00DF5C7B"/>
    <w:rsid w:val="00E0150C"/>
    <w:rsid w:val="00E0307E"/>
    <w:rsid w:val="00E03947"/>
    <w:rsid w:val="00E07156"/>
    <w:rsid w:val="00E07EDD"/>
    <w:rsid w:val="00E1227E"/>
    <w:rsid w:val="00E145ED"/>
    <w:rsid w:val="00E21D92"/>
    <w:rsid w:val="00E237AC"/>
    <w:rsid w:val="00E239E8"/>
    <w:rsid w:val="00E2725E"/>
    <w:rsid w:val="00E3048E"/>
    <w:rsid w:val="00E3295C"/>
    <w:rsid w:val="00E32B9D"/>
    <w:rsid w:val="00E334E8"/>
    <w:rsid w:val="00E342E7"/>
    <w:rsid w:val="00E42289"/>
    <w:rsid w:val="00E42481"/>
    <w:rsid w:val="00E474BE"/>
    <w:rsid w:val="00E5048E"/>
    <w:rsid w:val="00E51AE3"/>
    <w:rsid w:val="00E549F1"/>
    <w:rsid w:val="00E601F9"/>
    <w:rsid w:val="00E6210D"/>
    <w:rsid w:val="00E62827"/>
    <w:rsid w:val="00E65A6A"/>
    <w:rsid w:val="00E734D9"/>
    <w:rsid w:val="00E7480D"/>
    <w:rsid w:val="00E75826"/>
    <w:rsid w:val="00E77396"/>
    <w:rsid w:val="00E81CD8"/>
    <w:rsid w:val="00E8276B"/>
    <w:rsid w:val="00E82D18"/>
    <w:rsid w:val="00E85BB2"/>
    <w:rsid w:val="00E93F2A"/>
    <w:rsid w:val="00E957EF"/>
    <w:rsid w:val="00EA393A"/>
    <w:rsid w:val="00EB150C"/>
    <w:rsid w:val="00EB3597"/>
    <w:rsid w:val="00EB456B"/>
    <w:rsid w:val="00EC0495"/>
    <w:rsid w:val="00EC0799"/>
    <w:rsid w:val="00EC615E"/>
    <w:rsid w:val="00EF08B5"/>
    <w:rsid w:val="00EF3417"/>
    <w:rsid w:val="00EF3828"/>
    <w:rsid w:val="00EF6B4D"/>
    <w:rsid w:val="00F022F0"/>
    <w:rsid w:val="00F03DAA"/>
    <w:rsid w:val="00F07C45"/>
    <w:rsid w:val="00F16A15"/>
    <w:rsid w:val="00F22C57"/>
    <w:rsid w:val="00F266B9"/>
    <w:rsid w:val="00F270B1"/>
    <w:rsid w:val="00F31029"/>
    <w:rsid w:val="00F31F70"/>
    <w:rsid w:val="00F32602"/>
    <w:rsid w:val="00F32C8F"/>
    <w:rsid w:val="00F42ED5"/>
    <w:rsid w:val="00F447D0"/>
    <w:rsid w:val="00F450BA"/>
    <w:rsid w:val="00F47379"/>
    <w:rsid w:val="00F50BFE"/>
    <w:rsid w:val="00F54CA9"/>
    <w:rsid w:val="00F62A0F"/>
    <w:rsid w:val="00F636B6"/>
    <w:rsid w:val="00F675C5"/>
    <w:rsid w:val="00F7035A"/>
    <w:rsid w:val="00F80531"/>
    <w:rsid w:val="00F95D5D"/>
    <w:rsid w:val="00FA798C"/>
    <w:rsid w:val="00FC0346"/>
    <w:rsid w:val="00FD59FA"/>
    <w:rsid w:val="00FD6ABB"/>
    <w:rsid w:val="00FE2425"/>
    <w:rsid w:val="00FF47D1"/>
    <w:rsid w:val="00FF4BCD"/>
    <w:rsid w:val="00FF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A9B786F"/>
  <w15:chartTrackingRefBased/>
  <w15:docId w15:val="{5F76D1E8-833B-4920-BD8D-D40E979A5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B2F"/>
    <w:pPr>
      <w:widowControl w:val="0"/>
      <w:wordWrap w:val="0"/>
      <w:autoSpaceDE w:val="0"/>
      <w:autoSpaceDN w:val="0"/>
      <w:spacing w:after="200" w:line="276" w:lineRule="auto"/>
      <w:jc w:val="both"/>
    </w:pPr>
    <w:rPr>
      <w:rFonts w:ascii="Malgun Gothic" w:eastAsia="Malgun Gothic" w:hAnsi="Malgun Gothic" w:cs="Times New Roman"/>
      <w:kern w:val="2"/>
      <w:sz w:val="2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IReceivedDate">
    <w:name w:val="AI_Received_Date"/>
    <w:basedOn w:val="Normal"/>
    <w:next w:val="Normal"/>
    <w:rsid w:val="00D81B2F"/>
    <w:pPr>
      <w:widowControl/>
      <w:wordWrap/>
      <w:autoSpaceDE/>
      <w:autoSpaceDN/>
      <w:spacing w:after="240" w:line="480" w:lineRule="auto"/>
    </w:pPr>
    <w:rPr>
      <w:rFonts w:ascii="Times" w:eastAsia="Batang" w:hAnsi="Times"/>
      <w:b/>
      <w:kern w:val="0"/>
      <w:sz w:val="24"/>
      <w:szCs w:val="20"/>
      <w:lang w:eastAsia="en-US"/>
    </w:rPr>
  </w:style>
  <w:style w:type="character" w:styleId="Hyperlink">
    <w:name w:val="Hyperlink"/>
    <w:uiPriority w:val="99"/>
    <w:unhideWhenUsed/>
    <w:rsid w:val="00D81B2F"/>
    <w:rPr>
      <w:color w:val="0563C1"/>
      <w:u w:val="single"/>
    </w:rPr>
  </w:style>
  <w:style w:type="paragraph" w:styleId="NoSpacing">
    <w:name w:val="No Spacing"/>
    <w:uiPriority w:val="1"/>
    <w:qFormat/>
    <w:rsid w:val="003B61EE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Malgun Gothic" w:eastAsia="Malgun Gothic" w:hAnsi="Malgun Gothic" w:cs="Times New Roman"/>
      <w:kern w:val="2"/>
      <w:sz w:val="20"/>
      <w:lang w:eastAsia="ko-KR"/>
    </w:rPr>
  </w:style>
  <w:style w:type="character" w:styleId="Emphasis">
    <w:name w:val="Emphasis"/>
    <w:basedOn w:val="DefaultParagraphFont"/>
    <w:uiPriority w:val="20"/>
    <w:qFormat/>
    <w:rsid w:val="003B61EE"/>
    <w:rPr>
      <w:i/>
      <w:iCs/>
    </w:rPr>
  </w:style>
  <w:style w:type="character" w:styleId="BookTitle">
    <w:name w:val="Book Title"/>
    <w:basedOn w:val="DefaultParagraphFont"/>
    <w:uiPriority w:val="33"/>
    <w:qFormat/>
    <w:rsid w:val="002820EE"/>
    <w:rPr>
      <w:b/>
      <w:bCs/>
      <w:i/>
      <w:iCs/>
      <w:spacing w:val="5"/>
    </w:rPr>
  </w:style>
  <w:style w:type="paragraph" w:customStyle="1" w:styleId="MDPI31text">
    <w:name w:val="MDPI_3.1_text"/>
    <w:link w:val="MDPI31textChar"/>
    <w:qFormat/>
    <w:rsid w:val="00D33D15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character" w:customStyle="1" w:styleId="MDPI31textChar">
    <w:name w:val="MDPI_3.1_text Char"/>
    <w:basedOn w:val="DefaultParagraphFont"/>
    <w:link w:val="MDPI31text"/>
    <w:rsid w:val="00D33D15"/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character" w:customStyle="1" w:styleId="html-italic">
    <w:name w:val="html-italic"/>
    <w:basedOn w:val="DefaultParagraphFont"/>
    <w:rsid w:val="009939F6"/>
  </w:style>
  <w:style w:type="paragraph" w:styleId="BalloonText">
    <w:name w:val="Balloon Text"/>
    <w:basedOn w:val="Normal"/>
    <w:link w:val="BalloonTextChar"/>
    <w:uiPriority w:val="99"/>
    <w:semiHidden/>
    <w:unhideWhenUsed/>
    <w:rsid w:val="007D36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63C"/>
    <w:rPr>
      <w:rFonts w:ascii="Segoe UI" w:eastAsia="Malgun Gothic" w:hAnsi="Segoe UI" w:cs="Segoe UI"/>
      <w:kern w:val="2"/>
      <w:sz w:val="18"/>
      <w:szCs w:val="18"/>
      <w:lang w:eastAsia="ko-KR"/>
    </w:rPr>
  </w:style>
  <w:style w:type="paragraph" w:styleId="ListParagraph">
    <w:name w:val="List Paragraph"/>
    <w:basedOn w:val="Normal"/>
    <w:uiPriority w:val="34"/>
    <w:qFormat/>
    <w:rsid w:val="00E51AE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E404A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B51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518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5186"/>
    <w:rPr>
      <w:rFonts w:ascii="Malgun Gothic" w:eastAsia="Malgun Gothic" w:hAnsi="Malgun Gothic" w:cs="Times New Roman"/>
      <w:kern w:val="2"/>
      <w:sz w:val="20"/>
      <w:szCs w:val="20"/>
      <w:lang w:eastAsia="ko-K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51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5186"/>
    <w:rPr>
      <w:rFonts w:ascii="Malgun Gothic" w:eastAsia="Malgun Gothic" w:hAnsi="Malgun Gothic" w:cs="Times New Roman"/>
      <w:b/>
      <w:bCs/>
      <w:kern w:val="2"/>
      <w:sz w:val="20"/>
      <w:szCs w:val="20"/>
      <w:lang w:eastAsia="ko-KR"/>
    </w:rPr>
  </w:style>
  <w:style w:type="paragraph" w:customStyle="1" w:styleId="VAFigureCaption">
    <w:name w:val="VA_Figure_Caption"/>
    <w:basedOn w:val="Normal"/>
    <w:next w:val="Normal"/>
    <w:rsid w:val="002910FA"/>
    <w:pPr>
      <w:widowControl/>
      <w:wordWrap/>
      <w:autoSpaceDE/>
      <w:autoSpaceDN/>
      <w:spacing w:line="480" w:lineRule="auto"/>
    </w:pPr>
    <w:rPr>
      <w:rFonts w:ascii="Times" w:eastAsia="Batang" w:hAnsi="Times"/>
      <w:kern w:val="0"/>
      <w:sz w:val="24"/>
      <w:szCs w:val="20"/>
      <w:lang w:eastAsia="en-US"/>
    </w:rPr>
  </w:style>
  <w:style w:type="character" w:customStyle="1" w:styleId="il">
    <w:name w:val="il"/>
    <w:rsid w:val="002910FA"/>
  </w:style>
  <w:style w:type="paragraph" w:customStyle="1" w:styleId="EndNoteBibliographyTitle">
    <w:name w:val="EndNote Bibliography Title"/>
    <w:basedOn w:val="Normal"/>
    <w:link w:val="EndNoteBibliographyTitleChar"/>
    <w:rsid w:val="00A0083A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0083A"/>
    <w:rPr>
      <w:rFonts w:ascii="Malgun Gothic" w:eastAsia="Malgun Gothic" w:hAnsi="Malgun Gothic" w:cs="Times New Roman"/>
      <w:noProof/>
      <w:kern w:val="2"/>
      <w:sz w:val="20"/>
      <w:lang w:eastAsia="ko-KR"/>
    </w:rPr>
  </w:style>
  <w:style w:type="paragraph" w:customStyle="1" w:styleId="EndNoteBibliography">
    <w:name w:val="EndNote Bibliography"/>
    <w:basedOn w:val="Normal"/>
    <w:link w:val="EndNoteBibliographyChar"/>
    <w:rsid w:val="00A0083A"/>
    <w:pPr>
      <w:spacing w:line="240" w:lineRule="auto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0083A"/>
    <w:rPr>
      <w:rFonts w:ascii="Malgun Gothic" w:eastAsia="Malgun Gothic" w:hAnsi="Malgun Gothic" w:cs="Times New Roman"/>
      <w:noProof/>
      <w:kern w:val="2"/>
      <w:sz w:val="20"/>
      <w:lang w:eastAsia="ko-KR"/>
    </w:rPr>
  </w:style>
  <w:style w:type="paragraph" w:styleId="Header">
    <w:name w:val="header"/>
    <w:basedOn w:val="Normal"/>
    <w:link w:val="HeaderChar"/>
    <w:uiPriority w:val="99"/>
    <w:unhideWhenUsed/>
    <w:rsid w:val="008D6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3D5"/>
    <w:rPr>
      <w:rFonts w:ascii="Malgun Gothic" w:eastAsia="Malgun Gothic" w:hAnsi="Malgun Gothic" w:cs="Times New Roman"/>
      <w:kern w:val="2"/>
      <w:sz w:val="20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8D63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3D5"/>
    <w:rPr>
      <w:rFonts w:ascii="Malgun Gothic" w:eastAsia="Malgun Gothic" w:hAnsi="Malgun Gothic" w:cs="Times New Roman"/>
      <w:kern w:val="2"/>
      <w:sz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4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bara@eng.ua.edu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1F567-EF81-47B8-98E9-891BD908D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3205</TotalTime>
  <Pages>33</Pages>
  <Words>14288</Words>
  <Characters>81445</Characters>
  <Application>Microsoft Office Word</Application>
  <DocSecurity>0</DocSecurity>
  <Lines>678</Lines>
  <Paragraphs>191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ikammakakam@eng.ua.edu</dc:creator>
  <cp:keywords/>
  <dc:description/>
  <cp:lastModifiedBy>J B</cp:lastModifiedBy>
  <cp:revision>36</cp:revision>
  <dcterms:created xsi:type="dcterms:W3CDTF">2020-10-05T17:09:00Z</dcterms:created>
  <dcterms:modified xsi:type="dcterms:W3CDTF">2020-10-20T16:20:00Z</dcterms:modified>
</cp:coreProperties>
</file>