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198" w:rsidRPr="008A3B33" w:rsidRDefault="00957198" w:rsidP="00957198">
      <w:pPr>
        <w:pStyle w:val="CM7"/>
        <w:spacing w:after="235" w:line="418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Evaluation of transition m</w:t>
      </w:r>
      <w:r w:rsidRPr="008A3B33">
        <w:rPr>
          <w:rFonts w:ascii="Arial" w:hAnsi="Arial" w:cs="Arial"/>
          <w:bCs/>
          <w:color w:val="000000"/>
        </w:rPr>
        <w:t>etal oxides as carrier selective contacts for silicon heterojunction solar cells</w:t>
      </w:r>
    </w:p>
    <w:p w:rsidR="008A3B33" w:rsidRPr="008A3B33" w:rsidRDefault="008A3B33" w:rsidP="008A3B33">
      <w:pPr>
        <w:pStyle w:val="BodyTextIndent3"/>
        <w:ind w:left="0" w:right="-14"/>
        <w:rPr>
          <w:rFonts w:ascii="Arial" w:hAnsi="Arial" w:cs="Arial"/>
          <w:color w:val="000000"/>
          <w:sz w:val="20"/>
        </w:rPr>
      </w:pPr>
      <w:r w:rsidRPr="008A3B33">
        <w:rPr>
          <w:rFonts w:ascii="Arial" w:hAnsi="Arial" w:cs="Arial"/>
          <w:color w:val="000000"/>
          <w:sz w:val="20"/>
        </w:rPr>
        <w:t>L. Ding</w:t>
      </w:r>
      <w:r w:rsidR="00005EE0">
        <w:rPr>
          <w:rFonts w:ascii="Arial" w:hAnsi="Arial" w:cs="Arial"/>
          <w:color w:val="000000"/>
          <w:sz w:val="20"/>
        </w:rPr>
        <w:t>, M. Boccard</w:t>
      </w:r>
      <w:r w:rsidRPr="008A3B33">
        <w:rPr>
          <w:rFonts w:ascii="Arial" w:hAnsi="Arial" w:cs="Arial"/>
          <w:color w:val="000000"/>
          <w:sz w:val="20"/>
        </w:rPr>
        <w:t>, Z. Holman, and M. Bertoni</w:t>
      </w:r>
    </w:p>
    <w:p w:rsidR="008A6B90" w:rsidRPr="008A3B33" w:rsidRDefault="008A3B33" w:rsidP="008A3B33">
      <w:pPr>
        <w:pStyle w:val="Heading3"/>
        <w:spacing w:after="0" w:line="276" w:lineRule="auto"/>
        <w:ind w:right="-14"/>
        <w:rPr>
          <w:rFonts w:ascii="Arial" w:hAnsi="Arial" w:cs="Arial"/>
          <w:b w:val="0"/>
          <w:caps w:val="0"/>
          <w:color w:val="000000"/>
          <w:sz w:val="20"/>
        </w:rPr>
      </w:pPr>
      <w:r w:rsidRPr="008A3B33">
        <w:rPr>
          <w:rFonts w:ascii="Arial" w:hAnsi="Arial" w:cs="Arial"/>
          <w:b w:val="0"/>
          <w:caps w:val="0"/>
          <w:color w:val="000000"/>
          <w:sz w:val="20"/>
        </w:rPr>
        <w:t>Arizona State University,</w:t>
      </w:r>
      <w:r w:rsidR="00B41E66">
        <w:rPr>
          <w:rFonts w:ascii="Arial" w:hAnsi="Arial" w:cs="Arial"/>
          <w:b w:val="0"/>
          <w:caps w:val="0"/>
          <w:color w:val="000000"/>
          <w:sz w:val="20"/>
        </w:rPr>
        <w:t xml:space="preserve"> School of Electrical, Computer and Energy Engineering, </w:t>
      </w:r>
      <w:r w:rsidRPr="008A3B33">
        <w:rPr>
          <w:rFonts w:ascii="Arial" w:hAnsi="Arial" w:cs="Arial"/>
          <w:b w:val="0"/>
          <w:caps w:val="0"/>
          <w:color w:val="000000"/>
          <w:sz w:val="20"/>
        </w:rPr>
        <w:t>551 E</w:t>
      </w:r>
      <w:r w:rsidR="00B41E66">
        <w:rPr>
          <w:rFonts w:ascii="Arial" w:hAnsi="Arial" w:cs="Arial"/>
          <w:b w:val="0"/>
          <w:caps w:val="0"/>
          <w:color w:val="000000"/>
          <w:sz w:val="20"/>
        </w:rPr>
        <w:t>.</w:t>
      </w:r>
      <w:r w:rsidRPr="008A3B33">
        <w:rPr>
          <w:rFonts w:ascii="Arial" w:hAnsi="Arial" w:cs="Arial"/>
          <w:b w:val="0"/>
          <w:caps w:val="0"/>
          <w:color w:val="000000"/>
          <w:sz w:val="20"/>
        </w:rPr>
        <w:t xml:space="preserve"> Tyler Mall, Tempe, Arizona 8</w:t>
      </w:r>
      <w:r w:rsidR="00B41E66">
        <w:rPr>
          <w:rFonts w:ascii="Arial" w:hAnsi="Arial" w:cs="Arial"/>
          <w:b w:val="0"/>
          <w:caps w:val="0"/>
          <w:color w:val="000000"/>
          <w:sz w:val="20"/>
        </w:rPr>
        <w:t>5</w:t>
      </w:r>
      <w:r w:rsidRPr="008A3B33">
        <w:rPr>
          <w:rFonts w:ascii="Arial" w:hAnsi="Arial" w:cs="Arial"/>
          <w:b w:val="0"/>
          <w:caps w:val="0"/>
          <w:color w:val="000000"/>
          <w:sz w:val="20"/>
        </w:rPr>
        <w:t>287, USA</w:t>
      </w:r>
    </w:p>
    <w:p w:rsidR="008A3B33" w:rsidRPr="008A3B33" w:rsidRDefault="008A3B33">
      <w:pPr>
        <w:rPr>
          <w:rFonts w:ascii="Arial" w:hAnsi="Arial" w:cs="Arial"/>
        </w:rPr>
      </w:pPr>
    </w:p>
    <w:p w:rsidR="00690462" w:rsidRDefault="004678DA" w:rsidP="003B40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Reducing</w:t>
      </w:r>
      <w:r w:rsidR="00021AF2">
        <w:rPr>
          <w:rFonts w:ascii="Arial" w:hAnsi="Arial" w:cs="Arial"/>
          <w:sz w:val="20"/>
          <w:szCs w:val="20"/>
        </w:rPr>
        <w:t xml:space="preserve"> light absorption in the non-active </w:t>
      </w:r>
      <w:r w:rsidR="00C35E0B">
        <w:rPr>
          <w:rFonts w:ascii="Arial" w:hAnsi="Arial" w:cs="Arial"/>
          <w:sz w:val="20"/>
          <w:szCs w:val="20"/>
        </w:rPr>
        <w:t xml:space="preserve">solar cell </w:t>
      </w:r>
      <w:r w:rsidR="00021AF2">
        <w:rPr>
          <w:rFonts w:ascii="Arial" w:hAnsi="Arial" w:cs="Arial"/>
          <w:sz w:val="20"/>
          <w:szCs w:val="20"/>
        </w:rPr>
        <w:t>layers</w:t>
      </w:r>
      <w:r w:rsidR="00690462">
        <w:rPr>
          <w:rFonts w:ascii="Arial" w:hAnsi="Arial" w:cs="Arial"/>
          <w:sz w:val="20"/>
          <w:szCs w:val="20"/>
        </w:rPr>
        <w:t>, while</w:t>
      </w:r>
      <w:r w:rsidR="00021A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enabling </w:t>
      </w:r>
      <w:r w:rsidR="00021AF2">
        <w:rPr>
          <w:rFonts w:ascii="Arial" w:hAnsi="Arial" w:cs="Arial"/>
          <w:sz w:val="20"/>
          <w:szCs w:val="20"/>
        </w:rPr>
        <w:t xml:space="preserve">the extraction of the </w:t>
      </w:r>
      <w:proofErr w:type="spellStart"/>
      <w:r w:rsidR="00021AF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hotogenerated</w:t>
      </w:r>
      <w:proofErr w:type="spellEnd"/>
      <w:r w:rsidR="007B2A65">
        <w:rPr>
          <w:rFonts w:ascii="Arial" w:hAnsi="Arial" w:cs="Arial"/>
          <w:sz w:val="20"/>
          <w:szCs w:val="20"/>
        </w:rPr>
        <w:t xml:space="preserve"> minority</w:t>
      </w:r>
      <w:r>
        <w:rPr>
          <w:rFonts w:ascii="Arial" w:hAnsi="Arial" w:cs="Arial"/>
          <w:sz w:val="20"/>
          <w:szCs w:val="20"/>
        </w:rPr>
        <w:t xml:space="preserve"> carriers at quasi-</w:t>
      </w:r>
      <w:r w:rsidR="00021AF2">
        <w:rPr>
          <w:rFonts w:ascii="Arial" w:hAnsi="Arial" w:cs="Arial"/>
          <w:sz w:val="20"/>
          <w:szCs w:val="20"/>
        </w:rPr>
        <w:t xml:space="preserve">Fermi levels are two </w:t>
      </w:r>
      <w:r>
        <w:rPr>
          <w:rFonts w:ascii="Arial" w:hAnsi="Arial" w:cs="Arial"/>
          <w:sz w:val="20"/>
          <w:szCs w:val="20"/>
        </w:rPr>
        <w:t>key factors to improve current generation and voltage, and therefore efficiency</w:t>
      </w:r>
      <w:r w:rsidR="009B0EE4">
        <w:rPr>
          <w:rFonts w:ascii="Arial" w:hAnsi="Arial" w:cs="Arial"/>
          <w:sz w:val="20"/>
          <w:szCs w:val="20"/>
        </w:rPr>
        <w:t xml:space="preserve"> of silicon heterojunction solar </w:t>
      </w:r>
      <w:r w:rsidR="00C35E0B">
        <w:rPr>
          <w:rFonts w:ascii="Arial" w:hAnsi="Arial" w:cs="Arial"/>
          <w:sz w:val="20"/>
          <w:szCs w:val="20"/>
        </w:rPr>
        <w:t>devices</w:t>
      </w:r>
      <w:r>
        <w:rPr>
          <w:rFonts w:ascii="Arial" w:hAnsi="Arial" w:cs="Arial"/>
          <w:sz w:val="20"/>
          <w:szCs w:val="20"/>
        </w:rPr>
        <w:t xml:space="preserve">. </w:t>
      </w:r>
      <w:r w:rsidR="00331D2F">
        <w:rPr>
          <w:rFonts w:ascii="Arial" w:hAnsi="Arial" w:cs="Arial"/>
          <w:sz w:val="20"/>
          <w:szCs w:val="20"/>
        </w:rPr>
        <w:t xml:space="preserve">To address these </w:t>
      </w:r>
      <w:r w:rsidR="00331D2F" w:rsidRPr="00F95917">
        <w:rPr>
          <w:rFonts w:ascii="Arial" w:hAnsi="Arial" w:cs="Arial"/>
          <w:sz w:val="20"/>
          <w:szCs w:val="20"/>
        </w:rPr>
        <w:t>t</w:t>
      </w:r>
      <w:r w:rsidR="008A3B33" w:rsidRPr="00F95917">
        <w:rPr>
          <w:rFonts w:ascii="Arial" w:hAnsi="Arial" w:cs="Arial"/>
          <w:sz w:val="20"/>
          <w:szCs w:val="20"/>
        </w:rPr>
        <w:t>wo</w:t>
      </w:r>
      <w:r w:rsidR="008A3B33" w:rsidRPr="00021AF2">
        <w:rPr>
          <w:rFonts w:ascii="Arial" w:hAnsi="Arial" w:cs="Arial"/>
          <w:sz w:val="20"/>
          <w:szCs w:val="20"/>
        </w:rPr>
        <w:t xml:space="preserve"> </w:t>
      </w:r>
      <w:r w:rsidR="00C35E0B">
        <w:rPr>
          <w:rFonts w:ascii="Arial" w:hAnsi="Arial" w:cs="Arial"/>
          <w:sz w:val="20"/>
          <w:szCs w:val="20"/>
        </w:rPr>
        <w:t xml:space="preserve">critical </w:t>
      </w:r>
      <w:r w:rsidR="007B2A65">
        <w:rPr>
          <w:rFonts w:ascii="Arial" w:hAnsi="Arial" w:cs="Arial"/>
          <w:sz w:val="20"/>
          <w:szCs w:val="20"/>
        </w:rPr>
        <w:t xml:space="preserve">aspects, transition </w:t>
      </w:r>
      <w:r w:rsidR="00690462">
        <w:rPr>
          <w:rFonts w:ascii="Arial" w:hAnsi="Arial" w:cs="Arial"/>
          <w:sz w:val="20"/>
          <w:szCs w:val="20"/>
        </w:rPr>
        <w:t>metal oxide materials have been proposed</w:t>
      </w:r>
      <w:r w:rsidR="00690462" w:rsidRPr="00021AF2">
        <w:rPr>
          <w:rFonts w:ascii="Arial" w:hAnsi="Arial" w:cs="Arial"/>
          <w:sz w:val="20"/>
          <w:szCs w:val="20"/>
        </w:rPr>
        <w:t xml:space="preserve"> </w:t>
      </w:r>
      <w:r w:rsidR="00690462">
        <w:rPr>
          <w:rFonts w:ascii="Arial" w:hAnsi="Arial" w:cs="Arial"/>
          <w:sz w:val="20"/>
          <w:szCs w:val="20"/>
        </w:rPr>
        <w:t xml:space="preserve">as </w:t>
      </w:r>
      <w:r w:rsidR="008A3B33" w:rsidRPr="00021AF2">
        <w:rPr>
          <w:rFonts w:ascii="Arial" w:hAnsi="Arial" w:cs="Arial"/>
          <w:sz w:val="20"/>
          <w:szCs w:val="20"/>
        </w:rPr>
        <w:t>alternative</w:t>
      </w:r>
      <w:r w:rsidR="00331D2F">
        <w:rPr>
          <w:rFonts w:ascii="Arial" w:hAnsi="Arial" w:cs="Arial"/>
          <w:sz w:val="20"/>
          <w:szCs w:val="20"/>
        </w:rPr>
        <w:t xml:space="preserve"> </w:t>
      </w:r>
      <w:r w:rsidR="008A3B33" w:rsidRPr="00021AF2">
        <w:rPr>
          <w:rFonts w:ascii="Arial" w:hAnsi="Arial" w:cs="Arial"/>
          <w:sz w:val="20"/>
          <w:szCs w:val="20"/>
        </w:rPr>
        <w:t xml:space="preserve">to the </w:t>
      </w:r>
      <w:r w:rsidR="00690462">
        <w:rPr>
          <w:rFonts w:ascii="Arial" w:hAnsi="Arial" w:cs="Arial"/>
          <w:sz w:val="20"/>
          <w:szCs w:val="20"/>
        </w:rPr>
        <w:t xml:space="preserve">n- and p-type </w:t>
      </w:r>
      <w:r w:rsidR="0072623D">
        <w:rPr>
          <w:rFonts w:ascii="Arial" w:hAnsi="Arial" w:cs="Arial"/>
          <w:sz w:val="20"/>
          <w:szCs w:val="20"/>
        </w:rPr>
        <w:t>amorphous silicon</w:t>
      </w:r>
      <w:r w:rsidR="00F95917">
        <w:rPr>
          <w:rFonts w:ascii="Arial" w:hAnsi="Arial" w:cs="Arial"/>
          <w:sz w:val="20"/>
          <w:szCs w:val="20"/>
        </w:rPr>
        <w:t xml:space="preserve"> </w:t>
      </w:r>
      <w:r w:rsidR="00331D2F">
        <w:rPr>
          <w:rFonts w:ascii="Arial" w:hAnsi="Arial" w:cs="Arial"/>
          <w:sz w:val="20"/>
          <w:szCs w:val="20"/>
        </w:rPr>
        <w:t>used as electron a</w:t>
      </w:r>
      <w:bookmarkStart w:id="0" w:name="_GoBack"/>
      <w:bookmarkEnd w:id="0"/>
      <w:r w:rsidR="00331D2F">
        <w:rPr>
          <w:rFonts w:ascii="Arial" w:hAnsi="Arial" w:cs="Arial"/>
          <w:sz w:val="20"/>
          <w:szCs w:val="20"/>
        </w:rPr>
        <w:t>nd hole selective contacts</w:t>
      </w:r>
      <w:r w:rsidR="00690462">
        <w:rPr>
          <w:rFonts w:ascii="Arial" w:hAnsi="Arial" w:cs="Arial"/>
          <w:sz w:val="20"/>
          <w:szCs w:val="20"/>
        </w:rPr>
        <w:t xml:space="preserve">, respectively. </w:t>
      </w:r>
      <w:r w:rsidR="009B0EE4">
        <w:rPr>
          <w:rFonts w:ascii="Arial" w:hAnsi="Arial" w:cs="Arial"/>
          <w:sz w:val="20"/>
          <w:szCs w:val="20"/>
        </w:rPr>
        <w:t>Indeed, t</w:t>
      </w:r>
      <w:r w:rsidR="007B2A65">
        <w:rPr>
          <w:rFonts w:ascii="Arial" w:hAnsi="Arial" w:cs="Arial"/>
          <w:sz w:val="20"/>
          <w:szCs w:val="20"/>
        </w:rPr>
        <w:t>ransition m</w:t>
      </w:r>
      <w:r w:rsidR="00690462">
        <w:rPr>
          <w:rFonts w:ascii="Arial" w:hAnsi="Arial" w:cs="Arial"/>
          <w:sz w:val="20"/>
          <w:szCs w:val="20"/>
        </w:rPr>
        <w:t xml:space="preserve">etal oxides </w:t>
      </w:r>
      <w:r w:rsidR="007B2A65">
        <w:rPr>
          <w:rFonts w:ascii="Arial" w:hAnsi="Arial" w:cs="Arial"/>
          <w:sz w:val="20"/>
          <w:szCs w:val="20"/>
        </w:rPr>
        <w:t>such as molybdenum oxide, titanium oxide, nickel oxide or tungsten oxide</w:t>
      </w:r>
      <w:r w:rsidR="007B2A65" w:rsidRPr="00021AF2">
        <w:rPr>
          <w:rFonts w:ascii="Arial" w:hAnsi="Arial" w:cs="Arial"/>
          <w:sz w:val="20"/>
          <w:szCs w:val="20"/>
        </w:rPr>
        <w:t xml:space="preserve"> </w:t>
      </w:r>
      <w:r w:rsidR="00690462">
        <w:rPr>
          <w:rFonts w:ascii="Arial" w:hAnsi="Arial" w:cs="Arial"/>
          <w:sz w:val="20"/>
          <w:szCs w:val="20"/>
        </w:rPr>
        <w:t xml:space="preserve">combine a </w:t>
      </w:r>
      <w:r w:rsidR="00690462" w:rsidRPr="00021AF2">
        <w:rPr>
          <w:rFonts w:ascii="Arial" w:hAnsi="Arial" w:cs="Arial"/>
          <w:sz w:val="20"/>
          <w:szCs w:val="20"/>
        </w:rPr>
        <w:t>wide ba</w:t>
      </w:r>
      <w:r w:rsidR="00690462">
        <w:rPr>
          <w:rFonts w:ascii="Arial" w:hAnsi="Arial" w:cs="Arial"/>
          <w:sz w:val="20"/>
          <w:szCs w:val="20"/>
        </w:rPr>
        <w:t>n</w:t>
      </w:r>
      <w:r w:rsidR="00690462" w:rsidRPr="00021AF2">
        <w:rPr>
          <w:rFonts w:ascii="Arial" w:hAnsi="Arial" w:cs="Arial"/>
          <w:sz w:val="20"/>
          <w:szCs w:val="20"/>
        </w:rPr>
        <w:t xml:space="preserve">d gap </w:t>
      </w:r>
      <w:r w:rsidR="00690462">
        <w:rPr>
          <w:rFonts w:ascii="Arial" w:hAnsi="Arial" w:cs="Arial"/>
          <w:sz w:val="20"/>
          <w:szCs w:val="20"/>
        </w:rPr>
        <w:t xml:space="preserve">typically over 3 eV with a </w:t>
      </w:r>
      <w:r w:rsidR="008A3B33" w:rsidRPr="00021AF2">
        <w:rPr>
          <w:rFonts w:ascii="Arial" w:hAnsi="Arial" w:cs="Arial"/>
          <w:sz w:val="20"/>
          <w:szCs w:val="20"/>
        </w:rPr>
        <w:t xml:space="preserve">band structure </w:t>
      </w:r>
      <w:r w:rsidR="003B4029">
        <w:rPr>
          <w:rFonts w:ascii="Arial" w:hAnsi="Arial" w:cs="Arial"/>
          <w:sz w:val="20"/>
          <w:szCs w:val="20"/>
        </w:rPr>
        <w:t xml:space="preserve">and </w:t>
      </w:r>
      <w:r w:rsidR="009B0EE4">
        <w:rPr>
          <w:rFonts w:ascii="Arial" w:hAnsi="Arial" w:cs="Arial"/>
          <w:sz w:val="20"/>
          <w:szCs w:val="20"/>
        </w:rPr>
        <w:t xml:space="preserve">theoretical </w:t>
      </w:r>
      <w:r w:rsidR="003B4029">
        <w:rPr>
          <w:rFonts w:ascii="Arial" w:hAnsi="Arial" w:cs="Arial"/>
          <w:sz w:val="20"/>
          <w:szCs w:val="20"/>
        </w:rPr>
        <w:t xml:space="preserve">band alignment with silicon </w:t>
      </w:r>
      <w:r w:rsidR="008A3B33" w:rsidRPr="00021AF2">
        <w:rPr>
          <w:rFonts w:ascii="Arial" w:hAnsi="Arial" w:cs="Arial"/>
          <w:sz w:val="20"/>
          <w:szCs w:val="20"/>
        </w:rPr>
        <w:t xml:space="preserve">that </w:t>
      </w:r>
      <w:r w:rsidR="003B4029">
        <w:rPr>
          <w:rFonts w:ascii="Arial" w:hAnsi="Arial" w:cs="Arial"/>
          <w:sz w:val="20"/>
          <w:szCs w:val="20"/>
        </w:rPr>
        <w:t>results in high transparency to the solar spectrum and in selectivity for the transport of only one carrier type</w:t>
      </w:r>
      <w:r w:rsidR="00690462">
        <w:rPr>
          <w:rFonts w:ascii="Arial" w:hAnsi="Arial" w:cs="Arial"/>
          <w:sz w:val="20"/>
          <w:szCs w:val="20"/>
        </w:rPr>
        <w:t>.</w:t>
      </w:r>
    </w:p>
    <w:p w:rsidR="008A3B33" w:rsidRPr="00021AF2" w:rsidRDefault="00F95917" w:rsidP="003B40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3B4029">
        <w:rPr>
          <w:rFonts w:ascii="Arial" w:hAnsi="Arial" w:cs="Arial"/>
          <w:sz w:val="20"/>
          <w:szCs w:val="20"/>
        </w:rPr>
        <w:t xml:space="preserve">mproving </w:t>
      </w:r>
      <w:r w:rsidR="008A3B33" w:rsidRPr="00021AF2">
        <w:rPr>
          <w:rFonts w:ascii="Arial" w:hAnsi="Arial" w:cs="Arial"/>
          <w:sz w:val="20"/>
          <w:szCs w:val="20"/>
        </w:rPr>
        <w:t xml:space="preserve">carrier extraction or injection </w:t>
      </w:r>
      <w:r w:rsidR="003B4029">
        <w:rPr>
          <w:rFonts w:ascii="Arial" w:hAnsi="Arial" w:cs="Arial"/>
          <w:sz w:val="20"/>
          <w:szCs w:val="20"/>
        </w:rPr>
        <w:t xml:space="preserve">using </w:t>
      </w:r>
      <w:r w:rsidR="007B2A65">
        <w:rPr>
          <w:rFonts w:ascii="Arial" w:hAnsi="Arial" w:cs="Arial"/>
          <w:sz w:val="20"/>
          <w:szCs w:val="20"/>
        </w:rPr>
        <w:t xml:space="preserve">transition </w:t>
      </w:r>
      <w:r w:rsidR="003B4029">
        <w:rPr>
          <w:rFonts w:ascii="Arial" w:hAnsi="Arial" w:cs="Arial"/>
          <w:sz w:val="20"/>
          <w:szCs w:val="20"/>
        </w:rPr>
        <w:t xml:space="preserve">metal oxide </w:t>
      </w:r>
      <w:r w:rsidR="008A3B33" w:rsidRPr="00021AF2">
        <w:rPr>
          <w:rFonts w:ascii="Arial" w:hAnsi="Arial" w:cs="Arial"/>
          <w:sz w:val="20"/>
          <w:szCs w:val="20"/>
        </w:rPr>
        <w:t xml:space="preserve">has been </w:t>
      </w:r>
      <w:r w:rsidR="008A6B90">
        <w:rPr>
          <w:rFonts w:ascii="Arial" w:hAnsi="Arial" w:cs="Arial"/>
          <w:sz w:val="20"/>
          <w:szCs w:val="20"/>
        </w:rPr>
        <w:t xml:space="preserve">a topic of </w:t>
      </w:r>
      <w:r w:rsidR="008A3B33" w:rsidRPr="00021AF2">
        <w:rPr>
          <w:rFonts w:ascii="Arial" w:hAnsi="Arial" w:cs="Arial"/>
          <w:sz w:val="20"/>
          <w:szCs w:val="20"/>
        </w:rPr>
        <w:t xml:space="preserve">investigation in the </w:t>
      </w:r>
      <w:r w:rsidR="008A6B90">
        <w:rPr>
          <w:rFonts w:ascii="Arial" w:hAnsi="Arial" w:cs="Arial"/>
          <w:sz w:val="20"/>
          <w:szCs w:val="20"/>
        </w:rPr>
        <w:t>field</w:t>
      </w:r>
      <w:r w:rsidR="008A6B90" w:rsidRPr="00021AF2">
        <w:rPr>
          <w:rFonts w:ascii="Arial" w:hAnsi="Arial" w:cs="Arial"/>
          <w:sz w:val="20"/>
          <w:szCs w:val="20"/>
        </w:rPr>
        <w:t xml:space="preserve"> </w:t>
      </w:r>
      <w:r w:rsidR="008A3B33" w:rsidRPr="00021AF2">
        <w:rPr>
          <w:rFonts w:ascii="Arial" w:hAnsi="Arial" w:cs="Arial"/>
          <w:sz w:val="20"/>
          <w:szCs w:val="20"/>
        </w:rPr>
        <w:t>of organic solar</w:t>
      </w:r>
      <w:r w:rsidR="00C35E0B">
        <w:rPr>
          <w:rFonts w:ascii="Arial" w:hAnsi="Arial" w:cs="Arial"/>
          <w:sz w:val="20"/>
          <w:szCs w:val="20"/>
        </w:rPr>
        <w:t xml:space="preserve"> cells </w:t>
      </w:r>
      <w:r>
        <w:rPr>
          <w:rFonts w:ascii="Arial" w:hAnsi="Arial" w:cs="Arial"/>
          <w:sz w:val="20"/>
          <w:szCs w:val="20"/>
        </w:rPr>
        <w:t xml:space="preserve">and </w:t>
      </w:r>
      <w:r w:rsidR="00C35E0B">
        <w:rPr>
          <w:rFonts w:ascii="Arial" w:hAnsi="Arial" w:cs="Arial"/>
          <w:sz w:val="20"/>
          <w:szCs w:val="20"/>
        </w:rPr>
        <w:t>organic LED</w:t>
      </w:r>
      <w:r w:rsidR="008A3B33" w:rsidRPr="00021AF2">
        <w:rPr>
          <w:rFonts w:ascii="Arial" w:hAnsi="Arial" w:cs="Arial"/>
          <w:sz w:val="20"/>
          <w:szCs w:val="20"/>
        </w:rPr>
        <w:t>s; from these pioneering works a lot of knowledge has been gain</w:t>
      </w:r>
      <w:r w:rsidR="003B4029">
        <w:rPr>
          <w:rFonts w:ascii="Arial" w:hAnsi="Arial" w:cs="Arial"/>
          <w:sz w:val="20"/>
          <w:szCs w:val="20"/>
        </w:rPr>
        <w:t>ed</w:t>
      </w:r>
      <w:r w:rsidR="00690462">
        <w:rPr>
          <w:rFonts w:ascii="Arial" w:hAnsi="Arial" w:cs="Arial"/>
          <w:sz w:val="20"/>
          <w:szCs w:val="20"/>
        </w:rPr>
        <w:t xml:space="preserve"> on </w:t>
      </w:r>
      <w:r w:rsidR="009B0EE4">
        <w:rPr>
          <w:rFonts w:ascii="Arial" w:hAnsi="Arial" w:cs="Arial"/>
          <w:sz w:val="20"/>
          <w:szCs w:val="20"/>
        </w:rPr>
        <w:t xml:space="preserve">materials properties, </w:t>
      </w:r>
      <w:r w:rsidR="008A3B33" w:rsidRPr="00021AF2">
        <w:rPr>
          <w:rFonts w:ascii="Arial" w:hAnsi="Arial" w:cs="Arial"/>
          <w:sz w:val="20"/>
          <w:szCs w:val="20"/>
        </w:rPr>
        <w:t>way</w:t>
      </w:r>
      <w:r w:rsidR="009B0EE4">
        <w:rPr>
          <w:rFonts w:ascii="Arial" w:hAnsi="Arial" w:cs="Arial"/>
          <w:sz w:val="20"/>
          <w:szCs w:val="20"/>
        </w:rPr>
        <w:t>s</w:t>
      </w:r>
      <w:r w:rsidR="008A3B33" w:rsidRPr="00021AF2">
        <w:rPr>
          <w:rFonts w:ascii="Arial" w:hAnsi="Arial" w:cs="Arial"/>
          <w:sz w:val="20"/>
          <w:szCs w:val="20"/>
        </w:rPr>
        <w:t xml:space="preserve"> to contro</w:t>
      </w:r>
      <w:r w:rsidR="00690462">
        <w:rPr>
          <w:rFonts w:ascii="Arial" w:hAnsi="Arial" w:cs="Arial"/>
          <w:sz w:val="20"/>
          <w:szCs w:val="20"/>
        </w:rPr>
        <w:t>l</w:t>
      </w:r>
      <w:r w:rsidR="008A3B33" w:rsidRPr="00021AF2">
        <w:rPr>
          <w:rFonts w:ascii="Arial" w:hAnsi="Arial" w:cs="Arial"/>
          <w:sz w:val="20"/>
          <w:szCs w:val="20"/>
        </w:rPr>
        <w:t xml:space="preserve"> these during </w:t>
      </w:r>
      <w:r w:rsidR="008A6B90">
        <w:rPr>
          <w:rFonts w:ascii="Arial" w:hAnsi="Arial" w:cs="Arial"/>
          <w:sz w:val="20"/>
          <w:szCs w:val="20"/>
        </w:rPr>
        <w:t>synthesis and deposition</w:t>
      </w:r>
      <w:r w:rsidR="008A3B33" w:rsidRPr="00021AF2">
        <w:rPr>
          <w:rFonts w:ascii="Arial" w:hAnsi="Arial" w:cs="Arial"/>
          <w:sz w:val="20"/>
          <w:szCs w:val="20"/>
        </w:rPr>
        <w:t>, and</w:t>
      </w:r>
      <w:r w:rsidR="003B4029">
        <w:rPr>
          <w:rFonts w:ascii="Arial" w:hAnsi="Arial" w:cs="Arial"/>
          <w:sz w:val="20"/>
          <w:szCs w:val="20"/>
        </w:rPr>
        <w:t xml:space="preserve"> their </w:t>
      </w:r>
      <w:r w:rsidR="00690462">
        <w:rPr>
          <w:rFonts w:ascii="Arial" w:hAnsi="Arial" w:cs="Arial"/>
          <w:sz w:val="20"/>
          <w:szCs w:val="20"/>
        </w:rPr>
        <w:t>impact</w:t>
      </w:r>
      <w:r w:rsidR="008A3B33" w:rsidRPr="00021AF2">
        <w:rPr>
          <w:rFonts w:ascii="Arial" w:hAnsi="Arial" w:cs="Arial"/>
          <w:sz w:val="20"/>
          <w:szCs w:val="20"/>
        </w:rPr>
        <w:t xml:space="preserve"> on device</w:t>
      </w:r>
      <w:r w:rsidR="009B0EE4">
        <w:rPr>
          <w:rFonts w:ascii="Arial" w:hAnsi="Arial" w:cs="Arial"/>
          <w:sz w:val="20"/>
          <w:szCs w:val="20"/>
        </w:rPr>
        <w:t xml:space="preserve"> performance</w:t>
      </w:r>
      <w:r w:rsidR="008A3B33" w:rsidRPr="00021AF2">
        <w:rPr>
          <w:rFonts w:ascii="Arial" w:hAnsi="Arial" w:cs="Arial"/>
          <w:sz w:val="20"/>
          <w:szCs w:val="20"/>
        </w:rPr>
        <w:t xml:space="preserve">. Recently, </w:t>
      </w:r>
      <w:r w:rsidR="008A6B90">
        <w:rPr>
          <w:rFonts w:ascii="Arial" w:hAnsi="Arial" w:cs="Arial"/>
          <w:sz w:val="20"/>
          <w:szCs w:val="20"/>
        </w:rPr>
        <w:t xml:space="preserve">the transfer of some of this knowledge to silicon solar cells and the </w:t>
      </w:r>
      <w:r w:rsidR="008A3B33" w:rsidRPr="00021AF2">
        <w:rPr>
          <w:rFonts w:ascii="Arial" w:hAnsi="Arial" w:cs="Arial"/>
          <w:sz w:val="20"/>
          <w:szCs w:val="20"/>
        </w:rPr>
        <w:t xml:space="preserve">successful </w:t>
      </w:r>
      <w:r w:rsidR="008A6B90">
        <w:rPr>
          <w:rFonts w:ascii="Arial" w:hAnsi="Arial" w:cs="Arial"/>
          <w:sz w:val="20"/>
          <w:szCs w:val="20"/>
        </w:rPr>
        <w:t xml:space="preserve">application </w:t>
      </w:r>
      <w:r w:rsidR="008A3B33" w:rsidRPr="00021AF2">
        <w:rPr>
          <w:rFonts w:ascii="Arial" w:hAnsi="Arial" w:cs="Arial"/>
          <w:sz w:val="20"/>
          <w:szCs w:val="20"/>
        </w:rPr>
        <w:t xml:space="preserve">of </w:t>
      </w:r>
      <w:r w:rsidR="00C35E0B">
        <w:rPr>
          <w:rFonts w:ascii="Arial" w:hAnsi="Arial" w:cs="Arial"/>
          <w:sz w:val="20"/>
          <w:szCs w:val="20"/>
        </w:rPr>
        <w:t xml:space="preserve">some </w:t>
      </w:r>
      <w:r w:rsidR="003B4029">
        <w:rPr>
          <w:rFonts w:ascii="Arial" w:hAnsi="Arial" w:cs="Arial"/>
          <w:sz w:val="20"/>
          <w:szCs w:val="20"/>
        </w:rPr>
        <w:t xml:space="preserve">metal oxide </w:t>
      </w:r>
      <w:r w:rsidR="008A3B33" w:rsidRPr="00021AF2">
        <w:rPr>
          <w:rFonts w:ascii="Arial" w:hAnsi="Arial" w:cs="Arial"/>
          <w:sz w:val="20"/>
          <w:szCs w:val="20"/>
        </w:rPr>
        <w:t xml:space="preserve">to </w:t>
      </w:r>
      <w:r w:rsidR="008A6B90">
        <w:rPr>
          <w:rFonts w:ascii="Arial" w:hAnsi="Arial" w:cs="Arial"/>
          <w:sz w:val="20"/>
          <w:szCs w:val="20"/>
        </w:rPr>
        <w:t>contact heterojunction devices have gained much attention.</w:t>
      </w:r>
    </w:p>
    <w:p w:rsidR="002779ED" w:rsidRDefault="005451CE" w:rsidP="003B4029">
      <w:pPr>
        <w:jc w:val="both"/>
        <w:rPr>
          <w:rFonts w:ascii="Arial" w:hAnsi="Arial" w:cs="Arial"/>
          <w:sz w:val="20"/>
          <w:szCs w:val="20"/>
        </w:rPr>
      </w:pPr>
      <w:r w:rsidRPr="00021AF2">
        <w:rPr>
          <w:rFonts w:ascii="Arial" w:hAnsi="Arial" w:cs="Arial"/>
          <w:sz w:val="20"/>
          <w:szCs w:val="20"/>
        </w:rPr>
        <w:t xml:space="preserve">In this contribution, </w:t>
      </w:r>
      <w:r w:rsidR="007B2A65">
        <w:rPr>
          <w:rFonts w:ascii="Arial" w:hAnsi="Arial" w:cs="Arial"/>
          <w:sz w:val="20"/>
          <w:szCs w:val="20"/>
        </w:rPr>
        <w:t xml:space="preserve">we investigate the suitability of various transition metal oxide films </w:t>
      </w:r>
      <w:r w:rsidR="002779ED">
        <w:rPr>
          <w:rFonts w:ascii="Arial" w:hAnsi="Arial" w:cs="Arial"/>
          <w:sz w:val="20"/>
          <w:szCs w:val="20"/>
        </w:rPr>
        <w:t xml:space="preserve">(molybdenum oxide, titanium oxide, and tungsten oxide) </w:t>
      </w:r>
      <w:r w:rsidR="007B2A65">
        <w:rPr>
          <w:rFonts w:ascii="Arial" w:hAnsi="Arial" w:cs="Arial"/>
          <w:sz w:val="20"/>
          <w:szCs w:val="20"/>
        </w:rPr>
        <w:t xml:space="preserve">deposited either by thermal evaporation or </w:t>
      </w:r>
      <w:r w:rsidR="002779ED">
        <w:rPr>
          <w:rFonts w:ascii="Arial" w:hAnsi="Arial" w:cs="Arial"/>
          <w:sz w:val="20"/>
          <w:szCs w:val="20"/>
        </w:rPr>
        <w:t xml:space="preserve">sputtering </w:t>
      </w:r>
      <w:r w:rsidRPr="00021AF2">
        <w:rPr>
          <w:rFonts w:ascii="Arial" w:hAnsi="Arial" w:cs="Arial"/>
          <w:sz w:val="20"/>
          <w:szCs w:val="20"/>
        </w:rPr>
        <w:t xml:space="preserve">as </w:t>
      </w:r>
      <w:r w:rsidR="002779ED">
        <w:rPr>
          <w:rFonts w:ascii="Arial" w:hAnsi="Arial" w:cs="Arial"/>
          <w:sz w:val="20"/>
          <w:szCs w:val="20"/>
        </w:rPr>
        <w:t xml:space="preserve">transparent </w:t>
      </w:r>
      <w:r w:rsidRPr="00021AF2">
        <w:rPr>
          <w:rFonts w:ascii="Arial" w:hAnsi="Arial" w:cs="Arial"/>
          <w:sz w:val="20"/>
          <w:szCs w:val="20"/>
        </w:rPr>
        <w:t>hole or ele</w:t>
      </w:r>
      <w:r w:rsidR="002779ED">
        <w:rPr>
          <w:rFonts w:ascii="Arial" w:hAnsi="Arial" w:cs="Arial"/>
          <w:sz w:val="20"/>
          <w:szCs w:val="20"/>
        </w:rPr>
        <w:t>ctron selective transport layer</w:t>
      </w:r>
      <w:r w:rsidR="0073610C">
        <w:rPr>
          <w:rFonts w:ascii="Arial" w:hAnsi="Arial" w:cs="Arial"/>
          <w:sz w:val="20"/>
          <w:szCs w:val="20"/>
        </w:rPr>
        <w:t xml:space="preserve"> for silicon solar cells</w:t>
      </w:r>
      <w:r w:rsidRPr="00021AF2">
        <w:rPr>
          <w:rFonts w:ascii="Arial" w:hAnsi="Arial" w:cs="Arial"/>
          <w:sz w:val="20"/>
          <w:szCs w:val="20"/>
        </w:rPr>
        <w:t xml:space="preserve">. </w:t>
      </w:r>
      <w:r w:rsidR="00F95917">
        <w:rPr>
          <w:rFonts w:ascii="Arial" w:hAnsi="Arial" w:cs="Arial"/>
          <w:sz w:val="20"/>
          <w:szCs w:val="20"/>
        </w:rPr>
        <w:t>In addition to</w:t>
      </w:r>
      <w:r w:rsidR="002779ED">
        <w:rPr>
          <w:rFonts w:ascii="Arial" w:hAnsi="Arial" w:cs="Arial"/>
          <w:sz w:val="20"/>
          <w:szCs w:val="20"/>
        </w:rPr>
        <w:t xml:space="preserve"> systematically characterize the</w:t>
      </w:r>
      <w:r w:rsidR="00F95917">
        <w:rPr>
          <w:rFonts w:ascii="Arial" w:hAnsi="Arial" w:cs="Arial"/>
          <w:sz w:val="20"/>
          <w:szCs w:val="20"/>
        </w:rPr>
        <w:t>ir</w:t>
      </w:r>
      <w:r w:rsidR="002779ED">
        <w:rPr>
          <w:rFonts w:ascii="Arial" w:hAnsi="Arial" w:cs="Arial"/>
          <w:sz w:val="20"/>
          <w:szCs w:val="20"/>
        </w:rPr>
        <w:t xml:space="preserve"> optical and </w:t>
      </w:r>
      <w:r w:rsidR="00820726">
        <w:rPr>
          <w:rFonts w:ascii="Arial" w:hAnsi="Arial" w:cs="Arial"/>
          <w:sz w:val="20"/>
          <w:szCs w:val="20"/>
        </w:rPr>
        <w:t>structural</w:t>
      </w:r>
      <w:r w:rsidR="002779ED">
        <w:rPr>
          <w:rFonts w:ascii="Arial" w:hAnsi="Arial" w:cs="Arial"/>
          <w:sz w:val="20"/>
          <w:szCs w:val="20"/>
        </w:rPr>
        <w:t xml:space="preserve"> properties</w:t>
      </w:r>
      <w:r w:rsidR="00F95917">
        <w:rPr>
          <w:rFonts w:ascii="Arial" w:hAnsi="Arial" w:cs="Arial"/>
          <w:sz w:val="20"/>
          <w:szCs w:val="20"/>
        </w:rPr>
        <w:t>, w</w:t>
      </w:r>
      <w:r w:rsidR="002779ED">
        <w:rPr>
          <w:rFonts w:ascii="Arial" w:hAnsi="Arial" w:cs="Arial"/>
          <w:sz w:val="20"/>
          <w:szCs w:val="20"/>
        </w:rPr>
        <w:t xml:space="preserve">e use photoemission spectroscopy to relate compound stoichiometry to band structure and characterize band alignment to silicon. </w:t>
      </w:r>
      <w:r w:rsidR="009B0EE4">
        <w:rPr>
          <w:rFonts w:ascii="Arial" w:hAnsi="Arial" w:cs="Arial"/>
          <w:sz w:val="20"/>
          <w:szCs w:val="20"/>
        </w:rPr>
        <w:t xml:space="preserve">The direct silicon/metal oxide interface is further analyzed by quasi-steady state </w:t>
      </w:r>
      <w:proofErr w:type="spellStart"/>
      <w:r w:rsidR="009B0EE4">
        <w:rPr>
          <w:rFonts w:ascii="Arial" w:hAnsi="Arial" w:cs="Arial"/>
          <w:sz w:val="20"/>
          <w:szCs w:val="20"/>
        </w:rPr>
        <w:t>photoconductance</w:t>
      </w:r>
      <w:proofErr w:type="spellEnd"/>
      <w:r w:rsidR="009B0EE4">
        <w:rPr>
          <w:rFonts w:ascii="Arial" w:hAnsi="Arial" w:cs="Arial"/>
          <w:sz w:val="20"/>
          <w:szCs w:val="20"/>
        </w:rPr>
        <w:t xml:space="preserve"> decay method to assess </w:t>
      </w:r>
      <w:r w:rsidR="00BC7076">
        <w:rPr>
          <w:rFonts w:ascii="Arial" w:hAnsi="Arial" w:cs="Arial"/>
          <w:sz w:val="20"/>
          <w:szCs w:val="20"/>
        </w:rPr>
        <w:t xml:space="preserve">the quality of </w:t>
      </w:r>
      <w:r w:rsidR="00DB057F">
        <w:rPr>
          <w:rFonts w:ascii="Arial" w:hAnsi="Arial" w:cs="Arial"/>
          <w:sz w:val="20"/>
          <w:szCs w:val="20"/>
        </w:rPr>
        <w:t xml:space="preserve">surface passivation. </w:t>
      </w:r>
      <w:r w:rsidR="002779ED">
        <w:rPr>
          <w:rFonts w:ascii="Arial" w:hAnsi="Arial" w:cs="Arial"/>
          <w:sz w:val="20"/>
          <w:szCs w:val="20"/>
        </w:rPr>
        <w:t>In complement, we construct full device structure</w:t>
      </w:r>
      <w:r w:rsidR="007D7B8D">
        <w:rPr>
          <w:rFonts w:ascii="Arial" w:hAnsi="Arial" w:cs="Arial"/>
          <w:sz w:val="20"/>
          <w:szCs w:val="20"/>
        </w:rPr>
        <w:t>s</w:t>
      </w:r>
      <w:r w:rsidR="002779ED">
        <w:rPr>
          <w:rFonts w:ascii="Arial" w:hAnsi="Arial" w:cs="Arial"/>
          <w:sz w:val="20"/>
          <w:szCs w:val="20"/>
        </w:rPr>
        <w:t xml:space="preserve"> </w:t>
      </w:r>
      <w:r w:rsidR="003012E0">
        <w:rPr>
          <w:rFonts w:ascii="Arial" w:hAnsi="Arial" w:cs="Arial"/>
          <w:sz w:val="20"/>
          <w:szCs w:val="20"/>
        </w:rPr>
        <w:t>incorporat</w:t>
      </w:r>
      <w:r w:rsidR="007D7B8D">
        <w:rPr>
          <w:rFonts w:ascii="Arial" w:hAnsi="Arial" w:cs="Arial"/>
          <w:sz w:val="20"/>
          <w:szCs w:val="20"/>
        </w:rPr>
        <w:t xml:space="preserve">ing </w:t>
      </w:r>
      <w:r w:rsidR="00C35E0B">
        <w:rPr>
          <w:rFonts w:ascii="Arial" w:hAnsi="Arial" w:cs="Arial"/>
          <w:sz w:val="20"/>
          <w:szCs w:val="20"/>
        </w:rPr>
        <w:t xml:space="preserve">in some cases </w:t>
      </w:r>
      <w:r w:rsidR="007D7B8D">
        <w:rPr>
          <w:rFonts w:ascii="Arial" w:hAnsi="Arial" w:cs="Arial"/>
          <w:sz w:val="20"/>
          <w:szCs w:val="20"/>
        </w:rPr>
        <w:t xml:space="preserve">surface passivation schemes, </w:t>
      </w:r>
      <w:r w:rsidR="00F95917">
        <w:rPr>
          <w:rFonts w:ascii="Arial" w:hAnsi="Arial" w:cs="Arial"/>
          <w:sz w:val="20"/>
          <w:szCs w:val="20"/>
        </w:rPr>
        <w:t xml:space="preserve">with measured initial conversion efficiency over 15% </w:t>
      </w:r>
      <w:r w:rsidR="002779ED">
        <w:rPr>
          <w:rFonts w:ascii="Arial" w:hAnsi="Arial" w:cs="Arial"/>
          <w:sz w:val="20"/>
          <w:szCs w:val="20"/>
        </w:rPr>
        <w:t xml:space="preserve">and evaluate the </w:t>
      </w:r>
      <w:r w:rsidR="003012E0">
        <w:rPr>
          <w:rFonts w:ascii="Arial" w:hAnsi="Arial" w:cs="Arial"/>
          <w:sz w:val="20"/>
          <w:szCs w:val="20"/>
        </w:rPr>
        <w:t xml:space="preserve">carrier </w:t>
      </w:r>
      <w:r w:rsidR="002779ED">
        <w:rPr>
          <w:rFonts w:ascii="Arial" w:hAnsi="Arial" w:cs="Arial"/>
          <w:sz w:val="20"/>
          <w:szCs w:val="20"/>
        </w:rPr>
        <w:t>transport properties using temperature-dependent current-voltage and capacitance-voltage measurement</w:t>
      </w:r>
      <w:r w:rsidR="003012E0">
        <w:rPr>
          <w:rFonts w:ascii="Arial" w:hAnsi="Arial" w:cs="Arial"/>
          <w:sz w:val="20"/>
          <w:szCs w:val="20"/>
        </w:rPr>
        <w:t>s</w:t>
      </w:r>
      <w:r w:rsidR="002779ED">
        <w:rPr>
          <w:rFonts w:ascii="Arial" w:hAnsi="Arial" w:cs="Arial"/>
          <w:sz w:val="20"/>
          <w:szCs w:val="20"/>
        </w:rPr>
        <w:t xml:space="preserve">. </w:t>
      </w:r>
      <w:r w:rsidR="009B0EE4">
        <w:rPr>
          <w:rFonts w:ascii="Arial" w:hAnsi="Arial" w:cs="Arial"/>
          <w:sz w:val="20"/>
          <w:szCs w:val="20"/>
        </w:rPr>
        <w:t>With t</w:t>
      </w:r>
      <w:r w:rsidR="003012E0">
        <w:rPr>
          <w:rFonts w:ascii="Arial" w:hAnsi="Arial" w:cs="Arial"/>
          <w:sz w:val="20"/>
          <w:szCs w:val="20"/>
        </w:rPr>
        <w:t xml:space="preserve">his </w:t>
      </w:r>
      <w:r w:rsidR="00830899">
        <w:rPr>
          <w:rFonts w:ascii="Arial" w:hAnsi="Arial" w:cs="Arial"/>
          <w:sz w:val="20"/>
          <w:szCs w:val="20"/>
        </w:rPr>
        <w:t>detailed characteriza</w:t>
      </w:r>
      <w:r w:rsidR="009B0EE4">
        <w:rPr>
          <w:rFonts w:ascii="Arial" w:hAnsi="Arial" w:cs="Arial"/>
          <w:sz w:val="20"/>
          <w:szCs w:val="20"/>
        </w:rPr>
        <w:t xml:space="preserve">tion study, we aim at </w:t>
      </w:r>
      <w:r w:rsidR="0073610C">
        <w:rPr>
          <w:rFonts w:ascii="Arial" w:hAnsi="Arial" w:cs="Arial"/>
          <w:sz w:val="20"/>
          <w:szCs w:val="20"/>
        </w:rPr>
        <w:t>p</w:t>
      </w:r>
      <w:r w:rsidR="009B0EE4">
        <w:rPr>
          <w:rFonts w:ascii="Arial" w:hAnsi="Arial" w:cs="Arial"/>
          <w:sz w:val="20"/>
          <w:szCs w:val="20"/>
        </w:rPr>
        <w:t xml:space="preserve">roviding the </w:t>
      </w:r>
      <w:r w:rsidR="00BC7076">
        <w:rPr>
          <w:rFonts w:ascii="Arial" w:hAnsi="Arial" w:cs="Arial"/>
          <w:sz w:val="20"/>
          <w:szCs w:val="20"/>
        </w:rPr>
        <w:t xml:space="preserve">framework to </w:t>
      </w:r>
      <w:r w:rsidR="00957198">
        <w:rPr>
          <w:rFonts w:ascii="Arial" w:hAnsi="Arial" w:cs="Arial"/>
          <w:sz w:val="20"/>
          <w:szCs w:val="20"/>
        </w:rPr>
        <w:t>assess</w:t>
      </w:r>
      <w:r w:rsidR="00BC7076">
        <w:rPr>
          <w:rFonts w:ascii="Arial" w:hAnsi="Arial" w:cs="Arial"/>
          <w:sz w:val="20"/>
          <w:szCs w:val="20"/>
        </w:rPr>
        <w:t xml:space="preserve"> the potential of a material as a carrier selective contact and the</w:t>
      </w:r>
      <w:r w:rsidR="009B0EE4">
        <w:rPr>
          <w:rFonts w:ascii="Arial" w:hAnsi="Arial" w:cs="Arial"/>
          <w:sz w:val="20"/>
          <w:szCs w:val="20"/>
        </w:rPr>
        <w:t xml:space="preserve"> </w:t>
      </w:r>
      <w:r w:rsidR="00DB057F">
        <w:rPr>
          <w:rFonts w:ascii="Arial" w:hAnsi="Arial" w:cs="Arial"/>
          <w:sz w:val="20"/>
          <w:szCs w:val="20"/>
        </w:rPr>
        <w:t>understand</w:t>
      </w:r>
      <w:r w:rsidR="00BC7076">
        <w:rPr>
          <w:rFonts w:ascii="Arial" w:hAnsi="Arial" w:cs="Arial"/>
          <w:sz w:val="20"/>
          <w:szCs w:val="20"/>
        </w:rPr>
        <w:t>ing</w:t>
      </w:r>
      <w:r w:rsidR="00DB057F">
        <w:rPr>
          <w:rFonts w:ascii="Arial" w:hAnsi="Arial" w:cs="Arial"/>
          <w:sz w:val="20"/>
          <w:szCs w:val="20"/>
        </w:rPr>
        <w:t xml:space="preserve"> </w:t>
      </w:r>
      <w:r w:rsidR="00BC7076">
        <w:rPr>
          <w:rFonts w:ascii="Arial" w:hAnsi="Arial" w:cs="Arial"/>
          <w:sz w:val="20"/>
          <w:szCs w:val="20"/>
        </w:rPr>
        <w:t xml:space="preserve">of </w:t>
      </w:r>
      <w:r w:rsidR="006C6D71">
        <w:rPr>
          <w:rFonts w:ascii="Arial" w:hAnsi="Arial" w:cs="Arial"/>
          <w:sz w:val="20"/>
          <w:szCs w:val="20"/>
        </w:rPr>
        <w:t xml:space="preserve">how </w:t>
      </w:r>
      <w:r w:rsidR="00BC7076">
        <w:rPr>
          <w:rFonts w:ascii="Arial" w:hAnsi="Arial" w:cs="Arial"/>
          <w:sz w:val="20"/>
          <w:szCs w:val="20"/>
        </w:rPr>
        <w:t xml:space="preserve">each of the aforementioned parameters on </w:t>
      </w:r>
      <w:r w:rsidR="006C6D71">
        <w:rPr>
          <w:rFonts w:ascii="Arial" w:hAnsi="Arial" w:cs="Arial"/>
          <w:sz w:val="20"/>
          <w:szCs w:val="20"/>
        </w:rPr>
        <w:t xml:space="preserve">the metal oxide </w:t>
      </w:r>
      <w:r w:rsidR="00517557">
        <w:rPr>
          <w:rFonts w:ascii="Arial" w:hAnsi="Arial" w:cs="Arial"/>
          <w:sz w:val="20"/>
          <w:szCs w:val="20"/>
        </w:rPr>
        <w:t>films</w:t>
      </w:r>
      <w:r w:rsidR="00EC0ED5">
        <w:rPr>
          <w:rFonts w:ascii="Arial" w:hAnsi="Arial" w:cs="Arial"/>
          <w:sz w:val="20"/>
          <w:szCs w:val="20"/>
        </w:rPr>
        <w:t xml:space="preserve"> influence </w:t>
      </w:r>
      <w:r w:rsidR="00DB057F">
        <w:rPr>
          <w:rFonts w:ascii="Arial" w:hAnsi="Arial" w:cs="Arial"/>
          <w:sz w:val="20"/>
          <w:szCs w:val="20"/>
        </w:rPr>
        <w:t>the full solar cell operating performances</w:t>
      </w:r>
      <w:r w:rsidR="00BC7076">
        <w:rPr>
          <w:rFonts w:ascii="Arial" w:hAnsi="Arial" w:cs="Arial"/>
          <w:sz w:val="20"/>
          <w:szCs w:val="20"/>
        </w:rPr>
        <w:t>.</w:t>
      </w:r>
      <w:r w:rsidR="00DB057F">
        <w:rPr>
          <w:rFonts w:ascii="Arial" w:hAnsi="Arial" w:cs="Arial"/>
          <w:sz w:val="20"/>
          <w:szCs w:val="20"/>
        </w:rPr>
        <w:t>.</w:t>
      </w:r>
    </w:p>
    <w:sectPr w:rsidR="00277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CGMA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33"/>
    <w:rsid w:val="00005EE0"/>
    <w:rsid w:val="00014E11"/>
    <w:rsid w:val="00021AF2"/>
    <w:rsid w:val="0022216B"/>
    <w:rsid w:val="002779ED"/>
    <w:rsid w:val="002F12C8"/>
    <w:rsid w:val="003012E0"/>
    <w:rsid w:val="00331D2F"/>
    <w:rsid w:val="003A35CE"/>
    <w:rsid w:val="003B4029"/>
    <w:rsid w:val="004678DA"/>
    <w:rsid w:val="00517557"/>
    <w:rsid w:val="005451CE"/>
    <w:rsid w:val="00690462"/>
    <w:rsid w:val="006C6D71"/>
    <w:rsid w:val="0072623D"/>
    <w:rsid w:val="0073610C"/>
    <w:rsid w:val="007B2A65"/>
    <w:rsid w:val="007D7B8D"/>
    <w:rsid w:val="00820726"/>
    <w:rsid w:val="00830899"/>
    <w:rsid w:val="008A3B33"/>
    <w:rsid w:val="008A6B90"/>
    <w:rsid w:val="00957198"/>
    <w:rsid w:val="009B0EE4"/>
    <w:rsid w:val="009F3172"/>
    <w:rsid w:val="00A517DC"/>
    <w:rsid w:val="00AB48C2"/>
    <w:rsid w:val="00B41E66"/>
    <w:rsid w:val="00BC7076"/>
    <w:rsid w:val="00C35E0B"/>
    <w:rsid w:val="00C80581"/>
    <w:rsid w:val="00DB057F"/>
    <w:rsid w:val="00EA3A9D"/>
    <w:rsid w:val="00EC0ED5"/>
    <w:rsid w:val="00F70A65"/>
    <w:rsid w:val="00F95917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503202A-DBA7-483A-B74B-DDABB261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A3B33"/>
    <w:pPr>
      <w:keepNext/>
      <w:spacing w:before="120" w:after="60" w:line="240" w:lineRule="auto"/>
      <w:jc w:val="center"/>
      <w:outlineLvl w:val="2"/>
    </w:pPr>
    <w:rPr>
      <w:rFonts w:ascii="Times New Roman" w:eastAsia="SimSun" w:hAnsi="Times New Roman" w:cs="Times New Roman"/>
      <w:b/>
      <w:cap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7">
    <w:name w:val="CM7"/>
    <w:basedOn w:val="Normal"/>
    <w:next w:val="Normal"/>
    <w:uiPriority w:val="99"/>
    <w:rsid w:val="008A3B33"/>
    <w:pPr>
      <w:widowControl w:val="0"/>
      <w:autoSpaceDE w:val="0"/>
      <w:autoSpaceDN w:val="0"/>
      <w:adjustRightInd w:val="0"/>
      <w:spacing w:after="0" w:line="240" w:lineRule="auto"/>
    </w:pPr>
    <w:rPr>
      <w:rFonts w:ascii="GECGMA+TimesNewRomanPS-BoldMT" w:eastAsia="Times New Roman" w:hAnsi="GECGMA+TimesNewRomanPS-BoldMT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A3B33"/>
    <w:rPr>
      <w:rFonts w:ascii="Times New Roman" w:eastAsia="SimSun" w:hAnsi="Times New Roman" w:cs="Times New Roman"/>
      <w:b/>
      <w:caps/>
      <w:sz w:val="24"/>
      <w:szCs w:val="20"/>
    </w:rPr>
  </w:style>
  <w:style w:type="paragraph" w:styleId="BodyTextIndent3">
    <w:name w:val="Body Text Indent 3"/>
    <w:basedOn w:val="Normal"/>
    <w:link w:val="BodyTextIndent3Char"/>
    <w:rsid w:val="008A3B33"/>
    <w:pPr>
      <w:spacing w:before="120" w:after="120" w:line="240" w:lineRule="auto"/>
      <w:ind w:left="-90"/>
      <w:jc w:val="center"/>
    </w:pPr>
    <w:rPr>
      <w:rFonts w:ascii="Times" w:eastAsia="SimSun" w:hAnsi="Times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8A3B33"/>
    <w:rPr>
      <w:rFonts w:ascii="Times" w:eastAsia="SimSun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B9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B9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DING</dc:creator>
  <cp:keywords/>
  <dc:description/>
  <cp:lastModifiedBy>Laura DING</cp:lastModifiedBy>
  <cp:revision>3</cp:revision>
  <dcterms:created xsi:type="dcterms:W3CDTF">2015-12-15T17:38:00Z</dcterms:created>
  <dcterms:modified xsi:type="dcterms:W3CDTF">2015-12-15T17:38:00Z</dcterms:modified>
</cp:coreProperties>
</file>